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C8998" w14:textId="77777777" w:rsidR="0001091D" w:rsidRDefault="0001091D" w:rsidP="0001091D">
      <w:pPr>
        <w:tabs>
          <w:tab w:val="left" w:pos="142"/>
          <w:tab w:val="left" w:pos="360"/>
        </w:tabs>
        <w:spacing w:after="0" w:line="240" w:lineRule="auto"/>
        <w:jc w:val="center"/>
        <w:rPr>
          <w:rFonts w:ascii="Times New Roman" w:hAnsi="Times New Roman"/>
          <w:b/>
          <w:sz w:val="32"/>
          <w:szCs w:val="32"/>
          <w:lang w:val="uk-UA"/>
        </w:rPr>
      </w:pPr>
      <w:r w:rsidRPr="0001091D">
        <w:rPr>
          <w:rFonts w:ascii="Times New Roman" w:hAnsi="Times New Roman"/>
          <w:b/>
          <w:sz w:val="32"/>
          <w:szCs w:val="32"/>
          <w:lang w:val="uk-UA"/>
        </w:rPr>
        <w:t>ОБГРУНТУВАННЯ</w:t>
      </w:r>
    </w:p>
    <w:p w14:paraId="334754AD" w14:textId="0159F8BB" w:rsidR="00B96F86" w:rsidRPr="00AB49B2" w:rsidRDefault="00AB49B2" w:rsidP="00B96F86">
      <w:pPr>
        <w:tabs>
          <w:tab w:val="left" w:pos="142"/>
          <w:tab w:val="left" w:pos="360"/>
        </w:tabs>
        <w:spacing w:after="0" w:line="240" w:lineRule="auto"/>
        <w:jc w:val="center"/>
        <w:rPr>
          <w:rFonts w:ascii="Times New Roman" w:hAnsi="Times New Roman"/>
          <w:b/>
          <w:sz w:val="32"/>
          <w:szCs w:val="32"/>
          <w:lang w:val="uk-UA"/>
        </w:rPr>
      </w:pPr>
      <w:r>
        <w:rPr>
          <w:rFonts w:ascii="Times New Roman" w:hAnsi="Times New Roman"/>
          <w:b/>
          <w:sz w:val="32"/>
          <w:szCs w:val="32"/>
          <w:lang w:val="uk-UA"/>
        </w:rPr>
        <w:t>закупівлі за запитом ціни пропозицій згідно річного плану закупівель на 2026 рік</w:t>
      </w:r>
    </w:p>
    <w:p w14:paraId="52883D20" w14:textId="77777777" w:rsidR="00343FCA" w:rsidRPr="00343FCA" w:rsidRDefault="00343FCA" w:rsidP="00920F4B">
      <w:pPr>
        <w:tabs>
          <w:tab w:val="left" w:pos="142"/>
          <w:tab w:val="left" w:pos="360"/>
        </w:tabs>
        <w:spacing w:after="0" w:line="240" w:lineRule="auto"/>
        <w:ind w:firstLine="426"/>
        <w:jc w:val="both"/>
        <w:rPr>
          <w:rFonts w:ascii="Times New Roman" w:hAnsi="Times New Roman"/>
          <w:b/>
          <w:sz w:val="24"/>
          <w:szCs w:val="24"/>
        </w:rPr>
      </w:pPr>
    </w:p>
    <w:p w14:paraId="4F9DCB04" w14:textId="77777777" w:rsidR="001C3C39" w:rsidRDefault="001C3C39" w:rsidP="00920F4B">
      <w:pPr>
        <w:tabs>
          <w:tab w:val="left" w:pos="142"/>
          <w:tab w:val="left" w:pos="360"/>
        </w:tabs>
        <w:spacing w:after="0" w:line="240" w:lineRule="auto"/>
        <w:ind w:firstLine="426"/>
        <w:jc w:val="both"/>
        <w:rPr>
          <w:rFonts w:ascii="Times New Roman" w:hAnsi="Times New Roman"/>
          <w:b/>
          <w:sz w:val="24"/>
          <w:szCs w:val="24"/>
          <w:lang w:val="uk-UA"/>
        </w:rPr>
      </w:pPr>
      <w:proofErr w:type="spellStart"/>
      <w:r w:rsidRPr="003A15E5">
        <w:rPr>
          <w:rFonts w:ascii="Times New Roman" w:hAnsi="Times New Roman"/>
          <w:b/>
          <w:sz w:val="24"/>
          <w:szCs w:val="24"/>
        </w:rPr>
        <w:t>Кількість</w:t>
      </w:r>
      <w:proofErr w:type="spellEnd"/>
      <w:r w:rsidRPr="003A15E5">
        <w:rPr>
          <w:rFonts w:ascii="Times New Roman" w:hAnsi="Times New Roman"/>
          <w:b/>
          <w:sz w:val="24"/>
          <w:szCs w:val="24"/>
        </w:rPr>
        <w:t xml:space="preserve">, </w:t>
      </w:r>
      <w:proofErr w:type="spellStart"/>
      <w:r w:rsidRPr="003A15E5">
        <w:rPr>
          <w:rFonts w:ascii="Times New Roman" w:hAnsi="Times New Roman"/>
          <w:b/>
          <w:sz w:val="24"/>
          <w:szCs w:val="24"/>
        </w:rPr>
        <w:t>обсяг</w:t>
      </w:r>
      <w:proofErr w:type="spellEnd"/>
      <w:r w:rsidRPr="003A15E5">
        <w:rPr>
          <w:rFonts w:ascii="Times New Roman" w:hAnsi="Times New Roman"/>
          <w:b/>
          <w:sz w:val="24"/>
          <w:szCs w:val="24"/>
        </w:rPr>
        <w:t xml:space="preserve"> поставки та </w:t>
      </w:r>
      <w:proofErr w:type="spellStart"/>
      <w:r w:rsidRPr="003A15E5">
        <w:rPr>
          <w:rFonts w:ascii="Times New Roman" w:hAnsi="Times New Roman"/>
          <w:b/>
          <w:sz w:val="24"/>
          <w:szCs w:val="24"/>
        </w:rPr>
        <w:t>технічні</w:t>
      </w:r>
      <w:proofErr w:type="spellEnd"/>
      <w:r w:rsidRPr="003A15E5">
        <w:rPr>
          <w:rFonts w:ascii="Times New Roman" w:hAnsi="Times New Roman"/>
          <w:b/>
          <w:sz w:val="24"/>
          <w:szCs w:val="24"/>
        </w:rPr>
        <w:t xml:space="preserve">, </w:t>
      </w:r>
      <w:proofErr w:type="spellStart"/>
      <w:r w:rsidRPr="003A15E5">
        <w:rPr>
          <w:rFonts w:ascii="Times New Roman" w:hAnsi="Times New Roman"/>
          <w:b/>
          <w:sz w:val="24"/>
          <w:szCs w:val="24"/>
        </w:rPr>
        <w:t>якісні</w:t>
      </w:r>
      <w:proofErr w:type="spellEnd"/>
      <w:r w:rsidRPr="003A15E5">
        <w:rPr>
          <w:rFonts w:ascii="Times New Roman" w:hAnsi="Times New Roman"/>
          <w:b/>
          <w:sz w:val="24"/>
          <w:szCs w:val="24"/>
        </w:rPr>
        <w:t xml:space="preserve"> характеристики товару:</w:t>
      </w:r>
    </w:p>
    <w:p w14:paraId="7FAB19F3" w14:textId="1D6A84CF" w:rsidR="00E52C14" w:rsidRPr="006F47C5" w:rsidRDefault="00E52C14" w:rsidP="00F85A9E">
      <w:pPr>
        <w:pStyle w:val="rvps2"/>
        <w:shd w:val="clear" w:color="auto" w:fill="FFFFFF"/>
        <w:spacing w:before="0" w:beforeAutospacing="0" w:after="0" w:afterAutospacing="0"/>
        <w:ind w:firstLine="426"/>
        <w:jc w:val="both"/>
        <w:rPr>
          <w:b/>
          <w:lang w:val="uk-UA"/>
        </w:rPr>
      </w:pPr>
      <w:r w:rsidRPr="006F47C5">
        <w:rPr>
          <w:b/>
          <w:snapToGrid w:val="0"/>
          <w:lang w:val="uk-UA"/>
        </w:rPr>
        <w:t xml:space="preserve">ДК 021:2015: </w:t>
      </w:r>
      <w:r w:rsidR="00F85A9E">
        <w:rPr>
          <w:b/>
          <w:snapToGrid w:val="0"/>
          <w:lang w:val="uk-UA"/>
        </w:rPr>
        <w:t>1581</w:t>
      </w:r>
      <w:r w:rsidRPr="006F47C5">
        <w:rPr>
          <w:b/>
          <w:snapToGrid w:val="0"/>
          <w:lang w:val="uk-UA"/>
        </w:rPr>
        <w:t>0000-</w:t>
      </w:r>
      <w:r>
        <w:rPr>
          <w:b/>
          <w:snapToGrid w:val="0"/>
          <w:lang w:val="uk-UA"/>
        </w:rPr>
        <w:t>9</w:t>
      </w:r>
      <w:r w:rsidRPr="006F47C5">
        <w:rPr>
          <w:b/>
          <w:snapToGrid w:val="0"/>
          <w:lang w:val="uk-UA"/>
        </w:rPr>
        <w:t xml:space="preserve"> </w:t>
      </w:r>
      <w:proofErr w:type="spellStart"/>
      <w:r w:rsidR="00F85A9E" w:rsidRPr="00F85A9E">
        <w:rPr>
          <w:b/>
          <w:sz w:val="22"/>
          <w:szCs w:val="22"/>
          <w:lang w:val="ru-RU"/>
        </w:rPr>
        <w:t>Хлібопродукти</w:t>
      </w:r>
      <w:proofErr w:type="spellEnd"/>
      <w:r w:rsidR="00F85A9E" w:rsidRPr="00F85A9E">
        <w:rPr>
          <w:b/>
          <w:sz w:val="22"/>
          <w:szCs w:val="22"/>
          <w:lang w:val="ru-RU"/>
        </w:rPr>
        <w:t xml:space="preserve">, </w:t>
      </w:r>
      <w:proofErr w:type="spellStart"/>
      <w:r w:rsidR="00F85A9E" w:rsidRPr="00F85A9E">
        <w:rPr>
          <w:b/>
          <w:sz w:val="22"/>
          <w:szCs w:val="22"/>
          <w:lang w:val="ru-RU"/>
        </w:rPr>
        <w:t>свіжовипечені</w:t>
      </w:r>
      <w:proofErr w:type="spellEnd"/>
      <w:r w:rsidR="00F85A9E" w:rsidRPr="00F85A9E">
        <w:rPr>
          <w:b/>
          <w:sz w:val="22"/>
          <w:szCs w:val="22"/>
          <w:lang w:val="ru-RU"/>
        </w:rPr>
        <w:t xml:space="preserve"> </w:t>
      </w:r>
      <w:proofErr w:type="spellStart"/>
      <w:r w:rsidR="00F85A9E" w:rsidRPr="00F85A9E">
        <w:rPr>
          <w:b/>
          <w:sz w:val="22"/>
          <w:szCs w:val="22"/>
          <w:lang w:val="ru-RU"/>
        </w:rPr>
        <w:t>хлібобулочні</w:t>
      </w:r>
      <w:proofErr w:type="spellEnd"/>
      <w:r w:rsidR="00F85A9E" w:rsidRPr="00F85A9E">
        <w:rPr>
          <w:b/>
          <w:sz w:val="22"/>
          <w:szCs w:val="22"/>
          <w:lang w:val="ru-RU"/>
        </w:rPr>
        <w:t xml:space="preserve"> та </w:t>
      </w:r>
      <w:proofErr w:type="spellStart"/>
      <w:r w:rsidR="00F85A9E" w:rsidRPr="00F85A9E">
        <w:rPr>
          <w:b/>
          <w:sz w:val="22"/>
          <w:szCs w:val="22"/>
          <w:lang w:val="ru-RU"/>
        </w:rPr>
        <w:t>кондитерські</w:t>
      </w:r>
      <w:proofErr w:type="spellEnd"/>
      <w:r w:rsidR="00F85A9E" w:rsidRPr="00F85A9E">
        <w:rPr>
          <w:b/>
          <w:sz w:val="22"/>
          <w:szCs w:val="22"/>
          <w:lang w:val="ru-RU"/>
        </w:rPr>
        <w:t xml:space="preserve"> </w:t>
      </w:r>
      <w:proofErr w:type="spellStart"/>
      <w:r w:rsidR="00F85A9E" w:rsidRPr="00F85A9E">
        <w:rPr>
          <w:b/>
          <w:sz w:val="22"/>
          <w:szCs w:val="22"/>
          <w:lang w:val="ru-RU"/>
        </w:rPr>
        <w:t>вироби</w:t>
      </w:r>
      <w:proofErr w:type="spellEnd"/>
      <w:r w:rsidRPr="006F47C5">
        <w:rPr>
          <w:b/>
          <w:lang w:val="uk-UA"/>
        </w:rPr>
        <w:t>:</w:t>
      </w:r>
    </w:p>
    <w:tbl>
      <w:tblPr>
        <w:tblW w:w="9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5640"/>
        <w:gridCol w:w="1164"/>
        <w:gridCol w:w="1154"/>
      </w:tblGrid>
      <w:tr w:rsidR="00E52C14" w:rsidRPr="00D332E9" w14:paraId="6DE492F9" w14:textId="77777777" w:rsidTr="00F85A9E">
        <w:trPr>
          <w:trHeight w:val="164"/>
          <w:jc w:val="center"/>
        </w:trPr>
        <w:tc>
          <w:tcPr>
            <w:tcW w:w="1980" w:type="dxa"/>
            <w:tcBorders>
              <w:left w:val="single" w:sz="4" w:space="0" w:color="auto"/>
              <w:bottom w:val="single" w:sz="4" w:space="0" w:color="auto"/>
            </w:tcBorders>
          </w:tcPr>
          <w:p w14:paraId="620F6EEB" w14:textId="77777777" w:rsidR="00E52C14" w:rsidRPr="00D332E9" w:rsidRDefault="00E52C14" w:rsidP="00135270">
            <w:pPr>
              <w:spacing w:after="0"/>
              <w:jc w:val="both"/>
              <w:rPr>
                <w:rFonts w:ascii="Times New Roman" w:eastAsia="Times New Roman" w:hAnsi="Times New Roman" w:cs="Times New Roman"/>
                <w:color w:val="000000"/>
                <w:sz w:val="20"/>
                <w:szCs w:val="20"/>
                <w:lang w:val="uk-UA" w:eastAsia="ru-RU"/>
              </w:rPr>
            </w:pPr>
            <w:r w:rsidRPr="00D332E9">
              <w:rPr>
                <w:rFonts w:ascii="Times New Roman" w:eastAsia="Times New Roman" w:hAnsi="Times New Roman" w:cs="Times New Roman"/>
                <w:color w:val="000000"/>
                <w:sz w:val="20"/>
                <w:szCs w:val="20"/>
                <w:lang w:val="uk-UA" w:eastAsia="ru-RU"/>
              </w:rPr>
              <w:t>Найменування</w:t>
            </w:r>
          </w:p>
        </w:tc>
        <w:tc>
          <w:tcPr>
            <w:tcW w:w="5640" w:type="dxa"/>
            <w:tcBorders>
              <w:bottom w:val="single" w:sz="4" w:space="0" w:color="auto"/>
              <w:right w:val="single" w:sz="4" w:space="0" w:color="auto"/>
            </w:tcBorders>
          </w:tcPr>
          <w:p w14:paraId="051F2017" w14:textId="77777777" w:rsidR="00E52C14" w:rsidRPr="00D332E9" w:rsidRDefault="00E52C14" w:rsidP="00135270">
            <w:pPr>
              <w:spacing w:after="0"/>
              <w:jc w:val="both"/>
              <w:rPr>
                <w:rFonts w:ascii="Times New Roman" w:eastAsia="Times New Roman" w:hAnsi="Times New Roman" w:cs="Times New Roman"/>
                <w:color w:val="000000"/>
                <w:sz w:val="20"/>
                <w:szCs w:val="20"/>
                <w:lang w:val="uk-UA" w:eastAsia="ru-RU"/>
              </w:rPr>
            </w:pPr>
            <w:r w:rsidRPr="00D332E9">
              <w:rPr>
                <w:rFonts w:ascii="Times New Roman" w:eastAsia="Times New Roman" w:hAnsi="Times New Roman" w:cs="Times New Roman"/>
                <w:color w:val="000000"/>
                <w:sz w:val="20"/>
                <w:szCs w:val="20"/>
                <w:lang w:val="uk-UA" w:eastAsia="ru-RU"/>
              </w:rPr>
              <w:t xml:space="preserve">  </w:t>
            </w:r>
            <w:proofErr w:type="spellStart"/>
            <w:r w:rsidRPr="00D332E9">
              <w:rPr>
                <w:rFonts w:ascii="Times New Roman" w:eastAsia="Calibri" w:hAnsi="Times New Roman" w:cs="Times New Roman"/>
                <w:color w:val="000000"/>
                <w:sz w:val="20"/>
                <w:szCs w:val="20"/>
              </w:rPr>
              <w:t>Органолептичні</w:t>
            </w:r>
            <w:proofErr w:type="spellEnd"/>
            <w:r w:rsidRPr="00D332E9">
              <w:rPr>
                <w:rFonts w:ascii="Times New Roman" w:eastAsia="Calibri" w:hAnsi="Times New Roman" w:cs="Times New Roman"/>
                <w:color w:val="000000"/>
                <w:sz w:val="20"/>
                <w:szCs w:val="20"/>
              </w:rPr>
              <w:t xml:space="preserve"> </w:t>
            </w:r>
            <w:proofErr w:type="spellStart"/>
            <w:r w:rsidRPr="00D332E9">
              <w:rPr>
                <w:rFonts w:ascii="Times New Roman" w:eastAsia="Calibri" w:hAnsi="Times New Roman" w:cs="Times New Roman"/>
                <w:color w:val="000000"/>
                <w:sz w:val="20"/>
                <w:szCs w:val="20"/>
              </w:rPr>
              <w:t>показники</w:t>
            </w:r>
            <w:proofErr w:type="spellEnd"/>
          </w:p>
        </w:tc>
        <w:tc>
          <w:tcPr>
            <w:tcW w:w="1164" w:type="dxa"/>
            <w:tcBorders>
              <w:left w:val="single" w:sz="4" w:space="0" w:color="auto"/>
              <w:bottom w:val="single" w:sz="4" w:space="0" w:color="auto"/>
              <w:right w:val="single" w:sz="4" w:space="0" w:color="auto"/>
            </w:tcBorders>
          </w:tcPr>
          <w:p w14:paraId="161EC95B" w14:textId="77777777" w:rsidR="00E52C14" w:rsidRPr="00D332E9" w:rsidRDefault="00E52C14" w:rsidP="00135270">
            <w:pPr>
              <w:spacing w:after="0"/>
              <w:jc w:val="both"/>
              <w:rPr>
                <w:rFonts w:ascii="Times New Roman" w:eastAsia="Times New Roman" w:hAnsi="Times New Roman" w:cs="Times New Roman"/>
                <w:color w:val="000000"/>
                <w:sz w:val="20"/>
                <w:szCs w:val="20"/>
                <w:lang w:val="uk-UA" w:eastAsia="ru-RU"/>
              </w:rPr>
            </w:pPr>
            <w:proofErr w:type="spellStart"/>
            <w:r w:rsidRPr="00D332E9">
              <w:rPr>
                <w:rFonts w:ascii="Times New Roman" w:eastAsia="Times New Roman" w:hAnsi="Times New Roman" w:cs="Times New Roman"/>
                <w:color w:val="000000"/>
                <w:sz w:val="20"/>
                <w:szCs w:val="20"/>
                <w:lang w:val="uk-UA" w:eastAsia="ru-RU"/>
              </w:rPr>
              <w:t>Од.виміру</w:t>
            </w:r>
            <w:proofErr w:type="spellEnd"/>
          </w:p>
        </w:tc>
        <w:tc>
          <w:tcPr>
            <w:tcW w:w="1154" w:type="dxa"/>
            <w:tcBorders>
              <w:left w:val="single" w:sz="4" w:space="0" w:color="auto"/>
              <w:bottom w:val="single" w:sz="4" w:space="0" w:color="auto"/>
            </w:tcBorders>
          </w:tcPr>
          <w:p w14:paraId="361F67F9" w14:textId="77777777" w:rsidR="00E52C14" w:rsidRPr="00D332E9" w:rsidRDefault="00E52C14" w:rsidP="00135270">
            <w:pPr>
              <w:spacing w:after="0"/>
              <w:jc w:val="both"/>
              <w:rPr>
                <w:rFonts w:ascii="Times New Roman" w:eastAsia="Times New Roman" w:hAnsi="Times New Roman" w:cs="Times New Roman"/>
                <w:color w:val="000000"/>
                <w:sz w:val="20"/>
                <w:szCs w:val="20"/>
                <w:lang w:val="uk-UA" w:eastAsia="ru-RU"/>
              </w:rPr>
            </w:pPr>
            <w:r w:rsidRPr="00D332E9">
              <w:rPr>
                <w:rFonts w:ascii="Times New Roman" w:eastAsia="Times New Roman" w:hAnsi="Times New Roman" w:cs="Times New Roman"/>
                <w:color w:val="000000"/>
                <w:sz w:val="20"/>
                <w:szCs w:val="20"/>
                <w:lang w:val="uk-UA" w:eastAsia="ru-RU"/>
              </w:rPr>
              <w:t>Кількість</w:t>
            </w:r>
          </w:p>
        </w:tc>
      </w:tr>
      <w:tr w:rsidR="00E52C14" w:rsidRPr="00D332E9" w14:paraId="6A769C5B" w14:textId="77777777" w:rsidTr="00F85A9E">
        <w:trPr>
          <w:trHeight w:val="1691"/>
          <w:jc w:val="center"/>
        </w:trPr>
        <w:tc>
          <w:tcPr>
            <w:tcW w:w="1980" w:type="dxa"/>
            <w:tcBorders>
              <w:top w:val="single" w:sz="4" w:space="0" w:color="auto"/>
              <w:left w:val="single" w:sz="4" w:space="0" w:color="auto"/>
              <w:bottom w:val="single" w:sz="4" w:space="0" w:color="auto"/>
            </w:tcBorders>
          </w:tcPr>
          <w:p w14:paraId="7F657D61" w14:textId="7E377462" w:rsidR="00F85A9E" w:rsidRPr="00F85A9E" w:rsidRDefault="00F85A9E" w:rsidP="00F85A9E">
            <w:pPr>
              <w:spacing w:after="0"/>
              <w:rPr>
                <w:rFonts w:ascii="Times New Roman" w:hAnsi="Times New Roman"/>
                <w:b/>
                <w:bCs/>
                <w:iCs/>
                <w:szCs w:val="24"/>
                <w:lang w:val="uk-UA"/>
              </w:rPr>
            </w:pPr>
            <w:r w:rsidRPr="00F85A9E">
              <w:rPr>
                <w:rFonts w:ascii="Times New Roman" w:hAnsi="Times New Roman"/>
                <w:b/>
                <w:bCs/>
                <w:iCs/>
                <w:szCs w:val="24"/>
                <w:lang w:val="uk-UA"/>
              </w:rPr>
              <w:t xml:space="preserve">Хліб з </w:t>
            </w:r>
            <w:r w:rsidR="00185F29">
              <w:rPr>
                <w:rFonts w:ascii="Times New Roman" w:hAnsi="Times New Roman"/>
                <w:b/>
                <w:bCs/>
                <w:iCs/>
                <w:szCs w:val="24"/>
                <w:lang w:val="uk-UA"/>
              </w:rPr>
              <w:t xml:space="preserve">суміші житнього і </w:t>
            </w:r>
            <w:r w:rsidRPr="00F85A9E">
              <w:rPr>
                <w:rFonts w:ascii="Times New Roman" w:hAnsi="Times New Roman"/>
                <w:b/>
                <w:bCs/>
                <w:iCs/>
                <w:szCs w:val="24"/>
                <w:lang w:val="uk-UA"/>
              </w:rPr>
              <w:t xml:space="preserve">пшеничного, </w:t>
            </w:r>
            <w:proofErr w:type="spellStart"/>
            <w:r w:rsidRPr="00F85A9E">
              <w:rPr>
                <w:rFonts w:ascii="Times New Roman" w:hAnsi="Times New Roman"/>
                <w:b/>
                <w:bCs/>
                <w:iCs/>
                <w:szCs w:val="24"/>
                <w:lang w:val="uk-UA"/>
              </w:rPr>
              <w:t>цільнозернового</w:t>
            </w:r>
            <w:proofErr w:type="spellEnd"/>
            <w:r w:rsidRPr="00F85A9E">
              <w:rPr>
                <w:rFonts w:ascii="Times New Roman" w:hAnsi="Times New Roman"/>
                <w:b/>
                <w:bCs/>
                <w:iCs/>
                <w:szCs w:val="24"/>
                <w:lang w:val="uk-UA"/>
              </w:rPr>
              <w:t xml:space="preserve"> борошна, в упаковці</w:t>
            </w:r>
          </w:p>
          <w:p w14:paraId="74E73A4A" w14:textId="34962711" w:rsidR="00E52C14" w:rsidRPr="00B83602" w:rsidRDefault="00E52C14" w:rsidP="00135270">
            <w:pPr>
              <w:spacing w:after="0"/>
              <w:jc w:val="both"/>
              <w:rPr>
                <w:rFonts w:ascii="Times New Roman" w:eastAsia="Times New Roman" w:hAnsi="Times New Roman" w:cs="Times New Roman"/>
                <w:b/>
                <w:bCs/>
                <w:sz w:val="20"/>
                <w:szCs w:val="20"/>
                <w:lang w:val="uk-UA" w:eastAsia="ru-RU"/>
              </w:rPr>
            </w:pPr>
          </w:p>
        </w:tc>
        <w:tc>
          <w:tcPr>
            <w:tcW w:w="5640" w:type="dxa"/>
            <w:tcBorders>
              <w:top w:val="single" w:sz="4" w:space="0" w:color="auto"/>
              <w:bottom w:val="single" w:sz="4" w:space="0" w:color="auto"/>
              <w:right w:val="single" w:sz="4" w:space="0" w:color="auto"/>
            </w:tcBorders>
          </w:tcPr>
          <w:p w14:paraId="65B40F02" w14:textId="664DDFE6" w:rsidR="00E52C14" w:rsidRPr="00AB49B2" w:rsidRDefault="00F85A9E" w:rsidP="00826D83">
            <w:pPr>
              <w:jc w:val="both"/>
              <w:rPr>
                <w:rFonts w:ascii="Times New Roman" w:eastAsia="Times New Roman" w:hAnsi="Times New Roman" w:cs="Times New Roman"/>
                <w:sz w:val="20"/>
                <w:szCs w:val="20"/>
                <w:lang w:val="uk-UA" w:eastAsia="ru-RU"/>
              </w:rPr>
            </w:pPr>
            <w:r>
              <w:rPr>
                <w:rFonts w:ascii="Times New Roman" w:hAnsi="Times New Roman" w:cs="Times New Roman"/>
                <w:lang w:val="uk-UA"/>
              </w:rPr>
              <w:t>Х</w:t>
            </w:r>
            <w:proofErr w:type="spellStart"/>
            <w:r w:rsidRPr="00F85A9E">
              <w:rPr>
                <w:rFonts w:ascii="Times New Roman" w:hAnsi="Times New Roman" w:cs="Times New Roman"/>
              </w:rPr>
              <w:t>ліб</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виготовлено</w:t>
            </w:r>
            <w:proofErr w:type="spellEnd"/>
            <w:r w:rsidRPr="00F85A9E">
              <w:rPr>
                <w:rFonts w:ascii="Times New Roman" w:hAnsi="Times New Roman" w:cs="Times New Roman"/>
              </w:rPr>
              <w:t xml:space="preserve"> з </w:t>
            </w:r>
            <w:r w:rsidR="00185F29">
              <w:rPr>
                <w:rFonts w:ascii="Times New Roman" w:hAnsi="Times New Roman" w:cs="Times New Roman"/>
                <w:lang w:val="uk-UA"/>
              </w:rPr>
              <w:t xml:space="preserve">суміші житнього і пшеничного </w:t>
            </w:r>
            <w:proofErr w:type="spellStart"/>
            <w:r w:rsidRPr="00F85A9E">
              <w:rPr>
                <w:rFonts w:ascii="Times New Roman" w:hAnsi="Times New Roman" w:cs="Times New Roman"/>
              </w:rPr>
              <w:t>борошна</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змеленого</w:t>
            </w:r>
            <w:proofErr w:type="spellEnd"/>
            <w:r w:rsidRPr="00F85A9E">
              <w:rPr>
                <w:rFonts w:ascii="Times New Roman" w:hAnsi="Times New Roman" w:cs="Times New Roman"/>
              </w:rPr>
              <w:t xml:space="preserve"> з </w:t>
            </w:r>
            <w:proofErr w:type="spellStart"/>
            <w:r w:rsidRPr="00F85A9E">
              <w:rPr>
                <w:rFonts w:ascii="Times New Roman" w:hAnsi="Times New Roman" w:cs="Times New Roman"/>
              </w:rPr>
              <w:t>цілого</w:t>
            </w:r>
            <w:proofErr w:type="spellEnd"/>
            <w:r w:rsidRPr="00F85A9E">
              <w:rPr>
                <w:rFonts w:ascii="Times New Roman" w:hAnsi="Times New Roman" w:cs="Times New Roman"/>
              </w:rPr>
              <w:t xml:space="preserve"> зерна, без </w:t>
            </w:r>
            <w:proofErr w:type="spellStart"/>
            <w:r w:rsidRPr="00F85A9E">
              <w:rPr>
                <w:rFonts w:ascii="Times New Roman" w:hAnsi="Times New Roman" w:cs="Times New Roman"/>
              </w:rPr>
              <w:t>видалення</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висівок</w:t>
            </w:r>
            <w:proofErr w:type="spellEnd"/>
            <w:r w:rsidRPr="00F85A9E">
              <w:rPr>
                <w:rFonts w:ascii="Times New Roman" w:hAnsi="Times New Roman" w:cs="Times New Roman"/>
              </w:rPr>
              <w:t>.</w:t>
            </w:r>
            <w:r>
              <w:rPr>
                <w:rFonts w:ascii="Times New Roman" w:hAnsi="Times New Roman" w:cs="Times New Roman"/>
                <w:lang w:val="uk-UA"/>
              </w:rPr>
              <w:t xml:space="preserve"> Б</w:t>
            </w:r>
            <w:proofErr w:type="spellStart"/>
            <w:r w:rsidRPr="00F85A9E">
              <w:rPr>
                <w:rFonts w:ascii="Times New Roman" w:hAnsi="Times New Roman" w:cs="Times New Roman"/>
              </w:rPr>
              <w:t>орошн</w:t>
            </w:r>
            <w:proofErr w:type="spellEnd"/>
            <w:r>
              <w:rPr>
                <w:rFonts w:ascii="Times New Roman" w:hAnsi="Times New Roman" w:cs="Times New Roman"/>
                <w:lang w:val="uk-UA"/>
              </w:rPr>
              <w:t>о</w:t>
            </w:r>
            <w:r w:rsidRPr="00F85A9E">
              <w:rPr>
                <w:rFonts w:ascii="Times New Roman" w:hAnsi="Times New Roman" w:cs="Times New Roman"/>
              </w:rPr>
              <w:t xml:space="preserve">, </w:t>
            </w:r>
            <w:proofErr w:type="spellStart"/>
            <w:r w:rsidRPr="00F85A9E">
              <w:rPr>
                <w:rFonts w:ascii="Times New Roman" w:hAnsi="Times New Roman" w:cs="Times New Roman"/>
              </w:rPr>
              <w:t>що</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використовується</w:t>
            </w:r>
            <w:proofErr w:type="spellEnd"/>
            <w:r w:rsidRPr="00F85A9E">
              <w:rPr>
                <w:rFonts w:ascii="Times New Roman" w:hAnsi="Times New Roman" w:cs="Times New Roman"/>
              </w:rPr>
              <w:t xml:space="preserve"> для </w:t>
            </w:r>
            <w:proofErr w:type="spellStart"/>
            <w:r w:rsidRPr="00F85A9E">
              <w:rPr>
                <w:rFonts w:ascii="Times New Roman" w:hAnsi="Times New Roman" w:cs="Times New Roman"/>
              </w:rPr>
              <w:t>виробництва</w:t>
            </w:r>
            <w:proofErr w:type="spellEnd"/>
            <w:r>
              <w:rPr>
                <w:rFonts w:ascii="Times New Roman" w:hAnsi="Times New Roman" w:cs="Times New Roman"/>
                <w:lang w:val="uk-UA"/>
              </w:rPr>
              <w:t>,</w:t>
            </w:r>
            <w:r w:rsidRPr="00F85A9E">
              <w:rPr>
                <w:rFonts w:ascii="Times New Roman" w:hAnsi="Times New Roman" w:cs="Times New Roman"/>
              </w:rPr>
              <w:t xml:space="preserve"> </w:t>
            </w:r>
            <w:r>
              <w:rPr>
                <w:rFonts w:ascii="Times New Roman" w:hAnsi="Times New Roman" w:cs="Times New Roman"/>
                <w:lang w:val="uk-UA"/>
              </w:rPr>
              <w:t xml:space="preserve">повинне мати відповідні </w:t>
            </w:r>
            <w:r w:rsidRPr="00F85A9E">
              <w:rPr>
                <w:rFonts w:ascii="Times New Roman" w:hAnsi="Times New Roman" w:cs="Times New Roman"/>
              </w:rPr>
              <w:t xml:space="preserve">запах, </w:t>
            </w:r>
            <w:proofErr w:type="spellStart"/>
            <w:r w:rsidRPr="00F85A9E">
              <w:rPr>
                <w:rFonts w:ascii="Times New Roman" w:hAnsi="Times New Roman" w:cs="Times New Roman"/>
              </w:rPr>
              <w:t>колір</w:t>
            </w:r>
            <w:proofErr w:type="spellEnd"/>
            <w:r w:rsidRPr="00F85A9E">
              <w:rPr>
                <w:rFonts w:ascii="Times New Roman" w:hAnsi="Times New Roman" w:cs="Times New Roman"/>
              </w:rPr>
              <w:t>, смак</w:t>
            </w:r>
            <w:r>
              <w:rPr>
                <w:rFonts w:ascii="Times New Roman" w:hAnsi="Times New Roman" w:cs="Times New Roman"/>
                <w:lang w:val="uk-UA"/>
              </w:rPr>
              <w:t>, а</w:t>
            </w:r>
            <w:r w:rsidRPr="00F85A9E">
              <w:rPr>
                <w:rFonts w:ascii="Times New Roman" w:hAnsi="Times New Roman" w:cs="Times New Roman"/>
              </w:rPr>
              <w:t xml:space="preserve"> та</w:t>
            </w:r>
            <w:proofErr w:type="spellStart"/>
            <w:r>
              <w:rPr>
                <w:rFonts w:ascii="Times New Roman" w:hAnsi="Times New Roman" w:cs="Times New Roman"/>
                <w:lang w:val="uk-UA"/>
              </w:rPr>
              <w:t>кож</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вологість</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зольність</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кислотність</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вміст</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клейковини</w:t>
            </w:r>
            <w:proofErr w:type="spellEnd"/>
            <w:r>
              <w:rPr>
                <w:rFonts w:ascii="Times New Roman" w:hAnsi="Times New Roman" w:cs="Times New Roman"/>
                <w:lang w:val="uk-UA"/>
              </w:rPr>
              <w:t xml:space="preserve">, притаманне даному виду хліба, що </w:t>
            </w:r>
            <w:r w:rsidR="00E52C14" w:rsidRPr="00B83602">
              <w:rPr>
                <w:rFonts w:ascii="Times New Roman" w:hAnsi="Times New Roman" w:cs="Times New Roman"/>
              </w:rPr>
              <w:t xml:space="preserve"> </w:t>
            </w:r>
            <w:r>
              <w:rPr>
                <w:rFonts w:ascii="Times New Roman" w:hAnsi="Times New Roman" w:cs="Times New Roman"/>
                <w:lang w:val="uk-UA"/>
              </w:rPr>
              <w:t>в</w:t>
            </w:r>
            <w:proofErr w:type="spellStart"/>
            <w:r w:rsidR="00E52C14" w:rsidRPr="00B83602">
              <w:rPr>
                <w:rFonts w:ascii="Times New Roman" w:hAnsi="Times New Roman" w:cs="Times New Roman"/>
              </w:rPr>
              <w:t>ідповіда</w:t>
            </w:r>
            <w:proofErr w:type="spellEnd"/>
            <w:r>
              <w:rPr>
                <w:rFonts w:ascii="Times New Roman" w:hAnsi="Times New Roman" w:cs="Times New Roman"/>
                <w:lang w:val="uk-UA"/>
              </w:rPr>
              <w:t>є</w:t>
            </w:r>
            <w:r w:rsidR="00E52C14" w:rsidRPr="00B83602">
              <w:rPr>
                <w:rFonts w:ascii="Times New Roman" w:hAnsi="Times New Roman" w:cs="Times New Roman"/>
              </w:rPr>
              <w:t xml:space="preserve"> </w:t>
            </w:r>
            <w:proofErr w:type="spellStart"/>
            <w:r w:rsidR="00E52C14" w:rsidRPr="00B83602">
              <w:rPr>
                <w:rFonts w:ascii="Times New Roman" w:hAnsi="Times New Roman" w:cs="Times New Roman"/>
              </w:rPr>
              <w:t>вимогам</w:t>
            </w:r>
            <w:proofErr w:type="spellEnd"/>
            <w:r w:rsidR="00E52C14" w:rsidRPr="00B83602">
              <w:rPr>
                <w:rFonts w:ascii="Times New Roman" w:hAnsi="Times New Roman" w:cs="Times New Roman"/>
              </w:rPr>
              <w:t xml:space="preserve"> ДСТУ 7</w:t>
            </w:r>
            <w:r>
              <w:rPr>
                <w:rFonts w:ascii="Times New Roman" w:hAnsi="Times New Roman" w:cs="Times New Roman"/>
                <w:lang w:val="uk-UA"/>
              </w:rPr>
              <w:t>517</w:t>
            </w:r>
            <w:r w:rsidR="00E52C14" w:rsidRPr="00B83602">
              <w:rPr>
                <w:rFonts w:ascii="Times New Roman" w:hAnsi="Times New Roman" w:cs="Times New Roman"/>
              </w:rPr>
              <w:t>:20</w:t>
            </w:r>
            <w:r>
              <w:rPr>
                <w:rFonts w:ascii="Times New Roman" w:hAnsi="Times New Roman" w:cs="Times New Roman"/>
                <w:lang w:val="uk-UA"/>
              </w:rPr>
              <w:t>24</w:t>
            </w:r>
            <w:r w:rsidR="00E52C14">
              <w:rPr>
                <w:rFonts w:ascii="Times New Roman" w:hAnsi="Times New Roman" w:cs="Times New Roman"/>
                <w:lang w:val="uk-UA"/>
              </w:rPr>
              <w:t>.</w:t>
            </w:r>
            <w:r>
              <w:rPr>
                <w:rFonts w:ascii="Times New Roman" w:hAnsi="Times New Roman" w:cs="Times New Roman"/>
                <w:lang w:val="uk-UA"/>
              </w:rPr>
              <w:t xml:space="preserve"> </w:t>
            </w:r>
            <w:r w:rsidRPr="00F85A9E">
              <w:rPr>
                <w:rFonts w:ascii="Times New Roman" w:hAnsi="Times New Roman" w:cs="Times New Roman"/>
              </w:rPr>
              <w:t xml:space="preserve">Для </w:t>
            </w:r>
            <w:proofErr w:type="spellStart"/>
            <w:r w:rsidRPr="00F85A9E">
              <w:rPr>
                <w:rFonts w:ascii="Times New Roman" w:hAnsi="Times New Roman" w:cs="Times New Roman"/>
              </w:rPr>
              <w:t>хліба</w:t>
            </w:r>
            <w:proofErr w:type="spellEnd"/>
            <w:r w:rsidRPr="00F85A9E">
              <w:rPr>
                <w:rFonts w:ascii="Times New Roman" w:hAnsi="Times New Roman" w:cs="Times New Roman"/>
              </w:rPr>
              <w:t xml:space="preserve"> </w:t>
            </w:r>
            <w:r>
              <w:rPr>
                <w:rFonts w:ascii="Times New Roman" w:hAnsi="Times New Roman" w:cs="Times New Roman"/>
                <w:lang w:val="uk-UA"/>
              </w:rPr>
              <w:t xml:space="preserve">має бути </w:t>
            </w:r>
            <w:proofErr w:type="spellStart"/>
            <w:r w:rsidRPr="00F85A9E">
              <w:rPr>
                <w:rFonts w:ascii="Times New Roman" w:hAnsi="Times New Roman" w:cs="Times New Roman"/>
              </w:rPr>
              <w:t>передбачене</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пакування</w:t>
            </w:r>
            <w:proofErr w:type="spellEnd"/>
            <w:r w:rsidRPr="00F85A9E">
              <w:rPr>
                <w:rFonts w:ascii="Times New Roman" w:hAnsi="Times New Roman" w:cs="Times New Roman"/>
              </w:rPr>
              <w:t xml:space="preserve">, яке </w:t>
            </w:r>
            <w:proofErr w:type="spellStart"/>
            <w:r w:rsidRPr="00F85A9E">
              <w:rPr>
                <w:rFonts w:ascii="Times New Roman" w:hAnsi="Times New Roman" w:cs="Times New Roman"/>
              </w:rPr>
              <w:t>має</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забезпечувати</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його</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свіжість</w:t>
            </w:r>
            <w:proofErr w:type="spellEnd"/>
            <w:r w:rsidRPr="00F85A9E">
              <w:rPr>
                <w:rFonts w:ascii="Times New Roman" w:hAnsi="Times New Roman" w:cs="Times New Roman"/>
              </w:rPr>
              <w:t xml:space="preserve"> і </w:t>
            </w:r>
            <w:proofErr w:type="spellStart"/>
            <w:r w:rsidRPr="00F85A9E">
              <w:rPr>
                <w:rFonts w:ascii="Times New Roman" w:hAnsi="Times New Roman" w:cs="Times New Roman"/>
              </w:rPr>
              <w:t>збереження</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протягом</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терміну</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придатності</w:t>
            </w:r>
            <w:proofErr w:type="spellEnd"/>
            <w:r w:rsidRPr="00F85A9E">
              <w:rPr>
                <w:rFonts w:ascii="Times New Roman" w:hAnsi="Times New Roman" w:cs="Times New Roman"/>
              </w:rPr>
              <w:t>.</w:t>
            </w:r>
            <w:r w:rsidR="00AB49B2">
              <w:rPr>
                <w:rFonts w:ascii="Times New Roman" w:hAnsi="Times New Roman" w:cs="Times New Roman"/>
                <w:lang w:val="uk-UA"/>
              </w:rPr>
              <w:t xml:space="preserve"> </w:t>
            </w:r>
            <w:r w:rsidR="00AB49B2" w:rsidRPr="00AB49B2">
              <w:rPr>
                <w:rFonts w:ascii="Times New Roman" w:hAnsi="Times New Roman" w:cs="Times New Roman"/>
                <w:lang w:val="uk-UA"/>
              </w:rPr>
              <w:t>Строк придатності товару на момент поставки  повинен становити 72 години</w:t>
            </w:r>
            <w:r w:rsidR="00AB49B2">
              <w:rPr>
                <w:rFonts w:ascii="Times New Roman" w:hAnsi="Times New Roman" w:cs="Times New Roman"/>
                <w:lang w:val="uk-UA"/>
              </w:rPr>
              <w:t>.</w:t>
            </w:r>
          </w:p>
        </w:tc>
        <w:tc>
          <w:tcPr>
            <w:tcW w:w="1164" w:type="dxa"/>
            <w:tcBorders>
              <w:top w:val="single" w:sz="4" w:space="0" w:color="auto"/>
              <w:left w:val="single" w:sz="4" w:space="0" w:color="auto"/>
              <w:bottom w:val="single" w:sz="4" w:space="0" w:color="auto"/>
              <w:right w:val="single" w:sz="4" w:space="0" w:color="auto"/>
            </w:tcBorders>
          </w:tcPr>
          <w:p w14:paraId="47B0AFBF" w14:textId="77777777" w:rsidR="00E52C14" w:rsidRPr="00D332E9" w:rsidRDefault="00E52C14" w:rsidP="00135270">
            <w:pPr>
              <w:spacing w:after="0"/>
              <w:rPr>
                <w:rFonts w:ascii="Times New Roman" w:eastAsia="Times New Roman" w:hAnsi="Times New Roman" w:cs="Times New Roman"/>
                <w:color w:val="000000"/>
                <w:sz w:val="20"/>
                <w:szCs w:val="20"/>
                <w:lang w:val="uk-UA" w:eastAsia="ru-RU"/>
              </w:rPr>
            </w:pPr>
            <w:r w:rsidRPr="00D332E9">
              <w:rPr>
                <w:rFonts w:ascii="Times New Roman" w:eastAsia="Times New Roman" w:hAnsi="Times New Roman" w:cs="Times New Roman"/>
                <w:color w:val="000000"/>
                <w:sz w:val="20"/>
                <w:szCs w:val="20"/>
                <w:lang w:val="uk-UA" w:eastAsia="ru-RU"/>
              </w:rPr>
              <w:t>кг</w:t>
            </w:r>
          </w:p>
        </w:tc>
        <w:tc>
          <w:tcPr>
            <w:tcW w:w="1154" w:type="dxa"/>
            <w:tcBorders>
              <w:top w:val="single" w:sz="4" w:space="0" w:color="auto"/>
              <w:left w:val="single" w:sz="4" w:space="0" w:color="auto"/>
              <w:bottom w:val="single" w:sz="4" w:space="0" w:color="auto"/>
            </w:tcBorders>
          </w:tcPr>
          <w:p w14:paraId="6052FB11" w14:textId="33C9C8F0" w:rsidR="00E52C14" w:rsidRPr="00D332E9" w:rsidRDefault="004B3108" w:rsidP="00135270">
            <w:pPr>
              <w:spacing w:after="0"/>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2720</w:t>
            </w:r>
          </w:p>
        </w:tc>
      </w:tr>
      <w:tr w:rsidR="004B3108" w:rsidRPr="00D332E9" w14:paraId="6CB4AABE" w14:textId="77777777" w:rsidTr="00F85A9E">
        <w:trPr>
          <w:trHeight w:val="1691"/>
          <w:jc w:val="center"/>
        </w:trPr>
        <w:tc>
          <w:tcPr>
            <w:tcW w:w="1980" w:type="dxa"/>
            <w:tcBorders>
              <w:top w:val="single" w:sz="4" w:space="0" w:color="auto"/>
              <w:left w:val="single" w:sz="4" w:space="0" w:color="auto"/>
              <w:bottom w:val="single" w:sz="4" w:space="0" w:color="auto"/>
            </w:tcBorders>
          </w:tcPr>
          <w:p w14:paraId="31587EC0" w14:textId="77777777" w:rsidR="004B3108" w:rsidRPr="00A2289E" w:rsidRDefault="004B3108" w:rsidP="004B3108">
            <w:pPr>
              <w:spacing w:after="0" w:line="240" w:lineRule="auto"/>
              <w:contextualSpacing/>
              <w:rPr>
                <w:rFonts w:ascii="Times New Roman" w:eastAsia="Times New Roman" w:hAnsi="Times New Roman" w:cs="Times New Roman"/>
                <w:b/>
                <w:bCs/>
                <w:color w:val="000000"/>
                <w:sz w:val="24"/>
                <w:szCs w:val="24"/>
                <w:lang w:val="uk-UA" w:eastAsia="ru-RU"/>
              </w:rPr>
            </w:pPr>
            <w:r w:rsidRPr="00A2289E">
              <w:rPr>
                <w:rFonts w:ascii="Times New Roman" w:eastAsia="Times New Roman" w:hAnsi="Times New Roman" w:cs="Times New Roman"/>
                <w:b/>
                <w:bCs/>
                <w:color w:val="000000"/>
                <w:sz w:val="24"/>
                <w:szCs w:val="24"/>
                <w:lang w:val="uk-UA" w:eastAsia="ru-RU"/>
              </w:rPr>
              <w:t>Хліб з суміші житнього і пшеничного борошна, в упаковці</w:t>
            </w:r>
          </w:p>
          <w:p w14:paraId="42607746" w14:textId="77777777" w:rsidR="004B3108" w:rsidRPr="004B3108" w:rsidRDefault="004B3108" w:rsidP="00F85A9E">
            <w:pPr>
              <w:spacing w:after="0"/>
              <w:rPr>
                <w:rFonts w:ascii="Times New Roman" w:hAnsi="Times New Roman"/>
                <w:b/>
                <w:bCs/>
                <w:iCs/>
                <w:szCs w:val="24"/>
                <w:lang w:val="uk-UA"/>
              </w:rPr>
            </w:pPr>
          </w:p>
        </w:tc>
        <w:tc>
          <w:tcPr>
            <w:tcW w:w="5640" w:type="dxa"/>
            <w:tcBorders>
              <w:top w:val="single" w:sz="4" w:space="0" w:color="auto"/>
              <w:bottom w:val="single" w:sz="4" w:space="0" w:color="auto"/>
              <w:right w:val="single" w:sz="4" w:space="0" w:color="auto"/>
            </w:tcBorders>
          </w:tcPr>
          <w:p w14:paraId="09CCA275" w14:textId="6866A37A" w:rsidR="004B3108" w:rsidRPr="00AB49B2" w:rsidRDefault="008C79B7" w:rsidP="00826D83">
            <w:pPr>
              <w:jc w:val="both"/>
              <w:rPr>
                <w:rFonts w:ascii="Times New Roman" w:hAnsi="Times New Roman" w:cs="Times New Roman"/>
                <w:lang w:val="uk-UA"/>
              </w:rPr>
            </w:pPr>
            <w:proofErr w:type="spellStart"/>
            <w:r w:rsidRPr="008C79B7">
              <w:rPr>
                <w:rFonts w:ascii="Times New Roman" w:hAnsi="Times New Roman" w:cs="Times New Roman"/>
              </w:rPr>
              <w:t>Хліб</w:t>
            </w:r>
            <w:proofErr w:type="spellEnd"/>
            <w:r>
              <w:rPr>
                <w:rFonts w:ascii="Times New Roman" w:hAnsi="Times New Roman" w:cs="Times New Roman"/>
                <w:lang w:val="uk-UA"/>
              </w:rPr>
              <w:t xml:space="preserve"> виготовлено</w:t>
            </w:r>
            <w:r w:rsidRPr="008C79B7">
              <w:rPr>
                <w:rFonts w:ascii="Times New Roman" w:hAnsi="Times New Roman" w:cs="Times New Roman"/>
              </w:rPr>
              <w:t xml:space="preserve"> </w:t>
            </w:r>
            <w:proofErr w:type="spellStart"/>
            <w:r w:rsidRPr="008C79B7">
              <w:rPr>
                <w:rFonts w:ascii="Times New Roman" w:hAnsi="Times New Roman" w:cs="Times New Roman"/>
              </w:rPr>
              <w:t>із</w:t>
            </w:r>
            <w:proofErr w:type="spellEnd"/>
            <w:r>
              <w:rPr>
                <w:rFonts w:ascii="Times New Roman" w:hAnsi="Times New Roman" w:cs="Times New Roman"/>
                <w:lang w:val="uk-UA"/>
              </w:rPr>
              <w:t xml:space="preserve"> </w:t>
            </w:r>
            <w:proofErr w:type="spellStart"/>
            <w:r w:rsidRPr="008C79B7">
              <w:rPr>
                <w:rFonts w:ascii="Times New Roman" w:hAnsi="Times New Roman" w:cs="Times New Roman"/>
              </w:rPr>
              <w:t>суміші</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житнього</w:t>
            </w:r>
            <w:proofErr w:type="spellEnd"/>
            <w:r w:rsidRPr="008C79B7">
              <w:rPr>
                <w:rFonts w:ascii="Times New Roman" w:hAnsi="Times New Roman" w:cs="Times New Roman"/>
              </w:rPr>
              <w:t xml:space="preserve"> і пшеничного </w:t>
            </w:r>
            <w:proofErr w:type="spellStart"/>
            <w:r w:rsidRPr="008C79B7">
              <w:rPr>
                <w:rFonts w:ascii="Times New Roman" w:hAnsi="Times New Roman" w:cs="Times New Roman"/>
              </w:rPr>
              <w:t>борошна</w:t>
            </w:r>
            <w:proofErr w:type="spellEnd"/>
            <w:r w:rsidRPr="008C79B7">
              <w:rPr>
                <w:rFonts w:ascii="Times New Roman" w:hAnsi="Times New Roman" w:cs="Times New Roman"/>
              </w:rPr>
              <w:t>.</w:t>
            </w:r>
            <w:r>
              <w:rPr>
                <w:rFonts w:ascii="Times New Roman" w:hAnsi="Times New Roman" w:cs="Times New Roman"/>
                <w:lang w:val="uk-UA"/>
              </w:rPr>
              <w:t xml:space="preserve"> </w:t>
            </w:r>
            <w:r>
              <w:rPr>
                <w:rFonts w:ascii="Times New Roman" w:hAnsi="Times New Roman" w:cs="Times New Roman"/>
                <w:lang w:val="uk-UA"/>
              </w:rPr>
              <w:t>Б</w:t>
            </w:r>
            <w:proofErr w:type="spellStart"/>
            <w:r w:rsidRPr="00F85A9E">
              <w:rPr>
                <w:rFonts w:ascii="Times New Roman" w:hAnsi="Times New Roman" w:cs="Times New Roman"/>
              </w:rPr>
              <w:t>орошн</w:t>
            </w:r>
            <w:proofErr w:type="spellEnd"/>
            <w:r>
              <w:rPr>
                <w:rFonts w:ascii="Times New Roman" w:hAnsi="Times New Roman" w:cs="Times New Roman"/>
                <w:lang w:val="uk-UA"/>
              </w:rPr>
              <w:t>о</w:t>
            </w:r>
            <w:r w:rsidRPr="00F85A9E">
              <w:rPr>
                <w:rFonts w:ascii="Times New Roman" w:hAnsi="Times New Roman" w:cs="Times New Roman"/>
              </w:rPr>
              <w:t xml:space="preserve">, </w:t>
            </w:r>
            <w:proofErr w:type="spellStart"/>
            <w:r w:rsidRPr="00F85A9E">
              <w:rPr>
                <w:rFonts w:ascii="Times New Roman" w:hAnsi="Times New Roman" w:cs="Times New Roman"/>
              </w:rPr>
              <w:t>що</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використовується</w:t>
            </w:r>
            <w:proofErr w:type="spellEnd"/>
            <w:r w:rsidRPr="00F85A9E">
              <w:rPr>
                <w:rFonts w:ascii="Times New Roman" w:hAnsi="Times New Roman" w:cs="Times New Roman"/>
              </w:rPr>
              <w:t xml:space="preserve"> для </w:t>
            </w:r>
            <w:proofErr w:type="spellStart"/>
            <w:r w:rsidRPr="00F85A9E">
              <w:rPr>
                <w:rFonts w:ascii="Times New Roman" w:hAnsi="Times New Roman" w:cs="Times New Roman"/>
              </w:rPr>
              <w:t>виробництва</w:t>
            </w:r>
            <w:proofErr w:type="spellEnd"/>
            <w:r>
              <w:rPr>
                <w:rFonts w:ascii="Times New Roman" w:hAnsi="Times New Roman" w:cs="Times New Roman"/>
                <w:lang w:val="uk-UA"/>
              </w:rPr>
              <w:t>,</w:t>
            </w:r>
            <w:r w:rsidRPr="00F85A9E">
              <w:rPr>
                <w:rFonts w:ascii="Times New Roman" w:hAnsi="Times New Roman" w:cs="Times New Roman"/>
              </w:rPr>
              <w:t xml:space="preserve"> </w:t>
            </w:r>
            <w:r>
              <w:rPr>
                <w:rFonts w:ascii="Times New Roman" w:hAnsi="Times New Roman" w:cs="Times New Roman"/>
                <w:lang w:val="uk-UA"/>
              </w:rPr>
              <w:t xml:space="preserve">повинне мати відповідні </w:t>
            </w:r>
            <w:r w:rsidRPr="00F85A9E">
              <w:rPr>
                <w:rFonts w:ascii="Times New Roman" w:hAnsi="Times New Roman" w:cs="Times New Roman"/>
              </w:rPr>
              <w:t xml:space="preserve">запах, </w:t>
            </w:r>
            <w:proofErr w:type="spellStart"/>
            <w:r w:rsidRPr="00F85A9E">
              <w:rPr>
                <w:rFonts w:ascii="Times New Roman" w:hAnsi="Times New Roman" w:cs="Times New Roman"/>
              </w:rPr>
              <w:t>колір</w:t>
            </w:r>
            <w:proofErr w:type="spellEnd"/>
            <w:r w:rsidRPr="00F85A9E">
              <w:rPr>
                <w:rFonts w:ascii="Times New Roman" w:hAnsi="Times New Roman" w:cs="Times New Roman"/>
              </w:rPr>
              <w:t>, смак</w:t>
            </w:r>
            <w:r>
              <w:rPr>
                <w:rFonts w:ascii="Times New Roman" w:hAnsi="Times New Roman" w:cs="Times New Roman"/>
                <w:lang w:val="uk-UA"/>
              </w:rPr>
              <w:t>, а</w:t>
            </w:r>
            <w:r w:rsidRPr="00F85A9E">
              <w:rPr>
                <w:rFonts w:ascii="Times New Roman" w:hAnsi="Times New Roman" w:cs="Times New Roman"/>
              </w:rPr>
              <w:t xml:space="preserve"> та</w:t>
            </w:r>
            <w:proofErr w:type="spellStart"/>
            <w:r>
              <w:rPr>
                <w:rFonts w:ascii="Times New Roman" w:hAnsi="Times New Roman" w:cs="Times New Roman"/>
                <w:lang w:val="uk-UA"/>
              </w:rPr>
              <w:t>кож</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вологість</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зольність</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кислотність</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вміст</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клейковини</w:t>
            </w:r>
            <w:proofErr w:type="spellEnd"/>
            <w:r>
              <w:rPr>
                <w:rFonts w:ascii="Times New Roman" w:hAnsi="Times New Roman" w:cs="Times New Roman"/>
                <w:lang w:val="uk-UA"/>
              </w:rPr>
              <w:t xml:space="preserve">, притаманне даному виду хліба, що </w:t>
            </w:r>
            <w:r w:rsidRPr="00B83602">
              <w:rPr>
                <w:rFonts w:ascii="Times New Roman" w:hAnsi="Times New Roman" w:cs="Times New Roman"/>
              </w:rPr>
              <w:t xml:space="preserve"> </w:t>
            </w:r>
            <w:r>
              <w:rPr>
                <w:rFonts w:ascii="Times New Roman" w:hAnsi="Times New Roman" w:cs="Times New Roman"/>
                <w:lang w:val="uk-UA"/>
              </w:rPr>
              <w:t>в</w:t>
            </w:r>
            <w:proofErr w:type="spellStart"/>
            <w:r w:rsidRPr="00B83602">
              <w:rPr>
                <w:rFonts w:ascii="Times New Roman" w:hAnsi="Times New Roman" w:cs="Times New Roman"/>
              </w:rPr>
              <w:t>ідповіда</w:t>
            </w:r>
            <w:proofErr w:type="spellEnd"/>
            <w:r>
              <w:rPr>
                <w:rFonts w:ascii="Times New Roman" w:hAnsi="Times New Roman" w:cs="Times New Roman"/>
                <w:lang w:val="uk-UA"/>
              </w:rPr>
              <w:t>є</w:t>
            </w:r>
            <w:r w:rsidRPr="00B83602">
              <w:rPr>
                <w:rFonts w:ascii="Times New Roman" w:hAnsi="Times New Roman" w:cs="Times New Roman"/>
              </w:rPr>
              <w:t xml:space="preserve"> </w:t>
            </w:r>
            <w:proofErr w:type="spellStart"/>
            <w:r w:rsidRPr="00B83602">
              <w:rPr>
                <w:rFonts w:ascii="Times New Roman" w:hAnsi="Times New Roman" w:cs="Times New Roman"/>
              </w:rPr>
              <w:t>вимогам</w:t>
            </w:r>
            <w:proofErr w:type="spellEnd"/>
            <w:r w:rsidRPr="00B83602">
              <w:rPr>
                <w:rFonts w:ascii="Times New Roman" w:hAnsi="Times New Roman" w:cs="Times New Roman"/>
              </w:rPr>
              <w:t xml:space="preserve"> ДСТУ </w:t>
            </w:r>
            <w:r>
              <w:rPr>
                <w:rFonts w:ascii="Times New Roman" w:hAnsi="Times New Roman" w:cs="Times New Roman"/>
                <w:lang w:val="uk-UA"/>
              </w:rPr>
              <w:t>4583</w:t>
            </w:r>
            <w:r w:rsidRPr="00B83602">
              <w:rPr>
                <w:rFonts w:ascii="Times New Roman" w:hAnsi="Times New Roman" w:cs="Times New Roman"/>
              </w:rPr>
              <w:t>:20</w:t>
            </w:r>
            <w:r>
              <w:rPr>
                <w:rFonts w:ascii="Times New Roman" w:hAnsi="Times New Roman" w:cs="Times New Roman"/>
                <w:lang w:val="uk-UA"/>
              </w:rPr>
              <w:t>06</w:t>
            </w:r>
            <w:r>
              <w:rPr>
                <w:rFonts w:ascii="Times New Roman" w:hAnsi="Times New Roman" w:cs="Times New Roman"/>
                <w:lang w:val="uk-UA"/>
              </w:rPr>
              <w:t xml:space="preserve">. </w:t>
            </w:r>
            <w:r w:rsidRPr="00F85A9E">
              <w:rPr>
                <w:rFonts w:ascii="Times New Roman" w:hAnsi="Times New Roman" w:cs="Times New Roman"/>
              </w:rPr>
              <w:t xml:space="preserve">Для </w:t>
            </w:r>
            <w:proofErr w:type="spellStart"/>
            <w:r w:rsidRPr="00F85A9E">
              <w:rPr>
                <w:rFonts w:ascii="Times New Roman" w:hAnsi="Times New Roman" w:cs="Times New Roman"/>
              </w:rPr>
              <w:t>хліба</w:t>
            </w:r>
            <w:proofErr w:type="spellEnd"/>
            <w:r w:rsidRPr="00F85A9E">
              <w:rPr>
                <w:rFonts w:ascii="Times New Roman" w:hAnsi="Times New Roman" w:cs="Times New Roman"/>
              </w:rPr>
              <w:t xml:space="preserve"> </w:t>
            </w:r>
            <w:r>
              <w:rPr>
                <w:rFonts w:ascii="Times New Roman" w:hAnsi="Times New Roman" w:cs="Times New Roman"/>
                <w:lang w:val="uk-UA"/>
              </w:rPr>
              <w:t xml:space="preserve">має бути </w:t>
            </w:r>
            <w:proofErr w:type="spellStart"/>
            <w:r w:rsidRPr="00F85A9E">
              <w:rPr>
                <w:rFonts w:ascii="Times New Roman" w:hAnsi="Times New Roman" w:cs="Times New Roman"/>
              </w:rPr>
              <w:t>передбачене</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пакування</w:t>
            </w:r>
            <w:proofErr w:type="spellEnd"/>
            <w:r w:rsidRPr="00F85A9E">
              <w:rPr>
                <w:rFonts w:ascii="Times New Roman" w:hAnsi="Times New Roman" w:cs="Times New Roman"/>
              </w:rPr>
              <w:t xml:space="preserve">, яке </w:t>
            </w:r>
            <w:proofErr w:type="spellStart"/>
            <w:r w:rsidRPr="00F85A9E">
              <w:rPr>
                <w:rFonts w:ascii="Times New Roman" w:hAnsi="Times New Roman" w:cs="Times New Roman"/>
              </w:rPr>
              <w:t>має</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забезпечувати</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його</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свіжість</w:t>
            </w:r>
            <w:proofErr w:type="spellEnd"/>
            <w:r w:rsidRPr="00F85A9E">
              <w:rPr>
                <w:rFonts w:ascii="Times New Roman" w:hAnsi="Times New Roman" w:cs="Times New Roman"/>
              </w:rPr>
              <w:t xml:space="preserve"> і </w:t>
            </w:r>
            <w:proofErr w:type="spellStart"/>
            <w:r w:rsidRPr="00F85A9E">
              <w:rPr>
                <w:rFonts w:ascii="Times New Roman" w:hAnsi="Times New Roman" w:cs="Times New Roman"/>
              </w:rPr>
              <w:t>збереження</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протягом</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терміну</w:t>
            </w:r>
            <w:proofErr w:type="spellEnd"/>
            <w:r w:rsidRPr="00F85A9E">
              <w:rPr>
                <w:rFonts w:ascii="Times New Roman" w:hAnsi="Times New Roman" w:cs="Times New Roman"/>
              </w:rPr>
              <w:t xml:space="preserve"> </w:t>
            </w:r>
            <w:proofErr w:type="spellStart"/>
            <w:r w:rsidRPr="00F85A9E">
              <w:rPr>
                <w:rFonts w:ascii="Times New Roman" w:hAnsi="Times New Roman" w:cs="Times New Roman"/>
              </w:rPr>
              <w:t>придатності</w:t>
            </w:r>
            <w:proofErr w:type="spellEnd"/>
            <w:r w:rsidRPr="00F85A9E">
              <w:rPr>
                <w:rFonts w:ascii="Times New Roman" w:hAnsi="Times New Roman" w:cs="Times New Roman"/>
              </w:rPr>
              <w:t>.</w:t>
            </w:r>
            <w:r w:rsidR="00AB49B2">
              <w:rPr>
                <w:rFonts w:ascii="Times New Roman" w:hAnsi="Times New Roman" w:cs="Times New Roman"/>
                <w:lang w:val="uk-UA"/>
              </w:rPr>
              <w:t xml:space="preserve"> </w:t>
            </w:r>
            <w:r w:rsidR="00AB49B2" w:rsidRPr="00AB49B2">
              <w:rPr>
                <w:rFonts w:ascii="Times New Roman" w:hAnsi="Times New Roman" w:cs="Times New Roman"/>
                <w:lang w:val="uk-UA"/>
              </w:rPr>
              <w:t>Строк придатності товару на момент поставки  повинен становити 72 години</w:t>
            </w:r>
          </w:p>
        </w:tc>
        <w:tc>
          <w:tcPr>
            <w:tcW w:w="1164" w:type="dxa"/>
            <w:tcBorders>
              <w:top w:val="single" w:sz="4" w:space="0" w:color="auto"/>
              <w:left w:val="single" w:sz="4" w:space="0" w:color="auto"/>
              <w:bottom w:val="single" w:sz="4" w:space="0" w:color="auto"/>
              <w:right w:val="single" w:sz="4" w:space="0" w:color="auto"/>
            </w:tcBorders>
          </w:tcPr>
          <w:p w14:paraId="0A8116CF" w14:textId="5B98E8EB" w:rsidR="004B3108" w:rsidRPr="00D332E9" w:rsidRDefault="004B3108" w:rsidP="00135270">
            <w:pPr>
              <w:spacing w:after="0"/>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кг</w:t>
            </w:r>
          </w:p>
        </w:tc>
        <w:tc>
          <w:tcPr>
            <w:tcW w:w="1154" w:type="dxa"/>
            <w:tcBorders>
              <w:top w:val="single" w:sz="4" w:space="0" w:color="auto"/>
              <w:left w:val="single" w:sz="4" w:space="0" w:color="auto"/>
              <w:bottom w:val="single" w:sz="4" w:space="0" w:color="auto"/>
            </w:tcBorders>
          </w:tcPr>
          <w:p w14:paraId="1554AE70" w14:textId="09762020" w:rsidR="004B3108" w:rsidRDefault="004B3108" w:rsidP="00135270">
            <w:pPr>
              <w:spacing w:after="0"/>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600</w:t>
            </w:r>
          </w:p>
        </w:tc>
      </w:tr>
      <w:tr w:rsidR="004B3108" w:rsidRPr="00D332E9" w14:paraId="322794D3" w14:textId="77777777" w:rsidTr="00B634F1">
        <w:trPr>
          <w:trHeight w:val="1691"/>
          <w:jc w:val="center"/>
        </w:trPr>
        <w:tc>
          <w:tcPr>
            <w:tcW w:w="1980" w:type="dxa"/>
            <w:tcBorders>
              <w:top w:val="single" w:sz="4" w:space="0" w:color="auto"/>
              <w:left w:val="single" w:sz="4" w:space="0" w:color="auto"/>
              <w:bottom w:val="single" w:sz="4" w:space="0" w:color="auto"/>
            </w:tcBorders>
            <w:vAlign w:val="center"/>
          </w:tcPr>
          <w:p w14:paraId="1E454A13" w14:textId="37AC9DBF" w:rsidR="004B3108" w:rsidRPr="004B3108" w:rsidRDefault="004B3108" w:rsidP="004B3108">
            <w:pPr>
              <w:spacing w:after="0" w:line="240" w:lineRule="auto"/>
              <w:contextualSpacing/>
              <w:rPr>
                <w:rFonts w:ascii="Times New Roman" w:eastAsia="Times New Roman" w:hAnsi="Times New Roman" w:cs="Times New Roman"/>
                <w:b/>
                <w:bCs/>
                <w:color w:val="000000"/>
                <w:sz w:val="24"/>
                <w:szCs w:val="24"/>
                <w:lang w:val="uk-UA" w:eastAsia="ru-RU"/>
              </w:rPr>
            </w:pPr>
            <w:r w:rsidRPr="004B3108">
              <w:rPr>
                <w:rFonts w:ascii="Times New Roman" w:eastAsia="Times New Roman" w:hAnsi="Times New Roman" w:cs="Times New Roman"/>
                <w:b/>
                <w:bCs/>
                <w:color w:val="000000"/>
                <w:sz w:val="24"/>
                <w:szCs w:val="24"/>
                <w:lang w:val="uk" w:eastAsia="ru-RU"/>
              </w:rPr>
              <w:t>Батон з пшеничного борошна, в упаковці</w:t>
            </w:r>
          </w:p>
        </w:tc>
        <w:tc>
          <w:tcPr>
            <w:tcW w:w="5640" w:type="dxa"/>
            <w:tcBorders>
              <w:top w:val="single" w:sz="4" w:space="0" w:color="auto"/>
              <w:bottom w:val="single" w:sz="4" w:space="0" w:color="auto"/>
              <w:right w:val="single" w:sz="4" w:space="0" w:color="auto"/>
            </w:tcBorders>
          </w:tcPr>
          <w:p w14:paraId="02D9A5BB" w14:textId="25303FC6" w:rsidR="008C79B7" w:rsidRPr="008C79B7" w:rsidRDefault="008C79B7" w:rsidP="00826D83">
            <w:pPr>
              <w:tabs>
                <w:tab w:val="left" w:pos="1832"/>
                <w:tab w:val="left" w:pos="2748"/>
                <w:tab w:val="left" w:pos="3664"/>
                <w:tab w:val="left" w:pos="3877"/>
                <w:tab w:val="left" w:pos="4262"/>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right="177"/>
              <w:jc w:val="both"/>
              <w:rPr>
                <w:rFonts w:ascii="Times New Roman" w:hAnsi="Times New Roman" w:cs="Times New Roman"/>
                <w:lang w:val="uk-UA"/>
              </w:rPr>
            </w:pPr>
            <w:r w:rsidRPr="008C79B7">
              <w:rPr>
                <w:rFonts w:ascii="Times New Roman" w:hAnsi="Times New Roman" w:cs="Times New Roman"/>
              </w:rPr>
              <w:t xml:space="preserve">Батон </w:t>
            </w:r>
            <w:proofErr w:type="spellStart"/>
            <w:r w:rsidRPr="008C79B7">
              <w:rPr>
                <w:rFonts w:ascii="Times New Roman" w:hAnsi="Times New Roman" w:cs="Times New Roman"/>
                <w:color w:val="000000" w:themeColor="text1"/>
              </w:rPr>
              <w:t>має</w:t>
            </w:r>
            <w:proofErr w:type="spellEnd"/>
            <w:r w:rsidRPr="008C79B7">
              <w:rPr>
                <w:rFonts w:ascii="Times New Roman" w:hAnsi="Times New Roman" w:cs="Times New Roman"/>
                <w:color w:val="000000" w:themeColor="text1"/>
              </w:rPr>
              <w:t xml:space="preserve"> бути</w:t>
            </w:r>
            <w:r w:rsidRPr="008C79B7">
              <w:rPr>
                <w:rFonts w:ascii="Times New Roman" w:hAnsi="Times New Roman" w:cs="Times New Roman"/>
                <w:color w:val="000000" w:themeColor="text1"/>
                <w:lang w:val="uk-UA"/>
              </w:rPr>
              <w:t xml:space="preserve"> </w:t>
            </w:r>
            <w:r w:rsidRPr="008C79B7">
              <w:rPr>
                <w:rFonts w:ascii="Times New Roman" w:hAnsi="Times New Roman" w:cs="Times New Roman"/>
              </w:rPr>
              <w:t xml:space="preserve">добре </w:t>
            </w:r>
            <w:proofErr w:type="spellStart"/>
            <w:r w:rsidRPr="008C79B7">
              <w:rPr>
                <w:rFonts w:ascii="Times New Roman" w:hAnsi="Times New Roman" w:cs="Times New Roman"/>
              </w:rPr>
              <w:t>пропечений</w:t>
            </w:r>
            <w:proofErr w:type="spellEnd"/>
            <w:r w:rsidRPr="008C79B7">
              <w:rPr>
                <w:rFonts w:ascii="Times New Roman" w:hAnsi="Times New Roman" w:cs="Times New Roman"/>
              </w:rPr>
              <w:t xml:space="preserve">, не </w:t>
            </w:r>
            <w:proofErr w:type="spellStart"/>
            <w:r w:rsidRPr="008C79B7">
              <w:rPr>
                <w:rFonts w:ascii="Times New Roman" w:hAnsi="Times New Roman" w:cs="Times New Roman"/>
              </w:rPr>
              <w:t>вологий</w:t>
            </w:r>
            <w:proofErr w:type="spellEnd"/>
            <w:r w:rsidRPr="008C79B7">
              <w:rPr>
                <w:rFonts w:ascii="Times New Roman" w:hAnsi="Times New Roman" w:cs="Times New Roman"/>
              </w:rPr>
              <w:t xml:space="preserve"> на </w:t>
            </w:r>
            <w:proofErr w:type="spellStart"/>
            <w:r w:rsidRPr="008C79B7">
              <w:rPr>
                <w:rFonts w:ascii="Times New Roman" w:hAnsi="Times New Roman" w:cs="Times New Roman"/>
              </w:rPr>
              <w:t>дотик</w:t>
            </w:r>
            <w:proofErr w:type="spellEnd"/>
            <w:r w:rsidRPr="008C79B7">
              <w:rPr>
                <w:rFonts w:ascii="Times New Roman" w:hAnsi="Times New Roman" w:cs="Times New Roman"/>
              </w:rPr>
              <w:t xml:space="preserve">, без </w:t>
            </w:r>
            <w:proofErr w:type="spellStart"/>
            <w:r w:rsidRPr="008C79B7">
              <w:rPr>
                <w:rFonts w:ascii="Times New Roman" w:hAnsi="Times New Roman" w:cs="Times New Roman"/>
              </w:rPr>
              <w:t>слідів</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непромісу</w:t>
            </w:r>
            <w:proofErr w:type="spellEnd"/>
            <w:r w:rsidRPr="008C79B7">
              <w:rPr>
                <w:rFonts w:ascii="Times New Roman" w:hAnsi="Times New Roman" w:cs="Times New Roman"/>
              </w:rPr>
              <w:t xml:space="preserve"> й </w:t>
            </w:r>
            <w:proofErr w:type="spellStart"/>
            <w:r w:rsidRPr="008C79B7">
              <w:rPr>
                <w:rFonts w:ascii="Times New Roman" w:hAnsi="Times New Roman" w:cs="Times New Roman"/>
              </w:rPr>
              <w:t>ущільнення</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м’якушки</w:t>
            </w:r>
            <w:proofErr w:type="spellEnd"/>
            <w:r w:rsidRPr="008C79B7">
              <w:rPr>
                <w:rFonts w:ascii="Times New Roman" w:hAnsi="Times New Roman" w:cs="Times New Roman"/>
              </w:rPr>
              <w:t xml:space="preserve">, допустима </w:t>
            </w:r>
            <w:proofErr w:type="spellStart"/>
            <w:r w:rsidRPr="008C79B7">
              <w:rPr>
                <w:rFonts w:ascii="Times New Roman" w:hAnsi="Times New Roman" w:cs="Times New Roman"/>
              </w:rPr>
              <w:t>борошнистість</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верхньої</w:t>
            </w:r>
            <w:proofErr w:type="spellEnd"/>
            <w:r w:rsidRPr="008C79B7">
              <w:rPr>
                <w:rFonts w:ascii="Times New Roman" w:hAnsi="Times New Roman" w:cs="Times New Roman"/>
              </w:rPr>
              <w:t xml:space="preserve"> та </w:t>
            </w:r>
            <w:proofErr w:type="spellStart"/>
            <w:r w:rsidRPr="008C79B7">
              <w:rPr>
                <w:rFonts w:ascii="Times New Roman" w:hAnsi="Times New Roman" w:cs="Times New Roman"/>
              </w:rPr>
              <w:t>нижньої</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скоринок</w:t>
            </w:r>
            <w:proofErr w:type="spellEnd"/>
            <w:r w:rsidRPr="008C79B7">
              <w:rPr>
                <w:rFonts w:ascii="Times New Roman" w:hAnsi="Times New Roman" w:cs="Times New Roman"/>
              </w:rPr>
              <w:t xml:space="preserve">. За </w:t>
            </w:r>
            <w:proofErr w:type="spellStart"/>
            <w:r w:rsidRPr="008C79B7">
              <w:rPr>
                <w:rFonts w:ascii="Times New Roman" w:hAnsi="Times New Roman" w:cs="Times New Roman"/>
              </w:rPr>
              <w:t>кольором</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від</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світло-жовтого</w:t>
            </w:r>
            <w:proofErr w:type="spellEnd"/>
            <w:r w:rsidRPr="008C79B7">
              <w:rPr>
                <w:rFonts w:ascii="Times New Roman" w:hAnsi="Times New Roman" w:cs="Times New Roman"/>
              </w:rPr>
              <w:t xml:space="preserve"> до темно-коричневого, без </w:t>
            </w:r>
            <w:proofErr w:type="spellStart"/>
            <w:r w:rsidRPr="008C79B7">
              <w:rPr>
                <w:rFonts w:ascii="Times New Roman" w:hAnsi="Times New Roman" w:cs="Times New Roman"/>
              </w:rPr>
              <w:t>підгорілості</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вітчизняного</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виробництва</w:t>
            </w:r>
            <w:proofErr w:type="spellEnd"/>
            <w:r>
              <w:rPr>
                <w:rFonts w:ascii="Times New Roman" w:hAnsi="Times New Roman" w:cs="Times New Roman"/>
                <w:lang w:val="uk-UA"/>
              </w:rPr>
              <w:t>.</w:t>
            </w:r>
          </w:p>
          <w:p w14:paraId="1DD1B132" w14:textId="3C8EB318" w:rsidR="008C79B7" w:rsidRPr="008C79B7" w:rsidRDefault="008C79B7" w:rsidP="00826D83">
            <w:pPr>
              <w:spacing w:line="240" w:lineRule="auto"/>
              <w:contextualSpacing/>
              <w:jc w:val="both"/>
              <w:rPr>
                <w:rFonts w:ascii="Times New Roman" w:hAnsi="Times New Roman" w:cs="Times New Roman"/>
              </w:rPr>
            </w:pPr>
            <w:r w:rsidRPr="008C79B7">
              <w:rPr>
                <w:rFonts w:ascii="Times New Roman" w:hAnsi="Times New Roman" w:cs="Times New Roman"/>
              </w:rPr>
              <w:t xml:space="preserve">Склад: </w:t>
            </w:r>
            <w:proofErr w:type="spellStart"/>
            <w:r w:rsidRPr="008C79B7">
              <w:rPr>
                <w:rFonts w:ascii="Times New Roman" w:hAnsi="Times New Roman" w:cs="Times New Roman"/>
              </w:rPr>
              <w:t>борошно</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пшеничне</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хлібопекарське</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вищого</w:t>
            </w:r>
            <w:proofErr w:type="spellEnd"/>
            <w:r w:rsidRPr="008C79B7">
              <w:rPr>
                <w:rFonts w:ascii="Times New Roman" w:hAnsi="Times New Roman" w:cs="Times New Roman"/>
              </w:rPr>
              <w:t xml:space="preserve"> сорту, вода </w:t>
            </w:r>
            <w:proofErr w:type="spellStart"/>
            <w:r w:rsidRPr="008C79B7">
              <w:rPr>
                <w:rFonts w:ascii="Times New Roman" w:hAnsi="Times New Roman" w:cs="Times New Roman"/>
              </w:rPr>
              <w:t>питна</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цукор</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білий</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олія</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соняшникова</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сіль</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кухонна</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дріжджі</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хлібопекарські</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пресовані</w:t>
            </w:r>
            <w:proofErr w:type="spellEnd"/>
            <w:r w:rsidRPr="008C79B7">
              <w:rPr>
                <w:rFonts w:ascii="Times New Roman" w:hAnsi="Times New Roman" w:cs="Times New Roman"/>
              </w:rPr>
              <w:t>;</w:t>
            </w:r>
            <w:r w:rsidRPr="008C79B7">
              <w:rPr>
                <w:rFonts w:ascii="Times New Roman" w:hAnsi="Times New Roman" w:cs="Times New Roman"/>
              </w:rPr>
              <w:t xml:space="preserve"> </w:t>
            </w:r>
            <w:proofErr w:type="spellStart"/>
            <w:r w:rsidRPr="008C79B7">
              <w:rPr>
                <w:rFonts w:ascii="Times New Roman" w:hAnsi="Times New Roman" w:cs="Times New Roman"/>
              </w:rPr>
              <w:t>Якість</w:t>
            </w:r>
            <w:proofErr w:type="spellEnd"/>
            <w:r w:rsidRPr="008C79B7">
              <w:rPr>
                <w:rFonts w:ascii="Times New Roman" w:hAnsi="Times New Roman" w:cs="Times New Roman"/>
              </w:rPr>
              <w:t xml:space="preserve"> товару повинна </w:t>
            </w:r>
            <w:proofErr w:type="spellStart"/>
            <w:r w:rsidRPr="008C79B7">
              <w:rPr>
                <w:rFonts w:ascii="Times New Roman" w:hAnsi="Times New Roman" w:cs="Times New Roman"/>
              </w:rPr>
              <w:t>відповідати</w:t>
            </w:r>
            <w:proofErr w:type="spellEnd"/>
            <w:r w:rsidRPr="008C79B7">
              <w:rPr>
                <w:rFonts w:ascii="Times New Roman" w:hAnsi="Times New Roman" w:cs="Times New Roman"/>
              </w:rPr>
              <w:t xml:space="preserve"> ДСТУ 4587:2023 </w:t>
            </w:r>
          </w:p>
          <w:p w14:paraId="0C30C2E4" w14:textId="4AEE8263" w:rsidR="008C79B7" w:rsidRPr="00826D83" w:rsidRDefault="008C79B7" w:rsidP="00826D83">
            <w:pPr>
              <w:tabs>
                <w:tab w:val="left" w:pos="1832"/>
                <w:tab w:val="left" w:pos="2748"/>
                <w:tab w:val="left" w:pos="3664"/>
                <w:tab w:val="left" w:pos="3877"/>
                <w:tab w:val="left" w:pos="4262"/>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right="177"/>
              <w:jc w:val="both"/>
              <w:rPr>
                <w:rFonts w:ascii="Times New Roman" w:hAnsi="Times New Roman" w:cs="Times New Roman"/>
                <w:lang w:val="uk-UA"/>
              </w:rPr>
            </w:pPr>
            <w:r w:rsidRPr="008C79B7">
              <w:rPr>
                <w:rFonts w:ascii="Times New Roman" w:hAnsi="Times New Roman" w:cs="Times New Roman"/>
              </w:rPr>
              <w:t xml:space="preserve">Упаковка: пакет з </w:t>
            </w:r>
            <w:proofErr w:type="spellStart"/>
            <w:r w:rsidRPr="008C79B7">
              <w:rPr>
                <w:rFonts w:ascii="Times New Roman" w:hAnsi="Times New Roman" w:cs="Times New Roman"/>
              </w:rPr>
              <w:t>полімерної</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плівки</w:t>
            </w:r>
            <w:proofErr w:type="spellEnd"/>
            <w:r w:rsidR="00826D83">
              <w:rPr>
                <w:rFonts w:ascii="Times New Roman" w:hAnsi="Times New Roman" w:cs="Times New Roman"/>
                <w:lang w:val="uk-UA"/>
              </w:rPr>
              <w:t>.</w:t>
            </w:r>
          </w:p>
          <w:p w14:paraId="45B15276" w14:textId="7A07CEC8" w:rsidR="008C79B7" w:rsidRPr="00826D83" w:rsidRDefault="008C79B7" w:rsidP="00826D83">
            <w:pPr>
              <w:tabs>
                <w:tab w:val="left" w:pos="1832"/>
                <w:tab w:val="left" w:pos="2748"/>
                <w:tab w:val="left" w:pos="3664"/>
                <w:tab w:val="left" w:pos="3877"/>
                <w:tab w:val="left" w:pos="4262"/>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rPr>
            </w:pPr>
            <w:r w:rsidRPr="008C79B7">
              <w:rPr>
                <w:rFonts w:ascii="Times New Roman" w:hAnsi="Times New Roman" w:cs="Times New Roman"/>
              </w:rPr>
              <w:t xml:space="preserve">Без </w:t>
            </w:r>
            <w:proofErr w:type="spellStart"/>
            <w:r w:rsidRPr="008C79B7">
              <w:rPr>
                <w:rFonts w:ascii="Times New Roman" w:hAnsi="Times New Roman" w:cs="Times New Roman"/>
              </w:rPr>
              <w:t>стороннього</w:t>
            </w:r>
            <w:proofErr w:type="spellEnd"/>
            <w:r w:rsidRPr="008C79B7">
              <w:rPr>
                <w:rFonts w:ascii="Times New Roman" w:hAnsi="Times New Roman" w:cs="Times New Roman"/>
              </w:rPr>
              <w:t xml:space="preserve"> </w:t>
            </w:r>
            <w:proofErr w:type="spellStart"/>
            <w:r w:rsidRPr="008C79B7">
              <w:rPr>
                <w:rFonts w:ascii="Times New Roman" w:hAnsi="Times New Roman" w:cs="Times New Roman"/>
              </w:rPr>
              <w:t>присмаку</w:t>
            </w:r>
            <w:proofErr w:type="spellEnd"/>
            <w:r w:rsidRPr="008C79B7">
              <w:rPr>
                <w:rFonts w:ascii="Times New Roman" w:hAnsi="Times New Roman" w:cs="Times New Roman"/>
              </w:rPr>
              <w:t xml:space="preserve"> та запаху. Без ГМО</w:t>
            </w:r>
            <w:r w:rsidR="00826D83">
              <w:rPr>
                <w:rFonts w:ascii="Times New Roman" w:hAnsi="Times New Roman" w:cs="Times New Roman"/>
                <w:lang w:val="uk-UA"/>
              </w:rPr>
              <w:t>.</w:t>
            </w:r>
          </w:p>
          <w:p w14:paraId="633771D3" w14:textId="3CD8B564" w:rsidR="004B3108" w:rsidRPr="008C79B7" w:rsidRDefault="008C79B7" w:rsidP="00826D83">
            <w:pPr>
              <w:pStyle w:val="a3"/>
              <w:spacing w:before="0" w:beforeAutospacing="0" w:after="0" w:afterAutospacing="0" w:line="276" w:lineRule="auto"/>
              <w:contextualSpacing/>
              <w:jc w:val="both"/>
              <w:rPr>
                <w:sz w:val="22"/>
                <w:szCs w:val="22"/>
                <w:lang w:val="uk-UA"/>
              </w:rPr>
            </w:pPr>
            <w:r w:rsidRPr="008C79B7">
              <w:rPr>
                <w:sz w:val="22"/>
                <w:szCs w:val="22"/>
                <w:lang w:val="uk-UA"/>
              </w:rPr>
              <w:t>Строк придатності товару на момент поставки  повинен становити 72 години (упакований).</w:t>
            </w:r>
          </w:p>
        </w:tc>
        <w:tc>
          <w:tcPr>
            <w:tcW w:w="1164" w:type="dxa"/>
            <w:tcBorders>
              <w:top w:val="single" w:sz="4" w:space="0" w:color="auto"/>
              <w:left w:val="single" w:sz="4" w:space="0" w:color="auto"/>
              <w:bottom w:val="single" w:sz="4" w:space="0" w:color="auto"/>
              <w:right w:val="single" w:sz="4" w:space="0" w:color="auto"/>
            </w:tcBorders>
          </w:tcPr>
          <w:p w14:paraId="61168AF6" w14:textId="6B3EF4B9" w:rsidR="004B3108" w:rsidRDefault="004B3108" w:rsidP="004B3108">
            <w:pPr>
              <w:spacing w:after="0"/>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кг</w:t>
            </w:r>
          </w:p>
        </w:tc>
        <w:tc>
          <w:tcPr>
            <w:tcW w:w="1154" w:type="dxa"/>
            <w:tcBorders>
              <w:top w:val="single" w:sz="4" w:space="0" w:color="auto"/>
              <w:left w:val="single" w:sz="4" w:space="0" w:color="auto"/>
              <w:bottom w:val="single" w:sz="4" w:space="0" w:color="auto"/>
            </w:tcBorders>
          </w:tcPr>
          <w:p w14:paraId="38DDDB01" w14:textId="5046FECC" w:rsidR="004B3108" w:rsidRDefault="004B3108" w:rsidP="004B3108">
            <w:pPr>
              <w:spacing w:after="0"/>
              <w:rPr>
                <w:rFonts w:ascii="Times New Roman" w:eastAsia="Times New Roman" w:hAnsi="Times New Roman" w:cs="Times New Roman"/>
                <w:color w:val="000000"/>
                <w:sz w:val="20"/>
                <w:szCs w:val="20"/>
                <w:lang w:val="uk-UA" w:eastAsia="ru-RU"/>
              </w:rPr>
            </w:pPr>
            <w:r>
              <w:rPr>
                <w:rFonts w:ascii="Times New Roman" w:eastAsia="Times New Roman" w:hAnsi="Times New Roman" w:cs="Times New Roman"/>
                <w:color w:val="000000"/>
                <w:sz w:val="20"/>
                <w:szCs w:val="20"/>
                <w:lang w:val="uk-UA" w:eastAsia="ru-RU"/>
              </w:rPr>
              <w:t>150</w:t>
            </w:r>
          </w:p>
        </w:tc>
      </w:tr>
    </w:tbl>
    <w:p w14:paraId="1350DDA3" w14:textId="77777777" w:rsidR="00B931E6" w:rsidRPr="00376089" w:rsidRDefault="00B931E6" w:rsidP="001C3C39">
      <w:pPr>
        <w:tabs>
          <w:tab w:val="left" w:pos="142"/>
          <w:tab w:val="left" w:pos="360"/>
        </w:tabs>
        <w:spacing w:after="0" w:line="240" w:lineRule="auto"/>
        <w:jc w:val="both"/>
        <w:rPr>
          <w:rFonts w:ascii="Times New Roman" w:hAnsi="Times New Roman"/>
          <w:b/>
          <w:sz w:val="20"/>
          <w:szCs w:val="20"/>
          <w:lang w:val="uk-UA"/>
        </w:rPr>
      </w:pPr>
    </w:p>
    <w:p w14:paraId="205371C9" w14:textId="77777777" w:rsidR="001C3C39" w:rsidRPr="00F85A9E" w:rsidRDefault="000E5E4C" w:rsidP="001C3C39">
      <w:pPr>
        <w:spacing w:after="0" w:line="240" w:lineRule="auto"/>
        <w:ind w:firstLine="360"/>
        <w:jc w:val="both"/>
        <w:rPr>
          <w:rFonts w:ascii="Times New Roman" w:hAnsi="Times New Roman"/>
        </w:rPr>
      </w:pPr>
      <w:r w:rsidRPr="00F85A9E">
        <w:rPr>
          <w:rFonts w:ascii="Times New Roman" w:hAnsi="Times New Roman"/>
          <w:sz w:val="24"/>
          <w:szCs w:val="24"/>
          <w:lang w:val="uk-UA"/>
        </w:rPr>
        <w:t xml:space="preserve"> </w:t>
      </w:r>
      <w:proofErr w:type="spellStart"/>
      <w:r w:rsidR="001C3C39" w:rsidRPr="00F85A9E">
        <w:rPr>
          <w:rFonts w:ascii="Times New Roman" w:hAnsi="Times New Roman"/>
        </w:rPr>
        <w:t>Якість</w:t>
      </w:r>
      <w:proofErr w:type="spellEnd"/>
      <w:r w:rsidR="001C3C39" w:rsidRPr="00F85A9E">
        <w:rPr>
          <w:rFonts w:ascii="Times New Roman" w:hAnsi="Times New Roman"/>
        </w:rPr>
        <w:t xml:space="preserve"> Товару повинна </w:t>
      </w:r>
      <w:proofErr w:type="spellStart"/>
      <w:r w:rsidR="001C3C39" w:rsidRPr="00F85A9E">
        <w:rPr>
          <w:rFonts w:ascii="Times New Roman" w:hAnsi="Times New Roman"/>
        </w:rPr>
        <w:t>відповідати</w:t>
      </w:r>
      <w:proofErr w:type="spellEnd"/>
      <w:r w:rsidR="001C3C39" w:rsidRPr="00F85A9E">
        <w:rPr>
          <w:rFonts w:ascii="Times New Roman" w:hAnsi="Times New Roman"/>
        </w:rPr>
        <w:t xml:space="preserve"> </w:t>
      </w:r>
      <w:proofErr w:type="spellStart"/>
      <w:r w:rsidR="001C3C39" w:rsidRPr="00F85A9E">
        <w:rPr>
          <w:rFonts w:ascii="Times New Roman" w:hAnsi="Times New Roman"/>
        </w:rPr>
        <w:t>показникам</w:t>
      </w:r>
      <w:proofErr w:type="spellEnd"/>
      <w:r w:rsidR="001C3C39" w:rsidRPr="00F85A9E">
        <w:rPr>
          <w:rFonts w:ascii="Times New Roman" w:hAnsi="Times New Roman"/>
        </w:rPr>
        <w:t xml:space="preserve"> </w:t>
      </w:r>
      <w:proofErr w:type="spellStart"/>
      <w:r w:rsidR="001C3C39" w:rsidRPr="00F85A9E">
        <w:rPr>
          <w:rFonts w:ascii="Times New Roman" w:hAnsi="Times New Roman"/>
        </w:rPr>
        <w:t>безпечності</w:t>
      </w:r>
      <w:proofErr w:type="spellEnd"/>
      <w:r w:rsidR="001C3C39" w:rsidRPr="00F85A9E">
        <w:rPr>
          <w:rFonts w:ascii="Times New Roman" w:hAnsi="Times New Roman"/>
        </w:rPr>
        <w:t xml:space="preserve"> та </w:t>
      </w:r>
      <w:proofErr w:type="spellStart"/>
      <w:r w:rsidR="001C3C39" w:rsidRPr="00F85A9E">
        <w:rPr>
          <w:rFonts w:ascii="Times New Roman" w:hAnsi="Times New Roman"/>
        </w:rPr>
        <w:t>якості</w:t>
      </w:r>
      <w:proofErr w:type="spellEnd"/>
      <w:r w:rsidR="001C3C39" w:rsidRPr="00F85A9E">
        <w:rPr>
          <w:rFonts w:ascii="Times New Roman" w:hAnsi="Times New Roman"/>
        </w:rPr>
        <w:t xml:space="preserve"> для </w:t>
      </w:r>
      <w:proofErr w:type="spellStart"/>
      <w:r w:rsidR="001C3C39" w:rsidRPr="00F85A9E">
        <w:rPr>
          <w:rFonts w:ascii="Times New Roman" w:hAnsi="Times New Roman"/>
        </w:rPr>
        <w:t>харчових</w:t>
      </w:r>
      <w:proofErr w:type="spellEnd"/>
      <w:r w:rsidR="001C3C39" w:rsidRPr="00F85A9E">
        <w:rPr>
          <w:rFonts w:ascii="Times New Roman" w:hAnsi="Times New Roman"/>
        </w:rPr>
        <w:t xml:space="preserve"> </w:t>
      </w:r>
      <w:proofErr w:type="spellStart"/>
      <w:r w:rsidR="001C3C39" w:rsidRPr="00F85A9E">
        <w:rPr>
          <w:rFonts w:ascii="Times New Roman" w:hAnsi="Times New Roman"/>
        </w:rPr>
        <w:t>продуктів</w:t>
      </w:r>
      <w:proofErr w:type="spellEnd"/>
      <w:r w:rsidR="001C3C39" w:rsidRPr="00F85A9E">
        <w:rPr>
          <w:rFonts w:ascii="Times New Roman" w:hAnsi="Times New Roman"/>
        </w:rPr>
        <w:t xml:space="preserve">, </w:t>
      </w:r>
      <w:proofErr w:type="spellStart"/>
      <w:r w:rsidR="001C3C39" w:rsidRPr="00F85A9E">
        <w:rPr>
          <w:rFonts w:ascii="Times New Roman" w:hAnsi="Times New Roman"/>
        </w:rPr>
        <w:t>чинним</w:t>
      </w:r>
      <w:proofErr w:type="spellEnd"/>
      <w:r w:rsidR="001C3C39" w:rsidRPr="00F85A9E">
        <w:rPr>
          <w:rFonts w:ascii="Times New Roman" w:hAnsi="Times New Roman"/>
        </w:rPr>
        <w:t xml:space="preserve"> </w:t>
      </w:r>
      <w:proofErr w:type="spellStart"/>
      <w:r w:rsidR="001C3C39" w:rsidRPr="00F85A9E">
        <w:rPr>
          <w:rFonts w:ascii="Times New Roman" w:hAnsi="Times New Roman"/>
        </w:rPr>
        <w:t>нормативним</w:t>
      </w:r>
      <w:proofErr w:type="spellEnd"/>
      <w:r w:rsidR="001C3C39" w:rsidRPr="00F85A9E">
        <w:rPr>
          <w:rFonts w:ascii="Times New Roman" w:hAnsi="Times New Roman"/>
        </w:rPr>
        <w:t xml:space="preserve"> документам, </w:t>
      </w:r>
      <w:proofErr w:type="spellStart"/>
      <w:r w:rsidR="001C3C39" w:rsidRPr="00F85A9E">
        <w:rPr>
          <w:rFonts w:ascii="Times New Roman" w:hAnsi="Times New Roman"/>
        </w:rPr>
        <w:t>затвердженим</w:t>
      </w:r>
      <w:proofErr w:type="spellEnd"/>
      <w:r w:rsidR="001C3C39" w:rsidRPr="00F85A9E">
        <w:rPr>
          <w:rFonts w:ascii="Times New Roman" w:hAnsi="Times New Roman"/>
        </w:rPr>
        <w:t xml:space="preserve"> у </w:t>
      </w:r>
      <w:proofErr w:type="spellStart"/>
      <w:r w:rsidR="001C3C39" w:rsidRPr="00F85A9E">
        <w:rPr>
          <w:rFonts w:ascii="Times New Roman" w:hAnsi="Times New Roman"/>
        </w:rPr>
        <w:t>встановленому</w:t>
      </w:r>
      <w:proofErr w:type="spellEnd"/>
      <w:r w:rsidR="001C3C39" w:rsidRPr="00F85A9E">
        <w:rPr>
          <w:rFonts w:ascii="Times New Roman" w:hAnsi="Times New Roman"/>
        </w:rPr>
        <w:t xml:space="preserve"> </w:t>
      </w:r>
      <w:proofErr w:type="spellStart"/>
      <w:r w:rsidR="001C3C39" w:rsidRPr="00F85A9E">
        <w:rPr>
          <w:rFonts w:ascii="Times New Roman" w:hAnsi="Times New Roman"/>
        </w:rPr>
        <w:t>законодавством</w:t>
      </w:r>
      <w:proofErr w:type="spellEnd"/>
      <w:r w:rsidR="001C3C39" w:rsidRPr="00F85A9E">
        <w:rPr>
          <w:rFonts w:ascii="Times New Roman" w:hAnsi="Times New Roman"/>
        </w:rPr>
        <w:t xml:space="preserve"> порядку, </w:t>
      </w:r>
      <w:proofErr w:type="spellStart"/>
      <w:r w:rsidR="001C3C39" w:rsidRPr="00F85A9E">
        <w:rPr>
          <w:rFonts w:ascii="Times New Roman" w:hAnsi="Times New Roman"/>
        </w:rPr>
        <w:t>відповідати</w:t>
      </w:r>
      <w:proofErr w:type="spellEnd"/>
      <w:r w:rsidR="001C3C39" w:rsidRPr="00F85A9E">
        <w:rPr>
          <w:rFonts w:ascii="Times New Roman" w:hAnsi="Times New Roman"/>
        </w:rPr>
        <w:t xml:space="preserve"> </w:t>
      </w:r>
      <w:proofErr w:type="spellStart"/>
      <w:r w:rsidR="001C3C39" w:rsidRPr="00F85A9E">
        <w:rPr>
          <w:rFonts w:ascii="Times New Roman" w:hAnsi="Times New Roman"/>
        </w:rPr>
        <w:t>вимогам</w:t>
      </w:r>
      <w:proofErr w:type="spellEnd"/>
      <w:r w:rsidR="001C3C39" w:rsidRPr="00F85A9E">
        <w:rPr>
          <w:rFonts w:ascii="Times New Roman" w:hAnsi="Times New Roman"/>
        </w:rPr>
        <w:t xml:space="preserve"> Закону </w:t>
      </w:r>
      <w:proofErr w:type="spellStart"/>
      <w:r w:rsidR="001C3C39" w:rsidRPr="00F85A9E">
        <w:rPr>
          <w:rFonts w:ascii="Times New Roman" w:hAnsi="Times New Roman"/>
        </w:rPr>
        <w:t>України</w:t>
      </w:r>
      <w:proofErr w:type="spellEnd"/>
      <w:r w:rsidR="001C3C39" w:rsidRPr="00F85A9E">
        <w:rPr>
          <w:rFonts w:ascii="Times New Roman" w:hAnsi="Times New Roman"/>
        </w:rPr>
        <w:t xml:space="preserve"> «Про </w:t>
      </w:r>
      <w:proofErr w:type="spellStart"/>
      <w:r w:rsidR="001C3C39" w:rsidRPr="00F85A9E">
        <w:rPr>
          <w:rFonts w:ascii="Times New Roman" w:hAnsi="Times New Roman"/>
        </w:rPr>
        <w:t>основні</w:t>
      </w:r>
      <w:proofErr w:type="spellEnd"/>
      <w:r w:rsidR="001C3C39" w:rsidRPr="00F85A9E">
        <w:rPr>
          <w:rFonts w:ascii="Times New Roman" w:hAnsi="Times New Roman"/>
        </w:rPr>
        <w:t xml:space="preserve"> </w:t>
      </w:r>
      <w:proofErr w:type="spellStart"/>
      <w:r w:rsidR="001C3C39" w:rsidRPr="00F85A9E">
        <w:rPr>
          <w:rFonts w:ascii="Times New Roman" w:hAnsi="Times New Roman"/>
        </w:rPr>
        <w:t>принципи</w:t>
      </w:r>
      <w:proofErr w:type="spellEnd"/>
      <w:r w:rsidR="001C3C39" w:rsidRPr="00F85A9E">
        <w:rPr>
          <w:rFonts w:ascii="Times New Roman" w:hAnsi="Times New Roman"/>
        </w:rPr>
        <w:t xml:space="preserve"> та </w:t>
      </w:r>
      <w:proofErr w:type="spellStart"/>
      <w:r w:rsidR="001C3C39" w:rsidRPr="00F85A9E">
        <w:rPr>
          <w:rFonts w:ascii="Times New Roman" w:hAnsi="Times New Roman"/>
        </w:rPr>
        <w:t>вимоги</w:t>
      </w:r>
      <w:proofErr w:type="spellEnd"/>
      <w:r w:rsidR="001C3C39" w:rsidRPr="00F85A9E">
        <w:rPr>
          <w:rFonts w:ascii="Times New Roman" w:hAnsi="Times New Roman"/>
        </w:rPr>
        <w:t xml:space="preserve"> до </w:t>
      </w:r>
      <w:proofErr w:type="spellStart"/>
      <w:r w:rsidR="001C3C39" w:rsidRPr="00F85A9E">
        <w:rPr>
          <w:rFonts w:ascii="Times New Roman" w:hAnsi="Times New Roman"/>
        </w:rPr>
        <w:t>безпечності</w:t>
      </w:r>
      <w:proofErr w:type="spellEnd"/>
      <w:r w:rsidR="001C3C39" w:rsidRPr="00F85A9E">
        <w:rPr>
          <w:rFonts w:ascii="Times New Roman" w:hAnsi="Times New Roman"/>
        </w:rPr>
        <w:t xml:space="preserve"> та </w:t>
      </w:r>
      <w:proofErr w:type="spellStart"/>
      <w:r w:rsidR="001C3C39" w:rsidRPr="00F85A9E">
        <w:rPr>
          <w:rFonts w:ascii="Times New Roman" w:hAnsi="Times New Roman"/>
        </w:rPr>
        <w:t>якості</w:t>
      </w:r>
      <w:proofErr w:type="spellEnd"/>
      <w:r w:rsidR="001C3C39" w:rsidRPr="00F85A9E">
        <w:rPr>
          <w:rFonts w:ascii="Times New Roman" w:hAnsi="Times New Roman"/>
        </w:rPr>
        <w:t xml:space="preserve"> </w:t>
      </w:r>
      <w:proofErr w:type="spellStart"/>
      <w:r w:rsidR="001C3C39" w:rsidRPr="00F85A9E">
        <w:rPr>
          <w:rFonts w:ascii="Times New Roman" w:hAnsi="Times New Roman"/>
        </w:rPr>
        <w:t>харчових</w:t>
      </w:r>
      <w:proofErr w:type="spellEnd"/>
      <w:r w:rsidR="001C3C39" w:rsidRPr="00F85A9E">
        <w:rPr>
          <w:rFonts w:ascii="Times New Roman" w:hAnsi="Times New Roman"/>
        </w:rPr>
        <w:t xml:space="preserve"> </w:t>
      </w:r>
      <w:proofErr w:type="spellStart"/>
      <w:r w:rsidR="001C3C39" w:rsidRPr="00F85A9E">
        <w:rPr>
          <w:rFonts w:ascii="Times New Roman" w:hAnsi="Times New Roman"/>
        </w:rPr>
        <w:t>продуктів</w:t>
      </w:r>
      <w:proofErr w:type="spellEnd"/>
      <w:r w:rsidR="001C3C39" w:rsidRPr="00F85A9E">
        <w:rPr>
          <w:rFonts w:ascii="Times New Roman" w:hAnsi="Times New Roman"/>
        </w:rPr>
        <w:t xml:space="preserve">» та </w:t>
      </w:r>
      <w:proofErr w:type="spellStart"/>
      <w:r w:rsidR="001C3C39" w:rsidRPr="00F85A9E">
        <w:rPr>
          <w:rFonts w:ascii="Times New Roman" w:hAnsi="Times New Roman"/>
        </w:rPr>
        <w:t>іншим</w:t>
      </w:r>
      <w:proofErr w:type="spellEnd"/>
      <w:r w:rsidR="001C3C39" w:rsidRPr="00F85A9E">
        <w:rPr>
          <w:rFonts w:ascii="Times New Roman" w:hAnsi="Times New Roman"/>
        </w:rPr>
        <w:t xml:space="preserve"> нормативно-</w:t>
      </w:r>
      <w:proofErr w:type="spellStart"/>
      <w:r w:rsidR="001C3C39" w:rsidRPr="00F85A9E">
        <w:rPr>
          <w:rFonts w:ascii="Times New Roman" w:hAnsi="Times New Roman"/>
        </w:rPr>
        <w:t>правовим</w:t>
      </w:r>
      <w:proofErr w:type="spellEnd"/>
      <w:r w:rsidR="001C3C39" w:rsidRPr="00F85A9E">
        <w:rPr>
          <w:rFonts w:ascii="Times New Roman" w:hAnsi="Times New Roman"/>
        </w:rPr>
        <w:t xml:space="preserve"> актам.</w:t>
      </w:r>
    </w:p>
    <w:p w14:paraId="3C40EF02" w14:textId="4F5ADDA2" w:rsidR="000E5E4C" w:rsidRPr="00F85A9E" w:rsidRDefault="000E5E4C" w:rsidP="000E5E4C">
      <w:pPr>
        <w:spacing w:after="0" w:line="240" w:lineRule="auto"/>
        <w:jc w:val="both"/>
        <w:rPr>
          <w:rFonts w:ascii="Times New Roman CYR" w:eastAsia="Times New Roman" w:hAnsi="Times New Roman CYR" w:cs="Times New Roman CYR"/>
          <w:lang w:eastAsia="ru-RU"/>
        </w:rPr>
      </w:pPr>
      <w:r w:rsidRPr="00F85A9E">
        <w:rPr>
          <w:rFonts w:ascii="Times New Roman" w:eastAsia="Arial" w:hAnsi="Times New Roman" w:cs="Times New Roman"/>
          <w:color w:val="000000"/>
          <w:lang w:val="uk-UA" w:eastAsia="ru-RU"/>
        </w:rPr>
        <w:t xml:space="preserve">        </w:t>
      </w:r>
      <w:proofErr w:type="spellStart"/>
      <w:r w:rsidRPr="00F85A9E">
        <w:rPr>
          <w:rFonts w:ascii="Times New Roman" w:eastAsia="Arial" w:hAnsi="Times New Roman" w:cs="Times New Roman"/>
          <w:color w:val="000000"/>
          <w:lang w:eastAsia="ru-RU"/>
        </w:rPr>
        <w:t>Продукти</w:t>
      </w:r>
      <w:proofErr w:type="spellEnd"/>
      <w:r w:rsidRPr="00F85A9E">
        <w:rPr>
          <w:rFonts w:ascii="Times New Roman" w:eastAsia="Arial" w:hAnsi="Times New Roman" w:cs="Times New Roman"/>
          <w:color w:val="000000"/>
          <w:lang w:eastAsia="ru-RU"/>
        </w:rPr>
        <w:t xml:space="preserve"> </w:t>
      </w:r>
      <w:proofErr w:type="spellStart"/>
      <w:proofErr w:type="gramStart"/>
      <w:r w:rsidRPr="00F85A9E">
        <w:rPr>
          <w:rFonts w:ascii="Times New Roman" w:eastAsia="Arial" w:hAnsi="Times New Roman" w:cs="Times New Roman"/>
          <w:color w:val="000000"/>
          <w:lang w:eastAsia="ru-RU"/>
        </w:rPr>
        <w:t>харчування</w:t>
      </w:r>
      <w:proofErr w:type="spellEnd"/>
      <w:r w:rsidRPr="00F85A9E">
        <w:rPr>
          <w:rFonts w:ascii="Times New Roman" w:eastAsia="Arial" w:hAnsi="Times New Roman" w:cs="Times New Roman"/>
          <w:color w:val="000000"/>
          <w:lang w:eastAsia="ru-RU"/>
        </w:rPr>
        <w:t xml:space="preserve"> </w:t>
      </w:r>
      <w:r w:rsidRPr="00F85A9E">
        <w:rPr>
          <w:rFonts w:ascii="Times New Roman" w:eastAsia="Arial" w:hAnsi="Times New Roman" w:cs="Times New Roman"/>
          <w:color w:val="000000"/>
          <w:lang w:val="uk-UA" w:eastAsia="ru-RU"/>
        </w:rPr>
        <w:t xml:space="preserve"> </w:t>
      </w:r>
      <w:proofErr w:type="spellStart"/>
      <w:r w:rsidRPr="00F85A9E">
        <w:rPr>
          <w:rFonts w:ascii="Times New Roman" w:eastAsia="Arial" w:hAnsi="Times New Roman" w:cs="Times New Roman"/>
          <w:color w:val="000000"/>
          <w:lang w:eastAsia="ru-RU"/>
        </w:rPr>
        <w:t>повинні</w:t>
      </w:r>
      <w:proofErr w:type="spellEnd"/>
      <w:proofErr w:type="gramEnd"/>
      <w:r w:rsidRPr="00F85A9E">
        <w:rPr>
          <w:rFonts w:ascii="Times New Roman" w:eastAsia="Arial" w:hAnsi="Times New Roman" w:cs="Times New Roman"/>
          <w:color w:val="000000"/>
          <w:lang w:eastAsia="ru-RU"/>
        </w:rPr>
        <w:t xml:space="preserve"> </w:t>
      </w:r>
      <w:proofErr w:type="spellStart"/>
      <w:r w:rsidRPr="00F85A9E">
        <w:rPr>
          <w:rFonts w:ascii="Times New Roman" w:eastAsia="Arial" w:hAnsi="Times New Roman" w:cs="Times New Roman"/>
          <w:color w:val="000000"/>
          <w:lang w:eastAsia="ru-RU"/>
        </w:rPr>
        <w:t>мати</w:t>
      </w:r>
      <w:proofErr w:type="spellEnd"/>
      <w:r w:rsidRPr="00F85A9E">
        <w:rPr>
          <w:rFonts w:ascii="Times New Roman" w:eastAsia="Arial" w:hAnsi="Times New Roman" w:cs="Times New Roman"/>
          <w:color w:val="000000"/>
          <w:lang w:eastAsia="ru-RU"/>
        </w:rPr>
        <w:t xml:space="preserve">: </w:t>
      </w:r>
    </w:p>
    <w:p w14:paraId="221DE20A" w14:textId="77777777" w:rsidR="000E5E4C" w:rsidRPr="00F85A9E" w:rsidRDefault="000E5E4C" w:rsidP="000E5E4C">
      <w:pPr>
        <w:spacing w:after="0" w:line="240" w:lineRule="auto"/>
        <w:jc w:val="both"/>
        <w:rPr>
          <w:rFonts w:ascii="Times New Roman" w:eastAsia="Arial" w:hAnsi="Times New Roman" w:cs="Times New Roman"/>
          <w:color w:val="000000"/>
          <w:lang w:eastAsia="ru-RU"/>
        </w:rPr>
      </w:pPr>
      <w:r w:rsidRPr="00F85A9E">
        <w:rPr>
          <w:rFonts w:ascii="Times New Roman" w:eastAsia="Arial" w:hAnsi="Times New Roman" w:cs="Times New Roman"/>
          <w:color w:val="000000"/>
          <w:lang w:val="uk-UA" w:eastAsia="ru-RU"/>
        </w:rPr>
        <w:t xml:space="preserve">      </w:t>
      </w:r>
      <w:r w:rsidRPr="00F85A9E">
        <w:rPr>
          <w:rFonts w:ascii="Times New Roman" w:eastAsia="Arial" w:hAnsi="Times New Roman" w:cs="Times New Roman"/>
          <w:color w:val="000000"/>
          <w:lang w:eastAsia="ru-RU"/>
        </w:rPr>
        <w:t xml:space="preserve">- </w:t>
      </w:r>
      <w:proofErr w:type="spellStart"/>
      <w:r w:rsidRPr="00F85A9E">
        <w:rPr>
          <w:rFonts w:ascii="Times New Roman" w:eastAsia="Arial" w:hAnsi="Times New Roman" w:cs="Times New Roman"/>
          <w:color w:val="000000"/>
          <w:lang w:eastAsia="ru-RU"/>
        </w:rPr>
        <w:t>якісне</w:t>
      </w:r>
      <w:proofErr w:type="spellEnd"/>
      <w:r w:rsidRPr="00F85A9E">
        <w:rPr>
          <w:rFonts w:ascii="Times New Roman" w:eastAsia="Arial" w:hAnsi="Times New Roman" w:cs="Times New Roman"/>
          <w:color w:val="000000"/>
          <w:lang w:eastAsia="ru-RU"/>
        </w:rPr>
        <w:t xml:space="preserve"> </w:t>
      </w:r>
      <w:proofErr w:type="spellStart"/>
      <w:r w:rsidRPr="00F85A9E">
        <w:rPr>
          <w:rFonts w:ascii="Times New Roman" w:eastAsia="Arial" w:hAnsi="Times New Roman" w:cs="Times New Roman"/>
          <w:color w:val="000000"/>
          <w:lang w:eastAsia="ru-RU"/>
        </w:rPr>
        <w:t>посвідчення</w:t>
      </w:r>
      <w:proofErr w:type="spellEnd"/>
      <w:r w:rsidRPr="00F85A9E">
        <w:rPr>
          <w:rFonts w:ascii="Times New Roman" w:eastAsia="Arial" w:hAnsi="Times New Roman" w:cs="Times New Roman"/>
          <w:color w:val="000000"/>
          <w:lang w:eastAsia="ru-RU"/>
        </w:rPr>
        <w:t xml:space="preserve"> </w:t>
      </w:r>
      <w:proofErr w:type="spellStart"/>
      <w:r w:rsidRPr="00F85A9E">
        <w:rPr>
          <w:rFonts w:ascii="Times New Roman" w:eastAsia="Arial" w:hAnsi="Times New Roman" w:cs="Times New Roman"/>
          <w:color w:val="000000"/>
          <w:lang w:eastAsia="ru-RU"/>
        </w:rPr>
        <w:t>виробника</w:t>
      </w:r>
      <w:proofErr w:type="spellEnd"/>
      <w:r w:rsidRPr="00F85A9E">
        <w:rPr>
          <w:rFonts w:ascii="Times New Roman" w:eastAsia="Arial" w:hAnsi="Times New Roman" w:cs="Times New Roman"/>
          <w:color w:val="000000"/>
          <w:lang w:eastAsia="ru-RU"/>
        </w:rPr>
        <w:t>;</w:t>
      </w:r>
    </w:p>
    <w:p w14:paraId="6F7569F4" w14:textId="77777777" w:rsidR="000E5E4C" w:rsidRPr="00F85A9E" w:rsidRDefault="000E5E4C" w:rsidP="000E5E4C">
      <w:pPr>
        <w:spacing w:after="0" w:line="240" w:lineRule="auto"/>
        <w:jc w:val="both"/>
        <w:rPr>
          <w:rFonts w:ascii="Times New Roman" w:eastAsia="Arial" w:hAnsi="Times New Roman" w:cs="Times New Roman"/>
          <w:color w:val="000000"/>
          <w:lang w:eastAsia="ru-RU"/>
        </w:rPr>
      </w:pPr>
      <w:r w:rsidRPr="00F85A9E">
        <w:rPr>
          <w:rFonts w:ascii="Times New Roman" w:eastAsia="Arial" w:hAnsi="Times New Roman" w:cs="Times New Roman"/>
          <w:color w:val="000000"/>
          <w:lang w:val="uk-UA" w:eastAsia="ru-RU"/>
        </w:rPr>
        <w:lastRenderedPageBreak/>
        <w:t xml:space="preserve">      </w:t>
      </w:r>
      <w:r w:rsidRPr="00F85A9E">
        <w:rPr>
          <w:rFonts w:ascii="Times New Roman" w:eastAsia="Arial" w:hAnsi="Times New Roman" w:cs="Times New Roman"/>
          <w:color w:val="000000"/>
          <w:lang w:eastAsia="ru-RU"/>
        </w:rPr>
        <w:t xml:space="preserve">- </w:t>
      </w:r>
      <w:proofErr w:type="spellStart"/>
      <w:r w:rsidRPr="00F85A9E">
        <w:rPr>
          <w:rFonts w:ascii="Times New Roman" w:eastAsia="Arial" w:hAnsi="Times New Roman" w:cs="Times New Roman"/>
          <w:color w:val="000000"/>
          <w:lang w:eastAsia="ru-RU"/>
        </w:rPr>
        <w:t>висновок</w:t>
      </w:r>
      <w:proofErr w:type="spellEnd"/>
      <w:r w:rsidRPr="00F85A9E">
        <w:rPr>
          <w:rFonts w:ascii="Times New Roman" w:eastAsia="Arial" w:hAnsi="Times New Roman" w:cs="Times New Roman"/>
          <w:color w:val="000000"/>
          <w:lang w:eastAsia="ru-RU"/>
        </w:rPr>
        <w:t xml:space="preserve"> </w:t>
      </w:r>
      <w:proofErr w:type="spellStart"/>
      <w:r w:rsidRPr="00F85A9E">
        <w:rPr>
          <w:rFonts w:ascii="Times New Roman" w:eastAsia="Arial" w:hAnsi="Times New Roman" w:cs="Times New Roman"/>
          <w:color w:val="000000"/>
          <w:lang w:eastAsia="ru-RU"/>
        </w:rPr>
        <w:t>державної</w:t>
      </w:r>
      <w:proofErr w:type="spellEnd"/>
      <w:r w:rsidRPr="00F85A9E">
        <w:rPr>
          <w:rFonts w:ascii="Times New Roman" w:eastAsia="Arial" w:hAnsi="Times New Roman" w:cs="Times New Roman"/>
          <w:color w:val="000000"/>
          <w:lang w:eastAsia="ru-RU"/>
        </w:rPr>
        <w:t xml:space="preserve"> </w:t>
      </w:r>
      <w:proofErr w:type="spellStart"/>
      <w:r w:rsidRPr="00F85A9E">
        <w:rPr>
          <w:rFonts w:ascii="Times New Roman" w:eastAsia="Arial" w:hAnsi="Times New Roman" w:cs="Times New Roman"/>
          <w:color w:val="000000"/>
          <w:lang w:eastAsia="ru-RU"/>
        </w:rPr>
        <w:t>санітарно</w:t>
      </w:r>
      <w:proofErr w:type="spellEnd"/>
      <w:r w:rsidRPr="00F85A9E">
        <w:rPr>
          <w:rFonts w:ascii="Times New Roman" w:eastAsia="Arial" w:hAnsi="Times New Roman" w:cs="Times New Roman"/>
          <w:color w:val="000000"/>
          <w:lang w:eastAsia="ru-RU"/>
        </w:rPr>
        <w:t xml:space="preserve"> - </w:t>
      </w:r>
      <w:proofErr w:type="spellStart"/>
      <w:r w:rsidRPr="00F85A9E">
        <w:rPr>
          <w:rFonts w:ascii="Times New Roman" w:eastAsia="Arial" w:hAnsi="Times New Roman" w:cs="Times New Roman"/>
          <w:color w:val="000000"/>
          <w:lang w:eastAsia="ru-RU"/>
        </w:rPr>
        <w:t>епідеміологічної</w:t>
      </w:r>
      <w:proofErr w:type="spellEnd"/>
      <w:r w:rsidRPr="00F85A9E">
        <w:rPr>
          <w:rFonts w:ascii="Times New Roman" w:eastAsia="Arial" w:hAnsi="Times New Roman" w:cs="Times New Roman"/>
          <w:color w:val="000000"/>
          <w:lang w:eastAsia="ru-RU"/>
        </w:rPr>
        <w:t xml:space="preserve"> </w:t>
      </w:r>
      <w:proofErr w:type="spellStart"/>
      <w:r w:rsidRPr="00F85A9E">
        <w:rPr>
          <w:rFonts w:ascii="Times New Roman" w:eastAsia="Arial" w:hAnsi="Times New Roman" w:cs="Times New Roman"/>
          <w:color w:val="000000"/>
          <w:lang w:eastAsia="ru-RU"/>
        </w:rPr>
        <w:t>експертизи</w:t>
      </w:r>
      <w:proofErr w:type="spellEnd"/>
      <w:r w:rsidRPr="00F85A9E">
        <w:rPr>
          <w:rFonts w:ascii="Times New Roman" w:eastAsia="Arial" w:hAnsi="Times New Roman" w:cs="Times New Roman"/>
          <w:color w:val="000000"/>
          <w:lang w:eastAsia="ru-RU"/>
        </w:rPr>
        <w:t xml:space="preserve">. </w:t>
      </w:r>
    </w:p>
    <w:p w14:paraId="066EAB0F" w14:textId="77777777" w:rsidR="000E5E4C" w:rsidRPr="00C33275" w:rsidRDefault="000E5E4C" w:rsidP="000E5E4C">
      <w:pPr>
        <w:spacing w:after="0" w:line="240" w:lineRule="auto"/>
        <w:ind w:firstLine="284"/>
        <w:jc w:val="both"/>
        <w:rPr>
          <w:rFonts w:ascii="Times New Roman" w:eastAsia="Arial" w:hAnsi="Times New Roman" w:cs="Times New Roman"/>
          <w:color w:val="000000"/>
          <w:lang w:eastAsia="ru-RU"/>
        </w:rPr>
      </w:pPr>
      <w:proofErr w:type="spellStart"/>
      <w:r w:rsidRPr="00C33275">
        <w:rPr>
          <w:rFonts w:ascii="Times New Roman" w:eastAsia="Arial" w:hAnsi="Times New Roman" w:cs="Times New Roman"/>
          <w:color w:val="000000"/>
          <w:lang w:eastAsia="ru-RU"/>
        </w:rPr>
        <w:t>Дані</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документи</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повинні</w:t>
      </w:r>
      <w:proofErr w:type="spellEnd"/>
      <w:r w:rsidRPr="00C33275">
        <w:rPr>
          <w:rFonts w:ascii="Times New Roman" w:eastAsia="Arial" w:hAnsi="Times New Roman" w:cs="Times New Roman"/>
          <w:color w:val="000000"/>
          <w:lang w:eastAsia="ru-RU"/>
        </w:rPr>
        <w:t xml:space="preserve"> бути у </w:t>
      </w:r>
      <w:proofErr w:type="spellStart"/>
      <w:r w:rsidRPr="00C33275">
        <w:rPr>
          <w:rFonts w:ascii="Times New Roman" w:eastAsia="Arial" w:hAnsi="Times New Roman" w:cs="Times New Roman"/>
          <w:color w:val="000000"/>
          <w:lang w:eastAsia="ru-RU"/>
        </w:rPr>
        <w:t>складі</w:t>
      </w:r>
      <w:proofErr w:type="spellEnd"/>
      <w:r w:rsidRPr="00C33275">
        <w:rPr>
          <w:rFonts w:ascii="Times New Roman" w:eastAsia="Arial" w:hAnsi="Times New Roman" w:cs="Times New Roman"/>
          <w:color w:val="000000"/>
          <w:lang w:eastAsia="ru-RU"/>
        </w:rPr>
        <w:t xml:space="preserve"> </w:t>
      </w:r>
      <w:proofErr w:type="spellStart"/>
      <w:proofErr w:type="gramStart"/>
      <w:r w:rsidRPr="00C33275">
        <w:rPr>
          <w:rFonts w:ascii="Times New Roman" w:eastAsia="Arial" w:hAnsi="Times New Roman" w:cs="Times New Roman"/>
          <w:color w:val="000000"/>
          <w:lang w:eastAsia="ru-RU"/>
        </w:rPr>
        <w:t>тендерної</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пропозиції</w:t>
      </w:r>
      <w:proofErr w:type="spellEnd"/>
      <w:proofErr w:type="gramEnd"/>
      <w:r w:rsidRPr="00C33275">
        <w:rPr>
          <w:rFonts w:ascii="Times New Roman" w:eastAsia="Arial" w:hAnsi="Times New Roman" w:cs="Times New Roman"/>
          <w:color w:val="000000"/>
          <w:lang w:eastAsia="ru-RU"/>
        </w:rPr>
        <w:t xml:space="preserve"> та </w:t>
      </w:r>
      <w:proofErr w:type="spellStart"/>
      <w:r w:rsidRPr="00C33275">
        <w:rPr>
          <w:rFonts w:ascii="Times New Roman" w:eastAsia="Arial" w:hAnsi="Times New Roman" w:cs="Times New Roman"/>
          <w:color w:val="000000"/>
          <w:lang w:eastAsia="ru-RU"/>
        </w:rPr>
        <w:t>надані</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учасником</w:t>
      </w:r>
      <w:proofErr w:type="spellEnd"/>
      <w:r w:rsidRPr="00C33275">
        <w:rPr>
          <w:rFonts w:ascii="Times New Roman" w:eastAsia="Arial" w:hAnsi="Times New Roman" w:cs="Times New Roman"/>
          <w:color w:val="000000"/>
          <w:lang w:eastAsia="ru-RU"/>
        </w:rPr>
        <w:t xml:space="preserve"> на </w:t>
      </w:r>
      <w:proofErr w:type="spellStart"/>
      <w:r w:rsidRPr="00C33275">
        <w:rPr>
          <w:rFonts w:ascii="Times New Roman" w:eastAsia="Arial" w:hAnsi="Times New Roman" w:cs="Times New Roman"/>
          <w:color w:val="000000"/>
          <w:lang w:eastAsia="ru-RU"/>
        </w:rPr>
        <w:t>кожну</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поставлену</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партію</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Якість</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запропонованого</w:t>
      </w:r>
      <w:proofErr w:type="spellEnd"/>
      <w:r w:rsidRPr="00C33275">
        <w:rPr>
          <w:rFonts w:ascii="Times New Roman" w:eastAsia="Arial" w:hAnsi="Times New Roman" w:cs="Times New Roman"/>
          <w:color w:val="000000"/>
          <w:lang w:eastAsia="ru-RU"/>
        </w:rPr>
        <w:t xml:space="preserve"> товару </w:t>
      </w:r>
      <w:proofErr w:type="spellStart"/>
      <w:r w:rsidRPr="00C33275">
        <w:rPr>
          <w:rFonts w:ascii="Times New Roman" w:eastAsia="Arial" w:hAnsi="Times New Roman" w:cs="Times New Roman"/>
          <w:color w:val="000000"/>
          <w:lang w:eastAsia="ru-RU"/>
        </w:rPr>
        <w:t>підтверджується</w:t>
      </w:r>
      <w:proofErr w:type="spellEnd"/>
      <w:r w:rsidRPr="00C33275">
        <w:rPr>
          <w:rFonts w:ascii="Times New Roman" w:eastAsia="Arial" w:hAnsi="Times New Roman" w:cs="Times New Roman"/>
          <w:color w:val="000000"/>
          <w:lang w:eastAsia="ru-RU"/>
        </w:rPr>
        <w:t xml:space="preserve"> в </w:t>
      </w:r>
      <w:proofErr w:type="spellStart"/>
      <w:r w:rsidRPr="00C33275">
        <w:rPr>
          <w:rFonts w:ascii="Times New Roman" w:eastAsia="Arial" w:hAnsi="Times New Roman" w:cs="Times New Roman"/>
          <w:color w:val="000000"/>
          <w:lang w:eastAsia="ru-RU"/>
        </w:rPr>
        <w:t>складі</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тендерної</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пропозиції</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посвідченням</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якості</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декларацією</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виробника</w:t>
      </w:r>
      <w:proofErr w:type="spellEnd"/>
      <w:r w:rsidRPr="00C33275">
        <w:rPr>
          <w:rFonts w:ascii="Times New Roman" w:eastAsia="Arial" w:hAnsi="Times New Roman" w:cs="Times New Roman"/>
          <w:color w:val="000000"/>
          <w:lang w:eastAsia="ru-RU"/>
        </w:rPr>
        <w:t xml:space="preserve">) </w:t>
      </w:r>
      <w:proofErr w:type="gramStart"/>
      <w:r w:rsidRPr="00C33275">
        <w:rPr>
          <w:rFonts w:ascii="Times New Roman" w:eastAsia="Arial" w:hAnsi="Times New Roman" w:cs="Times New Roman"/>
          <w:color w:val="000000"/>
          <w:lang w:eastAsia="ru-RU"/>
        </w:rPr>
        <w:t>та  документом</w:t>
      </w:r>
      <w:proofErr w:type="gram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експертний</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висновок</w:t>
      </w:r>
      <w:proofErr w:type="spellEnd"/>
      <w:r w:rsidRPr="00C33275">
        <w:rPr>
          <w:rFonts w:ascii="Times New Roman" w:eastAsia="Arial" w:hAnsi="Times New Roman" w:cs="Times New Roman"/>
          <w:color w:val="000000"/>
          <w:lang w:eastAsia="ru-RU"/>
        </w:rPr>
        <w:t xml:space="preserve">, та </w:t>
      </w:r>
      <w:proofErr w:type="spellStart"/>
      <w:r w:rsidRPr="00C33275">
        <w:rPr>
          <w:rFonts w:ascii="Times New Roman" w:eastAsia="Arial" w:hAnsi="Times New Roman" w:cs="Times New Roman"/>
          <w:color w:val="000000"/>
          <w:lang w:eastAsia="ru-RU"/>
        </w:rPr>
        <w:t>інший</w:t>
      </w:r>
      <w:proofErr w:type="spellEnd"/>
      <w:r w:rsidRPr="00C33275">
        <w:rPr>
          <w:rFonts w:ascii="Times New Roman" w:eastAsia="Arial" w:hAnsi="Times New Roman" w:cs="Times New Roman"/>
          <w:color w:val="000000"/>
          <w:lang w:eastAsia="ru-RU"/>
        </w:rPr>
        <w:t xml:space="preserve"> </w:t>
      </w:r>
      <w:proofErr w:type="gramStart"/>
      <w:r w:rsidRPr="00C33275">
        <w:rPr>
          <w:rFonts w:ascii="Times New Roman" w:eastAsia="Arial" w:hAnsi="Times New Roman" w:cs="Times New Roman"/>
          <w:color w:val="000000"/>
          <w:lang w:eastAsia="ru-RU"/>
        </w:rPr>
        <w:t>документ  про</w:t>
      </w:r>
      <w:proofErr w:type="gramEnd"/>
      <w:r w:rsidRPr="00C33275">
        <w:rPr>
          <w:rFonts w:ascii="Times New Roman" w:eastAsia="Arial" w:hAnsi="Times New Roman" w:cs="Times New Roman"/>
          <w:color w:val="000000"/>
          <w:lang w:eastAsia="ru-RU"/>
        </w:rPr>
        <w:t xml:space="preserve"> </w:t>
      </w:r>
      <w:proofErr w:type="spellStart"/>
      <w:proofErr w:type="gramStart"/>
      <w:r w:rsidRPr="00C33275">
        <w:rPr>
          <w:rFonts w:ascii="Times New Roman" w:eastAsia="Arial" w:hAnsi="Times New Roman" w:cs="Times New Roman"/>
          <w:color w:val="000000"/>
          <w:lang w:eastAsia="ru-RU"/>
        </w:rPr>
        <w:t>якість</w:t>
      </w:r>
      <w:proofErr w:type="spellEnd"/>
      <w:r w:rsidRPr="00C33275">
        <w:rPr>
          <w:rFonts w:ascii="Times New Roman" w:eastAsia="Arial" w:hAnsi="Times New Roman" w:cs="Times New Roman"/>
          <w:color w:val="000000"/>
          <w:lang w:eastAsia="ru-RU"/>
        </w:rPr>
        <w:t>)  та</w:t>
      </w:r>
      <w:proofErr w:type="gramEnd"/>
      <w:r w:rsidRPr="00C33275">
        <w:rPr>
          <w:rFonts w:ascii="Times New Roman" w:eastAsia="Arial" w:hAnsi="Times New Roman" w:cs="Times New Roman"/>
          <w:color w:val="000000"/>
          <w:lang w:eastAsia="ru-RU"/>
        </w:rPr>
        <w:t>/</w:t>
      </w:r>
      <w:proofErr w:type="spellStart"/>
      <w:r w:rsidRPr="00C33275">
        <w:rPr>
          <w:rFonts w:ascii="Times New Roman" w:eastAsia="Arial" w:hAnsi="Times New Roman" w:cs="Times New Roman"/>
          <w:color w:val="000000"/>
          <w:lang w:eastAsia="ru-RU"/>
        </w:rPr>
        <w:t>або</w:t>
      </w:r>
      <w:proofErr w:type="spellEnd"/>
      <w:r w:rsidRPr="00C33275">
        <w:rPr>
          <w:rFonts w:ascii="Times New Roman" w:eastAsia="Arial" w:hAnsi="Times New Roman" w:cs="Times New Roman"/>
          <w:color w:val="000000"/>
          <w:lang w:eastAsia="ru-RU"/>
        </w:rPr>
        <w:t xml:space="preserve"> </w:t>
      </w:r>
      <w:proofErr w:type="spellStart"/>
      <w:proofErr w:type="gramStart"/>
      <w:r w:rsidRPr="00C33275">
        <w:rPr>
          <w:rFonts w:ascii="Times New Roman" w:eastAsia="Arial" w:hAnsi="Times New Roman" w:cs="Times New Roman"/>
          <w:color w:val="000000"/>
          <w:lang w:eastAsia="ru-RU"/>
        </w:rPr>
        <w:t>іншим</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компетентним</w:t>
      </w:r>
      <w:proofErr w:type="spellEnd"/>
      <w:proofErr w:type="gramEnd"/>
      <w:r w:rsidRPr="00C33275">
        <w:rPr>
          <w:rFonts w:ascii="Times New Roman" w:eastAsia="Arial" w:hAnsi="Times New Roman" w:cs="Times New Roman"/>
          <w:color w:val="000000"/>
          <w:lang w:eastAsia="ru-RU"/>
        </w:rPr>
        <w:t xml:space="preserve">  органом. </w:t>
      </w:r>
      <w:proofErr w:type="spellStart"/>
      <w:r w:rsidRPr="00C33275">
        <w:rPr>
          <w:rFonts w:ascii="Times New Roman" w:eastAsia="Arial" w:hAnsi="Times New Roman" w:cs="Times New Roman"/>
          <w:color w:val="000000"/>
          <w:lang w:eastAsia="ru-RU"/>
        </w:rPr>
        <w:t>Крім</w:t>
      </w:r>
      <w:proofErr w:type="spellEnd"/>
      <w:r w:rsidRPr="00C33275">
        <w:rPr>
          <w:rFonts w:ascii="Times New Roman" w:eastAsia="Arial" w:hAnsi="Times New Roman" w:cs="Times New Roman"/>
          <w:color w:val="000000"/>
          <w:lang w:eastAsia="ru-RU"/>
        </w:rPr>
        <w:t xml:space="preserve"> того, </w:t>
      </w:r>
      <w:proofErr w:type="spellStart"/>
      <w:r w:rsidRPr="00C33275">
        <w:rPr>
          <w:rFonts w:ascii="Times New Roman" w:eastAsia="Arial" w:hAnsi="Times New Roman" w:cs="Times New Roman"/>
          <w:color w:val="000000"/>
          <w:lang w:eastAsia="ru-RU"/>
        </w:rPr>
        <w:t>під</w:t>
      </w:r>
      <w:proofErr w:type="spellEnd"/>
      <w:r w:rsidRPr="00C33275">
        <w:rPr>
          <w:rFonts w:ascii="Times New Roman" w:eastAsia="Arial" w:hAnsi="Times New Roman" w:cs="Times New Roman"/>
          <w:color w:val="000000"/>
          <w:lang w:eastAsia="ru-RU"/>
        </w:rPr>
        <w:t xml:space="preserve"> час </w:t>
      </w:r>
      <w:proofErr w:type="spellStart"/>
      <w:r w:rsidRPr="00C33275">
        <w:rPr>
          <w:rFonts w:ascii="Times New Roman" w:eastAsia="Arial" w:hAnsi="Times New Roman" w:cs="Times New Roman"/>
          <w:color w:val="000000"/>
          <w:lang w:eastAsia="ru-RU"/>
        </w:rPr>
        <w:t>подальшого</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постачання</w:t>
      </w:r>
      <w:proofErr w:type="spellEnd"/>
      <w:r w:rsidRPr="00C33275">
        <w:rPr>
          <w:rFonts w:ascii="Times New Roman" w:eastAsia="Arial" w:hAnsi="Times New Roman" w:cs="Times New Roman"/>
          <w:color w:val="000000"/>
          <w:lang w:eastAsia="ru-RU"/>
        </w:rPr>
        <w:t xml:space="preserve"> в </w:t>
      </w:r>
      <w:proofErr w:type="gramStart"/>
      <w:r w:rsidRPr="00C33275">
        <w:rPr>
          <w:rFonts w:ascii="Times New Roman" w:eastAsia="Arial" w:hAnsi="Times New Roman" w:cs="Times New Roman"/>
          <w:color w:val="000000"/>
          <w:lang w:eastAsia="ru-RU"/>
        </w:rPr>
        <w:t xml:space="preserve">заклад  </w:t>
      </w:r>
      <w:proofErr w:type="spellStart"/>
      <w:r w:rsidRPr="00C33275">
        <w:rPr>
          <w:rFonts w:ascii="Times New Roman" w:eastAsia="Arial" w:hAnsi="Times New Roman" w:cs="Times New Roman"/>
          <w:color w:val="000000"/>
          <w:lang w:eastAsia="ru-RU"/>
        </w:rPr>
        <w:t>замовника</w:t>
      </w:r>
      <w:proofErr w:type="spellEnd"/>
      <w:proofErr w:type="gramEnd"/>
      <w:r w:rsidRPr="00C33275">
        <w:rPr>
          <w:rFonts w:ascii="Times New Roman" w:eastAsia="Arial" w:hAnsi="Times New Roman" w:cs="Times New Roman"/>
          <w:color w:val="000000"/>
          <w:lang w:eastAsia="ru-RU"/>
        </w:rPr>
        <w:t xml:space="preserve"> на </w:t>
      </w:r>
      <w:proofErr w:type="spellStart"/>
      <w:r w:rsidRPr="00C33275">
        <w:rPr>
          <w:rFonts w:ascii="Times New Roman" w:eastAsia="Arial" w:hAnsi="Times New Roman" w:cs="Times New Roman"/>
          <w:color w:val="000000"/>
          <w:lang w:eastAsia="ru-RU"/>
        </w:rPr>
        <w:t>кожну</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партію</w:t>
      </w:r>
      <w:proofErr w:type="spellEnd"/>
      <w:r w:rsidRPr="00C33275">
        <w:rPr>
          <w:rFonts w:ascii="Times New Roman" w:eastAsia="Arial" w:hAnsi="Times New Roman" w:cs="Times New Roman"/>
          <w:color w:val="000000"/>
          <w:lang w:eastAsia="ru-RU"/>
        </w:rPr>
        <w:t xml:space="preserve"> товару </w:t>
      </w:r>
      <w:proofErr w:type="spellStart"/>
      <w:r w:rsidRPr="00C33275">
        <w:rPr>
          <w:rFonts w:ascii="Times New Roman" w:eastAsia="Arial" w:hAnsi="Times New Roman" w:cs="Times New Roman"/>
          <w:color w:val="000000"/>
          <w:lang w:eastAsia="ru-RU"/>
        </w:rPr>
        <w:t>надаються</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копії</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вищевказаних</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документів</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дійсні</w:t>
      </w:r>
      <w:proofErr w:type="spellEnd"/>
      <w:r w:rsidRPr="00C33275">
        <w:rPr>
          <w:rFonts w:ascii="Times New Roman" w:eastAsia="Arial" w:hAnsi="Times New Roman" w:cs="Times New Roman"/>
          <w:color w:val="000000"/>
          <w:lang w:eastAsia="ru-RU"/>
        </w:rPr>
        <w:t xml:space="preserve"> на дату </w:t>
      </w:r>
      <w:proofErr w:type="spellStart"/>
      <w:r w:rsidRPr="00C33275">
        <w:rPr>
          <w:rFonts w:ascii="Times New Roman" w:eastAsia="Arial" w:hAnsi="Times New Roman" w:cs="Times New Roman"/>
          <w:color w:val="000000"/>
          <w:lang w:eastAsia="ru-RU"/>
        </w:rPr>
        <w:t>постачання</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завірені</w:t>
      </w:r>
      <w:proofErr w:type="spellEnd"/>
      <w:r w:rsidRPr="00C33275">
        <w:rPr>
          <w:rFonts w:ascii="Times New Roman" w:eastAsia="Arial" w:hAnsi="Times New Roman" w:cs="Times New Roman"/>
          <w:color w:val="000000"/>
          <w:lang w:eastAsia="ru-RU"/>
        </w:rPr>
        <w:t xml:space="preserve"> печаткою та </w:t>
      </w:r>
      <w:proofErr w:type="spellStart"/>
      <w:r w:rsidRPr="00C33275">
        <w:rPr>
          <w:rFonts w:ascii="Times New Roman" w:eastAsia="Arial" w:hAnsi="Times New Roman" w:cs="Times New Roman"/>
          <w:color w:val="000000"/>
          <w:lang w:eastAsia="ru-RU"/>
        </w:rPr>
        <w:t>підписом</w:t>
      </w:r>
      <w:proofErr w:type="spellEnd"/>
      <w:r w:rsidRPr="00C33275">
        <w:rPr>
          <w:rFonts w:ascii="Times New Roman" w:eastAsia="Arial" w:hAnsi="Times New Roman" w:cs="Times New Roman"/>
          <w:color w:val="000000"/>
          <w:lang w:eastAsia="ru-RU"/>
        </w:rPr>
        <w:t xml:space="preserve"> </w:t>
      </w:r>
      <w:proofErr w:type="spellStart"/>
      <w:r w:rsidRPr="00C33275">
        <w:rPr>
          <w:rFonts w:ascii="Times New Roman" w:eastAsia="Arial" w:hAnsi="Times New Roman" w:cs="Times New Roman"/>
          <w:color w:val="000000"/>
          <w:lang w:eastAsia="ru-RU"/>
        </w:rPr>
        <w:t>посадової</w:t>
      </w:r>
      <w:proofErr w:type="spellEnd"/>
      <w:r w:rsidRPr="00C33275">
        <w:rPr>
          <w:rFonts w:ascii="Times New Roman" w:eastAsia="Arial" w:hAnsi="Times New Roman" w:cs="Times New Roman"/>
          <w:color w:val="000000"/>
          <w:lang w:eastAsia="ru-RU"/>
        </w:rPr>
        <w:t xml:space="preserve"> особи </w:t>
      </w:r>
      <w:proofErr w:type="spellStart"/>
      <w:r w:rsidRPr="00C33275">
        <w:rPr>
          <w:rFonts w:ascii="Times New Roman" w:eastAsia="Arial" w:hAnsi="Times New Roman" w:cs="Times New Roman"/>
          <w:color w:val="000000"/>
          <w:lang w:eastAsia="ru-RU"/>
        </w:rPr>
        <w:t>постачальника</w:t>
      </w:r>
      <w:proofErr w:type="spellEnd"/>
      <w:r w:rsidRPr="00C33275">
        <w:rPr>
          <w:rFonts w:ascii="Times New Roman" w:eastAsia="Arial" w:hAnsi="Times New Roman" w:cs="Times New Roman"/>
          <w:color w:val="000000"/>
          <w:lang w:eastAsia="ru-RU"/>
        </w:rPr>
        <w:t xml:space="preserve">. </w:t>
      </w:r>
    </w:p>
    <w:p w14:paraId="5EA503D6" w14:textId="5FA84578" w:rsidR="00343FCA" w:rsidRPr="00F85A9E" w:rsidRDefault="00304BDE" w:rsidP="00376089">
      <w:pPr>
        <w:pStyle w:val="2"/>
        <w:shd w:val="clear" w:color="auto" w:fill="FDFEFD"/>
        <w:jc w:val="both"/>
        <w:textAlignment w:val="baseline"/>
        <w:rPr>
          <w:sz w:val="22"/>
          <w:szCs w:val="22"/>
          <w:lang w:val="uk-UA"/>
        </w:rPr>
      </w:pPr>
      <w:proofErr w:type="spellStart"/>
      <w:r w:rsidRPr="00C33275">
        <w:rPr>
          <w:color w:val="000000" w:themeColor="text1"/>
          <w:sz w:val="22"/>
          <w:szCs w:val="22"/>
        </w:rPr>
        <w:t>Очікувана</w:t>
      </w:r>
      <w:proofErr w:type="spellEnd"/>
      <w:r w:rsidRPr="00C33275">
        <w:rPr>
          <w:color w:val="000000" w:themeColor="text1"/>
          <w:sz w:val="22"/>
          <w:szCs w:val="22"/>
        </w:rPr>
        <w:t xml:space="preserve"> </w:t>
      </w:r>
      <w:proofErr w:type="spellStart"/>
      <w:r w:rsidRPr="00C33275">
        <w:rPr>
          <w:color w:val="000000" w:themeColor="text1"/>
          <w:sz w:val="22"/>
          <w:szCs w:val="22"/>
        </w:rPr>
        <w:t>вартість</w:t>
      </w:r>
      <w:proofErr w:type="spellEnd"/>
      <w:r w:rsidRPr="00C33275">
        <w:rPr>
          <w:color w:val="000000" w:themeColor="text1"/>
          <w:sz w:val="22"/>
          <w:szCs w:val="22"/>
        </w:rPr>
        <w:t xml:space="preserve"> предмета</w:t>
      </w:r>
      <w:r w:rsidRPr="00F85A9E">
        <w:rPr>
          <w:color w:val="000000" w:themeColor="text1"/>
          <w:sz w:val="22"/>
          <w:szCs w:val="22"/>
        </w:rPr>
        <w:t xml:space="preserve"> </w:t>
      </w:r>
      <w:proofErr w:type="spellStart"/>
      <w:r w:rsidRPr="00F85A9E">
        <w:rPr>
          <w:color w:val="000000" w:themeColor="text1"/>
          <w:sz w:val="22"/>
          <w:szCs w:val="22"/>
        </w:rPr>
        <w:t>закупівлі</w:t>
      </w:r>
      <w:proofErr w:type="spellEnd"/>
      <w:r w:rsidRPr="00F85A9E">
        <w:rPr>
          <w:color w:val="000000" w:themeColor="text1"/>
          <w:sz w:val="22"/>
          <w:szCs w:val="22"/>
        </w:rPr>
        <w:t xml:space="preserve">: </w:t>
      </w:r>
      <w:r w:rsidR="00AB49B2">
        <w:rPr>
          <w:color w:val="000000" w:themeColor="text1"/>
          <w:sz w:val="22"/>
          <w:szCs w:val="22"/>
          <w:lang w:val="uk-UA"/>
        </w:rPr>
        <w:t>148644,</w:t>
      </w:r>
      <w:r w:rsidR="0083338A" w:rsidRPr="00F85A9E">
        <w:rPr>
          <w:color w:val="000000" w:themeColor="text1"/>
          <w:sz w:val="22"/>
          <w:szCs w:val="22"/>
          <w:lang w:val="uk-UA"/>
        </w:rPr>
        <w:t>00</w:t>
      </w:r>
      <w:r w:rsidRPr="00F85A9E">
        <w:rPr>
          <w:color w:val="000000" w:themeColor="text1"/>
          <w:sz w:val="22"/>
          <w:szCs w:val="22"/>
        </w:rPr>
        <w:t xml:space="preserve"> грн., </w:t>
      </w:r>
      <w:proofErr w:type="spellStart"/>
      <w:r w:rsidRPr="00F85A9E">
        <w:rPr>
          <w:color w:val="000000" w:themeColor="text1"/>
          <w:sz w:val="22"/>
          <w:szCs w:val="22"/>
        </w:rPr>
        <w:t>кошти</w:t>
      </w:r>
      <w:proofErr w:type="spellEnd"/>
      <w:r w:rsidRPr="00F85A9E">
        <w:rPr>
          <w:color w:val="000000" w:themeColor="text1"/>
          <w:sz w:val="22"/>
          <w:szCs w:val="22"/>
        </w:rPr>
        <w:t xml:space="preserve"> </w:t>
      </w:r>
      <w:proofErr w:type="spellStart"/>
      <w:r w:rsidRPr="00F85A9E">
        <w:rPr>
          <w:color w:val="000000" w:themeColor="text1"/>
          <w:sz w:val="22"/>
          <w:szCs w:val="22"/>
        </w:rPr>
        <w:t>місцевого</w:t>
      </w:r>
      <w:proofErr w:type="spellEnd"/>
      <w:r w:rsidRPr="00F85A9E">
        <w:rPr>
          <w:color w:val="000000" w:themeColor="text1"/>
          <w:sz w:val="22"/>
          <w:szCs w:val="22"/>
        </w:rPr>
        <w:t xml:space="preserve"> бюджету. КЕКВ 2230. </w:t>
      </w:r>
      <w:r w:rsidR="00F074F5" w:rsidRPr="00F85A9E">
        <w:rPr>
          <w:color w:val="000000" w:themeColor="text1"/>
          <w:sz w:val="22"/>
          <w:szCs w:val="22"/>
          <w:lang w:val="uk-UA"/>
        </w:rPr>
        <w:t>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 затвердженого наказом Міністерства розвитку економіки, торгівлі та сільського господарства України від 18.02.2020 №275.</w:t>
      </w:r>
      <w:r w:rsidR="00343FCA" w:rsidRPr="00F85A9E">
        <w:rPr>
          <w:color w:val="000000" w:themeColor="text1"/>
          <w:sz w:val="22"/>
          <w:szCs w:val="22"/>
          <w:lang w:val="uk-UA"/>
        </w:rPr>
        <w:t xml:space="preserve">  </w:t>
      </w:r>
      <w:r w:rsidR="00343FCA" w:rsidRPr="00F85A9E">
        <w:rPr>
          <w:sz w:val="22"/>
          <w:szCs w:val="22"/>
          <w:lang w:val="uk-UA"/>
        </w:rPr>
        <w:t>Закупівля здійснюється відповідно до</w:t>
      </w:r>
      <w:r w:rsidR="004B3108">
        <w:rPr>
          <w:sz w:val="22"/>
          <w:szCs w:val="22"/>
          <w:lang w:val="uk-UA"/>
        </w:rPr>
        <w:t xml:space="preserve"> проекту</w:t>
      </w:r>
      <w:r w:rsidR="00343FCA" w:rsidRPr="00F85A9E">
        <w:rPr>
          <w:sz w:val="22"/>
          <w:szCs w:val="22"/>
          <w:lang w:val="uk-UA"/>
        </w:rPr>
        <w:t xml:space="preserve"> рішення Люблинецької селищної ради </w:t>
      </w:r>
      <w:r w:rsidR="00647B52" w:rsidRPr="00F85A9E">
        <w:rPr>
          <w:sz w:val="22"/>
          <w:szCs w:val="22"/>
          <w:lang w:val="uk-UA"/>
        </w:rPr>
        <w:t>"Про бюджет селищної територіальної громади на 202</w:t>
      </w:r>
      <w:r w:rsidR="004B3108">
        <w:rPr>
          <w:sz w:val="22"/>
          <w:szCs w:val="22"/>
          <w:lang w:val="uk-UA"/>
        </w:rPr>
        <w:t>6</w:t>
      </w:r>
      <w:r w:rsidR="00647B52" w:rsidRPr="00F85A9E">
        <w:rPr>
          <w:sz w:val="22"/>
          <w:szCs w:val="22"/>
          <w:lang w:val="uk-UA"/>
        </w:rPr>
        <w:t xml:space="preserve"> рік" </w:t>
      </w:r>
      <w:r w:rsidR="00376089" w:rsidRPr="00F85A9E">
        <w:rPr>
          <w:sz w:val="22"/>
          <w:szCs w:val="22"/>
          <w:lang w:val="uk-UA"/>
        </w:rPr>
        <w:t>зі змінами</w:t>
      </w:r>
      <w:r w:rsidR="00343FCA" w:rsidRPr="00F85A9E">
        <w:rPr>
          <w:sz w:val="22"/>
          <w:szCs w:val="22"/>
          <w:lang w:val="uk-UA"/>
        </w:rPr>
        <w:t xml:space="preserve">. Обсяг закупівлі визначається на підставі річного планування, а також з урахуванням потреби замовника на </w:t>
      </w:r>
      <w:r w:rsidR="00376089" w:rsidRPr="00F85A9E">
        <w:rPr>
          <w:sz w:val="22"/>
          <w:szCs w:val="22"/>
          <w:lang w:val="uk-UA"/>
        </w:rPr>
        <w:t>202</w:t>
      </w:r>
      <w:r w:rsidR="004B3108">
        <w:rPr>
          <w:sz w:val="22"/>
          <w:szCs w:val="22"/>
          <w:lang w:val="uk-UA"/>
        </w:rPr>
        <w:t>6</w:t>
      </w:r>
      <w:r w:rsidR="00343FCA" w:rsidRPr="00F85A9E">
        <w:rPr>
          <w:sz w:val="22"/>
          <w:szCs w:val="22"/>
          <w:lang w:val="uk-UA"/>
        </w:rPr>
        <w:t xml:space="preserve"> р</w:t>
      </w:r>
      <w:r w:rsidR="00376089" w:rsidRPr="00F85A9E">
        <w:rPr>
          <w:sz w:val="22"/>
          <w:szCs w:val="22"/>
          <w:lang w:val="uk-UA"/>
        </w:rPr>
        <w:t>ік</w:t>
      </w:r>
      <w:r w:rsidR="00343FCA" w:rsidRPr="00F85A9E">
        <w:rPr>
          <w:sz w:val="22"/>
          <w:szCs w:val="22"/>
          <w:lang w:val="uk-UA"/>
        </w:rPr>
        <w:t xml:space="preserve">. </w:t>
      </w:r>
    </w:p>
    <w:p w14:paraId="7B911B14" w14:textId="77777777" w:rsidR="009C19ED" w:rsidRPr="00F85A9E" w:rsidRDefault="00F074F5" w:rsidP="00376089">
      <w:pPr>
        <w:pStyle w:val="a3"/>
        <w:shd w:val="clear" w:color="auto" w:fill="FFFFFF"/>
        <w:spacing w:before="0" w:beforeAutospacing="0" w:after="0" w:afterAutospacing="0"/>
        <w:jc w:val="both"/>
        <w:rPr>
          <w:color w:val="000000" w:themeColor="text1"/>
          <w:sz w:val="22"/>
          <w:szCs w:val="22"/>
        </w:rPr>
      </w:pPr>
      <w:r w:rsidRPr="00F85A9E">
        <w:rPr>
          <w:color w:val="000000" w:themeColor="text1"/>
          <w:sz w:val="22"/>
          <w:szCs w:val="22"/>
          <w:lang w:val="uk-UA"/>
        </w:rPr>
        <w:t xml:space="preserve"> </w:t>
      </w:r>
      <w:r w:rsidR="00376089" w:rsidRPr="00F85A9E">
        <w:rPr>
          <w:color w:val="000000" w:themeColor="text1"/>
          <w:sz w:val="22"/>
          <w:szCs w:val="22"/>
          <w:lang w:val="uk-UA"/>
        </w:rPr>
        <w:tab/>
      </w:r>
      <w:proofErr w:type="spellStart"/>
      <w:r w:rsidR="00304BDE" w:rsidRPr="00F85A9E">
        <w:rPr>
          <w:color w:val="000000" w:themeColor="text1"/>
          <w:sz w:val="22"/>
          <w:szCs w:val="22"/>
        </w:rPr>
        <w:t>Закупівля</w:t>
      </w:r>
      <w:proofErr w:type="spellEnd"/>
      <w:r w:rsidR="00304BDE" w:rsidRPr="00F85A9E">
        <w:rPr>
          <w:color w:val="000000" w:themeColor="text1"/>
          <w:sz w:val="22"/>
          <w:szCs w:val="22"/>
        </w:rPr>
        <w:t xml:space="preserve"> </w:t>
      </w:r>
      <w:proofErr w:type="spellStart"/>
      <w:r w:rsidR="00304BDE" w:rsidRPr="00F85A9E">
        <w:rPr>
          <w:color w:val="000000" w:themeColor="text1"/>
          <w:sz w:val="22"/>
          <w:szCs w:val="22"/>
        </w:rPr>
        <w:t>даного</w:t>
      </w:r>
      <w:proofErr w:type="spellEnd"/>
      <w:r w:rsidR="00304BDE" w:rsidRPr="00F85A9E">
        <w:rPr>
          <w:color w:val="000000" w:themeColor="text1"/>
          <w:sz w:val="22"/>
          <w:szCs w:val="22"/>
        </w:rPr>
        <w:t xml:space="preserve"> виду товару за </w:t>
      </w:r>
      <w:proofErr w:type="spellStart"/>
      <w:r w:rsidR="00304BDE" w:rsidRPr="00F85A9E">
        <w:rPr>
          <w:color w:val="000000" w:themeColor="text1"/>
          <w:sz w:val="22"/>
          <w:szCs w:val="22"/>
        </w:rPr>
        <w:t>своїми</w:t>
      </w:r>
      <w:proofErr w:type="spellEnd"/>
      <w:r w:rsidR="00304BDE" w:rsidRPr="00F85A9E">
        <w:rPr>
          <w:color w:val="000000" w:themeColor="text1"/>
          <w:sz w:val="22"/>
          <w:szCs w:val="22"/>
        </w:rPr>
        <w:t xml:space="preserve"> </w:t>
      </w:r>
      <w:proofErr w:type="spellStart"/>
      <w:r w:rsidR="00304BDE" w:rsidRPr="00F85A9E">
        <w:rPr>
          <w:color w:val="000000" w:themeColor="text1"/>
          <w:sz w:val="22"/>
          <w:szCs w:val="22"/>
        </w:rPr>
        <w:t>якісними</w:t>
      </w:r>
      <w:proofErr w:type="spellEnd"/>
      <w:r w:rsidR="00304BDE" w:rsidRPr="00F85A9E">
        <w:rPr>
          <w:color w:val="000000" w:themeColor="text1"/>
          <w:sz w:val="22"/>
          <w:szCs w:val="22"/>
        </w:rPr>
        <w:t xml:space="preserve"> та </w:t>
      </w:r>
      <w:proofErr w:type="spellStart"/>
      <w:r w:rsidR="00304BDE" w:rsidRPr="00F85A9E">
        <w:rPr>
          <w:color w:val="000000" w:themeColor="text1"/>
          <w:sz w:val="22"/>
          <w:szCs w:val="22"/>
        </w:rPr>
        <w:t>технічними</w:t>
      </w:r>
      <w:proofErr w:type="spellEnd"/>
      <w:r w:rsidR="00304BDE" w:rsidRPr="00F85A9E">
        <w:rPr>
          <w:color w:val="000000" w:themeColor="text1"/>
          <w:sz w:val="22"/>
          <w:szCs w:val="22"/>
        </w:rPr>
        <w:t xml:space="preserve"> характеристиками </w:t>
      </w:r>
      <w:proofErr w:type="spellStart"/>
      <w:r w:rsidR="00304BDE" w:rsidRPr="00F85A9E">
        <w:rPr>
          <w:color w:val="000000" w:themeColor="text1"/>
          <w:sz w:val="22"/>
          <w:szCs w:val="22"/>
        </w:rPr>
        <w:t>найбільше</w:t>
      </w:r>
      <w:proofErr w:type="spellEnd"/>
      <w:r w:rsidR="00304BDE" w:rsidRPr="00F85A9E">
        <w:rPr>
          <w:color w:val="000000" w:themeColor="text1"/>
          <w:sz w:val="22"/>
          <w:szCs w:val="22"/>
        </w:rPr>
        <w:t xml:space="preserve"> </w:t>
      </w:r>
      <w:proofErr w:type="spellStart"/>
      <w:r w:rsidR="00304BDE" w:rsidRPr="00F85A9E">
        <w:rPr>
          <w:color w:val="000000" w:themeColor="text1"/>
          <w:sz w:val="22"/>
          <w:szCs w:val="22"/>
        </w:rPr>
        <w:t>відповідатиме</w:t>
      </w:r>
      <w:proofErr w:type="spellEnd"/>
      <w:r w:rsidR="00304BDE" w:rsidRPr="00F85A9E">
        <w:rPr>
          <w:color w:val="000000" w:themeColor="text1"/>
          <w:sz w:val="22"/>
          <w:szCs w:val="22"/>
        </w:rPr>
        <w:t xml:space="preserve"> </w:t>
      </w:r>
      <w:proofErr w:type="spellStart"/>
      <w:r w:rsidR="00304BDE" w:rsidRPr="00F85A9E">
        <w:rPr>
          <w:color w:val="000000" w:themeColor="text1"/>
          <w:sz w:val="22"/>
          <w:szCs w:val="22"/>
        </w:rPr>
        <w:t>вимогам</w:t>
      </w:r>
      <w:proofErr w:type="spellEnd"/>
      <w:r w:rsidR="00304BDE" w:rsidRPr="00F85A9E">
        <w:rPr>
          <w:color w:val="000000" w:themeColor="text1"/>
          <w:sz w:val="22"/>
          <w:szCs w:val="22"/>
        </w:rPr>
        <w:t xml:space="preserve"> та потребам </w:t>
      </w:r>
      <w:proofErr w:type="spellStart"/>
      <w:r w:rsidR="00304BDE" w:rsidRPr="00F85A9E">
        <w:rPr>
          <w:color w:val="000000" w:themeColor="text1"/>
          <w:sz w:val="22"/>
          <w:szCs w:val="22"/>
        </w:rPr>
        <w:t>замовника</w:t>
      </w:r>
      <w:proofErr w:type="spellEnd"/>
      <w:r w:rsidR="00304BDE" w:rsidRPr="00F85A9E">
        <w:rPr>
          <w:color w:val="000000" w:themeColor="text1"/>
          <w:sz w:val="22"/>
          <w:szCs w:val="22"/>
        </w:rPr>
        <w:t>.</w:t>
      </w:r>
    </w:p>
    <w:sectPr w:rsidR="009C19ED" w:rsidRPr="00F85A9E" w:rsidSect="009C19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1777B"/>
    <w:multiLevelType w:val="hybridMultilevel"/>
    <w:tmpl w:val="820A5F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61184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DE"/>
    <w:rsid w:val="0001091D"/>
    <w:rsid w:val="00022697"/>
    <w:rsid w:val="000459BB"/>
    <w:rsid w:val="000466B6"/>
    <w:rsid w:val="000E5E4C"/>
    <w:rsid w:val="00185F29"/>
    <w:rsid w:val="001C3C39"/>
    <w:rsid w:val="00261B81"/>
    <w:rsid w:val="00304BDE"/>
    <w:rsid w:val="00343FCA"/>
    <w:rsid w:val="00376089"/>
    <w:rsid w:val="003965C1"/>
    <w:rsid w:val="003D2D40"/>
    <w:rsid w:val="004A6597"/>
    <w:rsid w:val="004B3108"/>
    <w:rsid w:val="004E4879"/>
    <w:rsid w:val="0056729A"/>
    <w:rsid w:val="00647B52"/>
    <w:rsid w:val="006561B3"/>
    <w:rsid w:val="007100C7"/>
    <w:rsid w:val="007104CF"/>
    <w:rsid w:val="00826D83"/>
    <w:rsid w:val="0083338A"/>
    <w:rsid w:val="008368BC"/>
    <w:rsid w:val="00864D5F"/>
    <w:rsid w:val="008C79B7"/>
    <w:rsid w:val="00920F4B"/>
    <w:rsid w:val="0096267C"/>
    <w:rsid w:val="009C19ED"/>
    <w:rsid w:val="00AB49B2"/>
    <w:rsid w:val="00B931E6"/>
    <w:rsid w:val="00B96F86"/>
    <w:rsid w:val="00BD1EEF"/>
    <w:rsid w:val="00BD279D"/>
    <w:rsid w:val="00BE11AE"/>
    <w:rsid w:val="00C33275"/>
    <w:rsid w:val="00CD2564"/>
    <w:rsid w:val="00E52C14"/>
    <w:rsid w:val="00F074F5"/>
    <w:rsid w:val="00F85A9E"/>
    <w:rsid w:val="00FA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E0E5"/>
  <w15:docId w15:val="{96AE49DF-672C-4138-9D34-87026E22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9ED"/>
  </w:style>
  <w:style w:type="paragraph" w:styleId="1">
    <w:name w:val="heading 1"/>
    <w:basedOn w:val="a"/>
    <w:next w:val="a"/>
    <w:link w:val="10"/>
    <w:uiPriority w:val="9"/>
    <w:qFormat/>
    <w:rsid w:val="00F85A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343FCA"/>
    <w:pPr>
      <w:keepNext/>
      <w:spacing w:after="0" w:line="240" w:lineRule="auto"/>
      <w:ind w:firstLine="284"/>
      <w:outlineLvl w:val="1"/>
    </w:pPr>
    <w:rPr>
      <w:rFonts w:ascii="Times New Roman" w:eastAsia="Times New Roman" w:hAnsi="Times New Roman" w:cs="Times New Roman"/>
      <w:sz w:val="32"/>
      <w:szCs w:val="3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Web),Обычный (веб) Знак1,Обычный (Web) Знак Знак Знак Знак,Обычный (веб) Знак Знак Знак,Обычный (веб) Знак2 Знак Знак,Обычный (веб) Знак Знак1 Знак Знак,Обычный (Web) Знак Знак Знак,Обычный (веб) Знак Знак1"/>
    <w:basedOn w:val="a"/>
    <w:link w:val="a4"/>
    <w:uiPriority w:val="99"/>
    <w:unhideWhenUsed/>
    <w:qFormat/>
    <w:rsid w:val="00304B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1C3C39"/>
    <w:pPr>
      <w:spacing w:after="0"/>
    </w:pPr>
    <w:rPr>
      <w:rFonts w:ascii="Arial" w:eastAsia="Times New Roman" w:hAnsi="Arial" w:cs="Arial"/>
      <w:color w:val="000000"/>
      <w:lang w:eastAsia="ru-RU"/>
    </w:rPr>
  </w:style>
  <w:style w:type="paragraph" w:styleId="a5">
    <w:name w:val="List Paragraph"/>
    <w:aliases w:val="Elenco Normale,List Paragraph,Список уровня 2,название табл/рис,Chapter10"/>
    <w:basedOn w:val="a"/>
    <w:link w:val="a6"/>
    <w:uiPriority w:val="34"/>
    <w:qFormat/>
    <w:rsid w:val="00B931E6"/>
    <w:pPr>
      <w:spacing w:before="120" w:after="120" w:line="240" w:lineRule="auto"/>
      <w:ind w:left="720" w:firstLine="709"/>
      <w:contextualSpacing/>
      <w:jc w:val="center"/>
    </w:pPr>
    <w:rPr>
      <w:rFonts w:ascii="Calibri" w:hAnsi="Calibri"/>
    </w:rPr>
  </w:style>
  <w:style w:type="character" w:customStyle="1" w:styleId="a6">
    <w:name w:val="Абзац списку Знак"/>
    <w:aliases w:val="Elenco Normale Знак,List Paragraph Знак,Список уровня 2 Знак,название табл/рис Знак,Chapter10 Знак"/>
    <w:link w:val="a5"/>
    <w:uiPriority w:val="34"/>
    <w:rsid w:val="00B931E6"/>
    <w:rPr>
      <w:rFonts w:ascii="Calibri" w:hAnsi="Calibri"/>
    </w:rPr>
  </w:style>
  <w:style w:type="paragraph" w:styleId="a7">
    <w:name w:val="No Spacing"/>
    <w:link w:val="a8"/>
    <w:qFormat/>
    <w:rsid w:val="00261B81"/>
    <w:pPr>
      <w:spacing w:after="0" w:line="240" w:lineRule="auto"/>
    </w:pPr>
    <w:rPr>
      <w:rFonts w:ascii="Arial" w:eastAsia="Arial" w:hAnsi="Arial" w:cs="Arial"/>
      <w:color w:val="000000"/>
      <w:lang w:eastAsia="ru-RU"/>
    </w:rPr>
  </w:style>
  <w:style w:type="character" w:customStyle="1" w:styleId="a8">
    <w:name w:val="Без інтервалів Знак"/>
    <w:link w:val="a7"/>
    <w:locked/>
    <w:rsid w:val="00261B81"/>
    <w:rPr>
      <w:rFonts w:ascii="Arial" w:eastAsia="Arial" w:hAnsi="Arial" w:cs="Arial"/>
      <w:color w:val="000000"/>
      <w:lang w:eastAsia="ru-RU"/>
    </w:rPr>
  </w:style>
  <w:style w:type="paragraph" w:customStyle="1" w:styleId="rvps2">
    <w:name w:val="rvps2"/>
    <w:basedOn w:val="a"/>
    <w:rsid w:val="00343F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rsid w:val="00343FCA"/>
    <w:rPr>
      <w:rFonts w:ascii="Times New Roman" w:eastAsia="Times New Roman" w:hAnsi="Times New Roman" w:cs="Times New Roman"/>
      <w:sz w:val="32"/>
      <w:szCs w:val="32"/>
      <w:lang w:eastAsia="ru-RU"/>
    </w:rPr>
  </w:style>
  <w:style w:type="character" w:customStyle="1" w:styleId="10">
    <w:name w:val="Заголовок 1 Знак"/>
    <w:basedOn w:val="a0"/>
    <w:link w:val="1"/>
    <w:uiPriority w:val="9"/>
    <w:rsid w:val="00F85A9E"/>
    <w:rPr>
      <w:rFonts w:asciiTheme="majorHAnsi" w:eastAsiaTheme="majorEastAsia" w:hAnsiTheme="majorHAnsi" w:cstheme="majorBidi"/>
      <w:color w:val="365F91" w:themeColor="accent1" w:themeShade="BF"/>
      <w:sz w:val="32"/>
      <w:szCs w:val="32"/>
    </w:rPr>
  </w:style>
  <w:style w:type="character" w:customStyle="1" w:styleId="a4">
    <w:name w:val="Звичайний (веб) Знак"/>
    <w:aliases w:val="Обычный (веб) Знак Знак,Обычный (Web) Знак,Обычный (веб) Знак1 Знак,Обычный (Web) Знак Знак Знак Знак Знак,Обычный (веб) Знак Знак Знак Знак,Обычный (веб) Знак2 Знак Знак Знак,Обычный (веб) Знак Знак1 Знак Знак Знак"/>
    <w:link w:val="a3"/>
    <w:uiPriority w:val="99"/>
    <w:qFormat/>
    <w:locked/>
    <w:rsid w:val="008C79B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56908">
      <w:bodyDiv w:val="1"/>
      <w:marLeft w:val="0"/>
      <w:marRight w:val="0"/>
      <w:marTop w:val="0"/>
      <w:marBottom w:val="0"/>
      <w:divBdr>
        <w:top w:val="none" w:sz="0" w:space="0" w:color="auto"/>
        <w:left w:val="none" w:sz="0" w:space="0" w:color="auto"/>
        <w:bottom w:val="none" w:sz="0" w:space="0" w:color="auto"/>
        <w:right w:val="none" w:sz="0" w:space="0" w:color="auto"/>
      </w:divBdr>
      <w:divsChild>
        <w:div w:id="1409696257">
          <w:marLeft w:val="0"/>
          <w:marRight w:val="0"/>
          <w:marTop w:val="0"/>
          <w:marBottom w:val="0"/>
          <w:divBdr>
            <w:top w:val="none" w:sz="0" w:space="0" w:color="auto"/>
            <w:left w:val="none" w:sz="0" w:space="0" w:color="auto"/>
            <w:bottom w:val="none" w:sz="0" w:space="0" w:color="auto"/>
            <w:right w:val="none" w:sz="0" w:space="0" w:color="auto"/>
          </w:divBdr>
          <w:divsChild>
            <w:div w:id="34243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2489</Words>
  <Characters>1419</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Компік</dc:creator>
  <cp:lastModifiedBy>Tetyana Skulska</cp:lastModifiedBy>
  <cp:revision>2</cp:revision>
  <dcterms:created xsi:type="dcterms:W3CDTF">2025-12-10T12:35:00Z</dcterms:created>
  <dcterms:modified xsi:type="dcterms:W3CDTF">2025-12-10T12:35:00Z</dcterms:modified>
</cp:coreProperties>
</file>