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9EF61" w14:textId="77777777" w:rsidR="0001091D" w:rsidRDefault="0001091D" w:rsidP="0001091D">
      <w:pPr>
        <w:tabs>
          <w:tab w:val="left" w:pos="142"/>
          <w:tab w:val="left" w:pos="360"/>
        </w:tabs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01091D">
        <w:rPr>
          <w:rFonts w:ascii="Times New Roman" w:hAnsi="Times New Roman"/>
          <w:b/>
          <w:sz w:val="32"/>
          <w:szCs w:val="32"/>
          <w:lang w:val="uk-UA"/>
        </w:rPr>
        <w:t>ОБГРУНТУВАННЯ</w:t>
      </w:r>
    </w:p>
    <w:p w14:paraId="33B14477" w14:textId="77777777" w:rsidR="00465D93" w:rsidRDefault="00465D93" w:rsidP="0001091D">
      <w:pPr>
        <w:tabs>
          <w:tab w:val="left" w:pos="142"/>
          <w:tab w:val="left" w:pos="360"/>
        </w:tabs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p w14:paraId="329C561C" w14:textId="77777777" w:rsidR="003A4B13" w:rsidRPr="007E7145" w:rsidRDefault="003A4B13" w:rsidP="003A4B13">
      <w:pPr>
        <w:spacing w:after="0"/>
        <w:jc w:val="both"/>
        <w:rPr>
          <w:rFonts w:ascii="Times New Roman" w:eastAsia="Times New Roman" w:hAnsi="Times New Roman" w:cs="Times New Roman"/>
          <w:b/>
          <w:bCs/>
          <w:i/>
          <w:noProof/>
          <w:lang w:eastAsia="ru-RU"/>
        </w:rPr>
      </w:pPr>
      <w:r w:rsidRPr="007E7145">
        <w:rPr>
          <w:rFonts w:ascii="Times New Roman" w:eastAsia="Times New Roman" w:hAnsi="Times New Roman" w:cs="Times New Roman"/>
          <w:b/>
          <w:bCs/>
          <w:i/>
          <w:noProof/>
          <w:lang w:eastAsia="ru-RU"/>
        </w:rPr>
        <w:t xml:space="preserve">Предмет закупівлі : </w:t>
      </w:r>
      <w:r>
        <w:rPr>
          <w:rFonts w:ascii="Times New Roman" w:eastAsia="Times New Roman" w:hAnsi="Times New Roman" w:cs="Times New Roman"/>
          <w:b/>
          <w:i/>
        </w:rPr>
        <w:t xml:space="preserve">Вершкове масло </w:t>
      </w:r>
      <w:r w:rsidRPr="00D41B5A">
        <w:rPr>
          <w:rFonts w:ascii="Times New Roman" w:eastAsia="Times New Roman" w:hAnsi="Times New Roman" w:cs="Times New Roman"/>
          <w:b/>
          <w:i/>
          <w:sz w:val="24"/>
          <w:szCs w:val="24"/>
        </w:rPr>
        <w:t>(</w:t>
      </w:r>
      <w:r w:rsidRPr="00D41B5A">
        <w:rPr>
          <w:rFonts w:ascii="Times New Roman" w:hAnsi="Times New Roman" w:cs="Times New Roman"/>
          <w:b/>
          <w:i/>
          <w:sz w:val="24"/>
          <w:szCs w:val="24"/>
        </w:rPr>
        <w:t xml:space="preserve">Масло </w:t>
      </w:r>
      <w:proofErr w:type="spellStart"/>
      <w:r w:rsidRPr="00D41B5A">
        <w:rPr>
          <w:rFonts w:ascii="Times New Roman" w:hAnsi="Times New Roman" w:cs="Times New Roman"/>
          <w:b/>
          <w:i/>
          <w:sz w:val="24"/>
          <w:szCs w:val="24"/>
        </w:rPr>
        <w:t>солодковершкове</w:t>
      </w:r>
      <w:proofErr w:type="spellEnd"/>
      <w:r w:rsidRPr="00D41B5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D41B5A">
        <w:rPr>
          <w:rFonts w:ascii="Times New Roman" w:hAnsi="Times New Roman" w:cs="Times New Roman"/>
          <w:b/>
          <w:i/>
          <w:sz w:val="24"/>
          <w:szCs w:val="24"/>
        </w:rPr>
        <w:t>жирністю</w:t>
      </w:r>
      <w:proofErr w:type="spellEnd"/>
      <w:r w:rsidRPr="00D41B5A">
        <w:rPr>
          <w:rFonts w:ascii="Times New Roman" w:hAnsi="Times New Roman" w:cs="Times New Roman"/>
          <w:b/>
          <w:i/>
          <w:sz w:val="24"/>
          <w:szCs w:val="24"/>
        </w:rPr>
        <w:t xml:space="preserve"> не </w:t>
      </w:r>
      <w:proofErr w:type="spellStart"/>
      <w:r w:rsidRPr="00D41B5A">
        <w:rPr>
          <w:rFonts w:ascii="Times New Roman" w:hAnsi="Times New Roman" w:cs="Times New Roman"/>
          <w:b/>
          <w:i/>
          <w:sz w:val="24"/>
          <w:szCs w:val="24"/>
        </w:rPr>
        <w:t>менше</w:t>
      </w:r>
      <w:proofErr w:type="spellEnd"/>
      <w:r w:rsidRPr="00D41B5A">
        <w:rPr>
          <w:rFonts w:ascii="Times New Roman" w:hAnsi="Times New Roman" w:cs="Times New Roman"/>
          <w:b/>
          <w:i/>
          <w:sz w:val="24"/>
          <w:szCs w:val="24"/>
        </w:rPr>
        <w:t xml:space="preserve"> 72,5%</w:t>
      </w:r>
      <w:r w:rsidRPr="00D41B5A">
        <w:rPr>
          <w:rFonts w:ascii="Times New Roman" w:eastAsia="Times New Roman" w:hAnsi="Times New Roman" w:cs="Times New Roman"/>
          <w:b/>
          <w:i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bCs/>
          <w:i/>
          <w:noProof/>
          <w:lang w:eastAsia="ru-RU"/>
        </w:rPr>
        <w:t xml:space="preserve"> (155300</w:t>
      </w:r>
      <w:r w:rsidRPr="007E7145">
        <w:rPr>
          <w:rFonts w:ascii="Times New Roman" w:eastAsia="Times New Roman" w:hAnsi="Times New Roman" w:cs="Times New Roman"/>
          <w:b/>
          <w:bCs/>
          <w:i/>
          <w:noProof/>
          <w:lang w:eastAsia="ru-RU"/>
        </w:rPr>
        <w:t>00-</w:t>
      </w:r>
      <w:r>
        <w:rPr>
          <w:rFonts w:ascii="Times New Roman" w:eastAsia="Times New Roman" w:hAnsi="Times New Roman" w:cs="Times New Roman"/>
          <w:b/>
          <w:bCs/>
          <w:i/>
          <w:noProof/>
          <w:lang w:eastAsia="ru-RU"/>
        </w:rPr>
        <w:t>2</w:t>
      </w:r>
      <w:r w:rsidRPr="007E7145">
        <w:rPr>
          <w:rFonts w:ascii="Times New Roman" w:eastAsia="Times New Roman" w:hAnsi="Times New Roman" w:cs="Times New Roman"/>
          <w:b/>
          <w:bCs/>
          <w:i/>
          <w:noProof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noProof/>
          <w:lang w:eastAsia="ru-RU"/>
        </w:rPr>
        <w:t>за кодом ДК 021:2015</w:t>
      </w:r>
      <w:r w:rsidRPr="007E7145">
        <w:rPr>
          <w:rFonts w:ascii="Times New Roman" w:eastAsia="Times New Roman" w:hAnsi="Times New Roman" w:cs="Times New Roman"/>
          <w:b/>
          <w:bCs/>
          <w:i/>
          <w:noProof/>
          <w:lang w:eastAsia="ru-RU"/>
        </w:rPr>
        <w:t>)</w:t>
      </w:r>
    </w:p>
    <w:p w14:paraId="32A03196" w14:textId="77777777" w:rsidR="003A4B13" w:rsidRDefault="003A4B13" w:rsidP="003A4B13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lang w:eastAsia="ru-RU"/>
        </w:rPr>
      </w:pPr>
    </w:p>
    <w:tbl>
      <w:tblPr>
        <w:tblStyle w:val="a7"/>
        <w:tblW w:w="9246" w:type="dxa"/>
        <w:tblLayout w:type="fixed"/>
        <w:tblLook w:val="04A0" w:firstRow="1" w:lastRow="0" w:firstColumn="1" w:lastColumn="0" w:noHBand="0" w:noVBand="1"/>
      </w:tblPr>
      <w:tblGrid>
        <w:gridCol w:w="496"/>
        <w:gridCol w:w="3606"/>
        <w:gridCol w:w="2429"/>
        <w:gridCol w:w="2715"/>
      </w:tblGrid>
      <w:tr w:rsidR="003A4B13" w:rsidRPr="00CA7B8D" w14:paraId="74C1E00E" w14:textId="77777777" w:rsidTr="00C97647">
        <w:trPr>
          <w:trHeight w:val="388"/>
        </w:trPr>
        <w:tc>
          <w:tcPr>
            <w:tcW w:w="496" w:type="dxa"/>
          </w:tcPr>
          <w:p w14:paraId="469B10EC" w14:textId="77777777" w:rsidR="003A4B13" w:rsidRPr="00006140" w:rsidRDefault="003A4B13" w:rsidP="00C97647">
            <w:pPr>
              <w:spacing w:after="18" w:line="259" w:lineRule="auto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0061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14:paraId="45E507E0" w14:textId="77777777" w:rsidR="003A4B13" w:rsidRPr="00006140" w:rsidRDefault="003A4B13" w:rsidP="00C97647">
            <w:pPr>
              <w:spacing w:line="259" w:lineRule="auto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6" w:type="dxa"/>
          </w:tcPr>
          <w:p w14:paraId="7E6BE38E" w14:textId="77777777" w:rsidR="003A4B13" w:rsidRPr="00006140" w:rsidRDefault="003A4B13" w:rsidP="00C97647">
            <w:pPr>
              <w:spacing w:line="259" w:lineRule="auto"/>
              <w:ind w:right="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1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Найменування товару </w:t>
            </w:r>
          </w:p>
        </w:tc>
        <w:tc>
          <w:tcPr>
            <w:tcW w:w="2429" w:type="dxa"/>
          </w:tcPr>
          <w:p w14:paraId="0C05ADDC" w14:textId="77777777" w:rsidR="003A4B13" w:rsidRPr="00006140" w:rsidRDefault="003A4B13" w:rsidP="00C97647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140">
              <w:rPr>
                <w:rFonts w:ascii="Times New Roman" w:hAnsi="Times New Roman" w:cs="Times New Roman"/>
                <w:b/>
                <w:sz w:val="24"/>
                <w:szCs w:val="24"/>
              </w:rPr>
              <w:t>Кількість</w:t>
            </w:r>
          </w:p>
        </w:tc>
        <w:tc>
          <w:tcPr>
            <w:tcW w:w="2715" w:type="dxa"/>
          </w:tcPr>
          <w:p w14:paraId="50EB7A5B" w14:textId="77777777" w:rsidR="003A4B13" w:rsidRPr="00006140" w:rsidRDefault="003A4B13" w:rsidP="00C97647">
            <w:pPr>
              <w:spacing w:line="259" w:lineRule="auto"/>
              <w:ind w:righ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140">
              <w:rPr>
                <w:rFonts w:ascii="Times New Roman" w:hAnsi="Times New Roman" w:cs="Times New Roman"/>
                <w:b/>
                <w:sz w:val="24"/>
                <w:szCs w:val="24"/>
              </w:rPr>
              <w:t>Одиниця виміру</w:t>
            </w:r>
          </w:p>
        </w:tc>
      </w:tr>
      <w:tr w:rsidR="003A4B13" w:rsidRPr="00CA7B8D" w14:paraId="7089D772" w14:textId="77777777" w:rsidTr="00C97647">
        <w:trPr>
          <w:trHeight w:val="208"/>
        </w:trPr>
        <w:tc>
          <w:tcPr>
            <w:tcW w:w="496" w:type="dxa"/>
          </w:tcPr>
          <w:p w14:paraId="4CBD619C" w14:textId="77777777" w:rsidR="003A4B13" w:rsidRPr="00006140" w:rsidRDefault="003A4B13" w:rsidP="00C97647">
            <w:pPr>
              <w:spacing w:line="259" w:lineRule="auto"/>
              <w:ind w:right="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1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</w:p>
        </w:tc>
        <w:tc>
          <w:tcPr>
            <w:tcW w:w="3606" w:type="dxa"/>
          </w:tcPr>
          <w:p w14:paraId="18568680" w14:textId="0B5766A2" w:rsidR="003A4B13" w:rsidRPr="00006140" w:rsidRDefault="003A4B13" w:rsidP="00C9764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140">
              <w:rPr>
                <w:rFonts w:ascii="Times New Roman" w:hAnsi="Times New Roman" w:cs="Times New Roman"/>
              </w:rPr>
              <w:t xml:space="preserve"> </w:t>
            </w:r>
            <w:r w:rsidRPr="00006140">
              <w:rPr>
                <w:rFonts w:ascii="Times New Roman" w:hAnsi="Times New Roman" w:cs="Times New Roman"/>
                <w:sz w:val="24"/>
                <w:szCs w:val="24"/>
              </w:rPr>
              <w:t xml:space="preserve">Масло </w:t>
            </w:r>
            <w:proofErr w:type="spellStart"/>
            <w:r w:rsidRPr="00006140">
              <w:rPr>
                <w:rFonts w:ascii="Times New Roman" w:hAnsi="Times New Roman" w:cs="Times New Roman"/>
                <w:sz w:val="24"/>
                <w:szCs w:val="24"/>
              </w:rPr>
              <w:t>солодковершкове</w:t>
            </w:r>
            <w:proofErr w:type="spellEnd"/>
            <w:r w:rsidRPr="00006140">
              <w:rPr>
                <w:rFonts w:ascii="Times New Roman" w:hAnsi="Times New Roman" w:cs="Times New Roman"/>
                <w:sz w:val="24"/>
                <w:szCs w:val="24"/>
              </w:rPr>
              <w:t xml:space="preserve"> жирністю 72,5% </w:t>
            </w:r>
            <w:r w:rsidR="003F06E7">
              <w:rPr>
                <w:rFonts w:ascii="Times New Roman" w:hAnsi="Times New Roman" w:cs="Times New Roman"/>
                <w:sz w:val="24"/>
                <w:szCs w:val="24"/>
              </w:rPr>
              <w:t>, вагове</w:t>
            </w:r>
          </w:p>
          <w:p w14:paraId="4A729465" w14:textId="77777777" w:rsidR="003A4B13" w:rsidRPr="00006140" w:rsidRDefault="003A4B13" w:rsidP="00C97647">
            <w:pPr>
              <w:spacing w:line="259" w:lineRule="auto"/>
              <w:ind w:right="5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9" w:type="dxa"/>
          </w:tcPr>
          <w:p w14:paraId="28B3D3DD" w14:textId="1467B6DC" w:rsidR="003A4B13" w:rsidRPr="00006140" w:rsidRDefault="003F06E7" w:rsidP="00C97647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580</w:t>
            </w:r>
          </w:p>
        </w:tc>
        <w:tc>
          <w:tcPr>
            <w:tcW w:w="2715" w:type="dxa"/>
          </w:tcPr>
          <w:p w14:paraId="15D391B7" w14:textId="77777777" w:rsidR="003A4B13" w:rsidRPr="00006140" w:rsidRDefault="003A4B13" w:rsidP="00C97647">
            <w:pPr>
              <w:spacing w:line="259" w:lineRule="auto"/>
              <w:ind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1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кг </w:t>
            </w:r>
          </w:p>
        </w:tc>
      </w:tr>
      <w:tr w:rsidR="003F06E7" w:rsidRPr="00CA7B8D" w14:paraId="5DF6693B" w14:textId="77777777" w:rsidTr="00C97647">
        <w:trPr>
          <w:trHeight w:val="208"/>
        </w:trPr>
        <w:tc>
          <w:tcPr>
            <w:tcW w:w="496" w:type="dxa"/>
          </w:tcPr>
          <w:p w14:paraId="47BA4D7F" w14:textId="35CE4F7D" w:rsidR="003F06E7" w:rsidRPr="00006140" w:rsidRDefault="003F06E7" w:rsidP="003F06E7">
            <w:pPr>
              <w:spacing w:line="259" w:lineRule="auto"/>
              <w:ind w:right="5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606" w:type="dxa"/>
          </w:tcPr>
          <w:p w14:paraId="7266CA0A" w14:textId="43937760" w:rsidR="003F06E7" w:rsidRPr="00006140" w:rsidRDefault="003F06E7" w:rsidP="003F06E7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140">
              <w:rPr>
                <w:rFonts w:ascii="Times New Roman" w:hAnsi="Times New Roman" w:cs="Times New Roman"/>
              </w:rPr>
              <w:t xml:space="preserve"> </w:t>
            </w:r>
            <w:r w:rsidRPr="00006140">
              <w:rPr>
                <w:rFonts w:ascii="Times New Roman" w:hAnsi="Times New Roman" w:cs="Times New Roman"/>
                <w:sz w:val="24"/>
                <w:szCs w:val="24"/>
              </w:rPr>
              <w:t xml:space="preserve">Масло </w:t>
            </w:r>
            <w:proofErr w:type="spellStart"/>
            <w:r w:rsidRPr="00006140">
              <w:rPr>
                <w:rFonts w:ascii="Times New Roman" w:hAnsi="Times New Roman" w:cs="Times New Roman"/>
                <w:sz w:val="24"/>
                <w:szCs w:val="24"/>
              </w:rPr>
              <w:t>солодковершкове</w:t>
            </w:r>
            <w:proofErr w:type="spellEnd"/>
            <w:r w:rsidRPr="00006140">
              <w:rPr>
                <w:rFonts w:ascii="Times New Roman" w:hAnsi="Times New Roman" w:cs="Times New Roman"/>
                <w:sz w:val="24"/>
                <w:szCs w:val="24"/>
              </w:rPr>
              <w:t xml:space="preserve"> жирністю 72,5%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фасоване по 200г</w:t>
            </w:r>
          </w:p>
          <w:p w14:paraId="513BEF35" w14:textId="77777777" w:rsidR="003F06E7" w:rsidRPr="00006140" w:rsidRDefault="003F06E7" w:rsidP="003F06E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29" w:type="dxa"/>
          </w:tcPr>
          <w:p w14:paraId="03549794" w14:textId="243FCFF3" w:rsidR="003F06E7" w:rsidRDefault="003F06E7" w:rsidP="003F06E7">
            <w:pPr>
              <w:spacing w:line="259" w:lineRule="auto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715" w:type="dxa"/>
          </w:tcPr>
          <w:p w14:paraId="5F47BBA4" w14:textId="4E4F1354" w:rsidR="003F06E7" w:rsidRPr="00006140" w:rsidRDefault="003F06E7" w:rsidP="003F06E7">
            <w:pPr>
              <w:spacing w:line="259" w:lineRule="auto"/>
              <w:ind w:right="6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кг</w:t>
            </w:r>
          </w:p>
        </w:tc>
      </w:tr>
    </w:tbl>
    <w:p w14:paraId="731B1291" w14:textId="77777777" w:rsidR="003A4B13" w:rsidRDefault="003A4B13" w:rsidP="003A4B13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lang w:eastAsia="ru-RU"/>
        </w:rPr>
      </w:pPr>
    </w:p>
    <w:p w14:paraId="70A44314" w14:textId="77777777" w:rsidR="003A4B13" w:rsidRPr="00CF122B" w:rsidRDefault="003A4B13" w:rsidP="003A4B13">
      <w:pPr>
        <w:pStyle w:val="a8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CF122B">
        <w:rPr>
          <w:rFonts w:ascii="Times New Roman" w:hAnsi="Times New Roman" w:cs="Times New Roman"/>
          <w:b/>
          <w:bCs/>
          <w:caps/>
          <w:sz w:val="24"/>
          <w:szCs w:val="24"/>
        </w:rPr>
        <w:t>Технічні вимоги</w:t>
      </w:r>
    </w:p>
    <w:p w14:paraId="68AE4096" w14:textId="77777777" w:rsidR="003A4B13" w:rsidRPr="00CF122B" w:rsidRDefault="003A4B13" w:rsidP="003A4B13">
      <w:pPr>
        <w:pStyle w:val="a8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uk-UA"/>
        </w:rPr>
        <w:t>1.</w:t>
      </w:r>
      <w:r w:rsidRPr="00CF122B">
        <w:rPr>
          <w:rFonts w:ascii="Times New Roman" w:hAnsi="Times New Roman" w:cs="Times New Roman"/>
          <w:noProof/>
          <w:sz w:val="24"/>
          <w:szCs w:val="24"/>
        </w:rPr>
        <w:t xml:space="preserve">   Товар повинен відповідати наступним характеристикам:</w:t>
      </w:r>
    </w:p>
    <w:p w14:paraId="7FF0B11A" w14:textId="77777777" w:rsidR="003A4B13" w:rsidRPr="00CF122B" w:rsidRDefault="003A4B13" w:rsidP="003A4B13">
      <w:pPr>
        <w:pStyle w:val="a8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F122B">
        <w:rPr>
          <w:rFonts w:ascii="Times New Roman" w:hAnsi="Times New Roman" w:cs="Times New Roman"/>
          <w:noProof/>
          <w:sz w:val="24"/>
          <w:szCs w:val="24"/>
        </w:rPr>
        <w:t>- несолоне;</w:t>
      </w:r>
    </w:p>
    <w:p w14:paraId="4FC720E4" w14:textId="77777777" w:rsidR="003A4B13" w:rsidRPr="00CF122B" w:rsidRDefault="003A4B13" w:rsidP="003A4B13">
      <w:pPr>
        <w:pStyle w:val="a8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F122B">
        <w:rPr>
          <w:rFonts w:ascii="Times New Roman" w:hAnsi="Times New Roman" w:cs="Times New Roman"/>
          <w:noProof/>
          <w:sz w:val="24"/>
          <w:szCs w:val="24"/>
        </w:rPr>
        <w:t>- без домішок;</w:t>
      </w:r>
    </w:p>
    <w:p w14:paraId="25459AC7" w14:textId="77777777" w:rsidR="003A4B13" w:rsidRPr="00CF122B" w:rsidRDefault="003A4B13" w:rsidP="003A4B13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122B">
        <w:rPr>
          <w:rFonts w:ascii="Times New Roman" w:hAnsi="Times New Roman" w:cs="Times New Roman"/>
          <w:noProof/>
          <w:sz w:val="24"/>
          <w:szCs w:val="24"/>
        </w:rPr>
        <w:t xml:space="preserve">- смак і запах характерні для даного виду масла, </w:t>
      </w:r>
      <w:r w:rsidRPr="00CF122B">
        <w:rPr>
          <w:rFonts w:ascii="Times New Roman" w:hAnsi="Times New Roman" w:cs="Times New Roman"/>
          <w:sz w:val="24"/>
          <w:szCs w:val="24"/>
        </w:rPr>
        <w:t xml:space="preserve">добре </w:t>
      </w:r>
      <w:proofErr w:type="spellStart"/>
      <w:r w:rsidRPr="00CF122B">
        <w:rPr>
          <w:rFonts w:ascii="Times New Roman" w:hAnsi="Times New Roman" w:cs="Times New Roman"/>
          <w:sz w:val="24"/>
          <w:szCs w:val="24"/>
        </w:rPr>
        <w:t>виражений</w:t>
      </w:r>
      <w:proofErr w:type="spellEnd"/>
      <w:r w:rsidRPr="00CF12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122B">
        <w:rPr>
          <w:rFonts w:ascii="Times New Roman" w:hAnsi="Times New Roman" w:cs="Times New Roman"/>
          <w:sz w:val="24"/>
          <w:szCs w:val="24"/>
        </w:rPr>
        <w:t>вершковий</w:t>
      </w:r>
      <w:proofErr w:type="spellEnd"/>
      <w:r w:rsidRPr="00CF122B">
        <w:rPr>
          <w:rFonts w:ascii="Times New Roman" w:hAnsi="Times New Roman" w:cs="Times New Roman"/>
          <w:sz w:val="24"/>
          <w:szCs w:val="24"/>
        </w:rPr>
        <w:t xml:space="preserve"> смак.   </w:t>
      </w:r>
    </w:p>
    <w:p w14:paraId="7A4F96DC" w14:textId="77777777" w:rsidR="003A4B13" w:rsidRPr="00CF122B" w:rsidRDefault="003A4B13" w:rsidP="003A4B13">
      <w:pPr>
        <w:pStyle w:val="a8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F122B">
        <w:rPr>
          <w:rFonts w:ascii="Times New Roman" w:hAnsi="Times New Roman" w:cs="Times New Roman"/>
          <w:sz w:val="24"/>
          <w:szCs w:val="24"/>
        </w:rPr>
        <w:t xml:space="preserve">Без </w:t>
      </w:r>
      <w:proofErr w:type="spellStart"/>
      <w:r w:rsidRPr="00CF122B">
        <w:rPr>
          <w:rFonts w:ascii="Times New Roman" w:hAnsi="Times New Roman" w:cs="Times New Roman"/>
          <w:sz w:val="24"/>
          <w:szCs w:val="24"/>
        </w:rPr>
        <w:t>сторонніх</w:t>
      </w:r>
      <w:proofErr w:type="spellEnd"/>
      <w:r w:rsidRPr="00CF12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122B">
        <w:rPr>
          <w:rFonts w:ascii="Times New Roman" w:hAnsi="Times New Roman" w:cs="Times New Roman"/>
          <w:sz w:val="24"/>
          <w:szCs w:val="24"/>
        </w:rPr>
        <w:t>присмаків</w:t>
      </w:r>
      <w:proofErr w:type="spellEnd"/>
      <w:r w:rsidRPr="00CF122B">
        <w:rPr>
          <w:rFonts w:ascii="Times New Roman" w:hAnsi="Times New Roman" w:cs="Times New Roman"/>
          <w:sz w:val="24"/>
          <w:szCs w:val="24"/>
        </w:rPr>
        <w:t>;</w:t>
      </w:r>
    </w:p>
    <w:p w14:paraId="5A5B7C91" w14:textId="77777777" w:rsidR="003A4B13" w:rsidRPr="00CF122B" w:rsidRDefault="003A4B13" w:rsidP="003A4B13">
      <w:pPr>
        <w:pStyle w:val="a8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F122B">
        <w:rPr>
          <w:rFonts w:ascii="Times New Roman" w:hAnsi="Times New Roman" w:cs="Times New Roman"/>
          <w:noProof/>
          <w:sz w:val="24"/>
          <w:szCs w:val="24"/>
        </w:rPr>
        <w:t>- виготовлене відповідно до ДСТУ 4399:2005;</w:t>
      </w:r>
    </w:p>
    <w:p w14:paraId="02C6B041" w14:textId="77777777" w:rsidR="003A4B13" w:rsidRPr="00CF122B" w:rsidRDefault="003A4B13" w:rsidP="003A4B13">
      <w:pPr>
        <w:pStyle w:val="a8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F122B">
        <w:rPr>
          <w:rFonts w:ascii="Times New Roman" w:hAnsi="Times New Roman" w:cs="Times New Roman"/>
          <w:noProof/>
          <w:sz w:val="24"/>
          <w:szCs w:val="24"/>
        </w:rPr>
        <w:t>- вигляд і консистенція щільна, однорідна, на розрізі поверхня слабоблискуча;</w:t>
      </w:r>
    </w:p>
    <w:p w14:paraId="1B645E78" w14:textId="77777777" w:rsidR="003A4B13" w:rsidRPr="00CF122B" w:rsidRDefault="003A4B13" w:rsidP="003A4B13">
      <w:pPr>
        <w:pStyle w:val="a8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F122B">
        <w:rPr>
          <w:rFonts w:ascii="Times New Roman" w:hAnsi="Times New Roman" w:cs="Times New Roman"/>
          <w:noProof/>
          <w:sz w:val="24"/>
          <w:szCs w:val="24"/>
        </w:rPr>
        <w:t>- допускається присутність поодиноких дрібних капельок вологи;</w:t>
      </w:r>
    </w:p>
    <w:p w14:paraId="7488E58E" w14:textId="77777777" w:rsidR="003A4B13" w:rsidRPr="00CF122B" w:rsidRDefault="003A4B13" w:rsidP="003A4B13">
      <w:pPr>
        <w:pStyle w:val="a8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F122B">
        <w:rPr>
          <w:rFonts w:ascii="Times New Roman" w:hAnsi="Times New Roman" w:cs="Times New Roman"/>
          <w:noProof/>
          <w:sz w:val="24"/>
          <w:szCs w:val="24"/>
        </w:rPr>
        <w:t>- колір від білого до світло-жовтого;</w:t>
      </w:r>
    </w:p>
    <w:p w14:paraId="42DB5FC3" w14:textId="77777777" w:rsidR="003A4B13" w:rsidRPr="00CF122B" w:rsidRDefault="003A4B13" w:rsidP="003A4B13">
      <w:pPr>
        <w:pStyle w:val="a8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- без ГМО;</w:t>
      </w:r>
      <w:r w:rsidRPr="00CF122B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74F59A52" w14:textId="5E7C4FE1" w:rsidR="003A4B13" w:rsidRPr="00B30C79" w:rsidRDefault="003A4B13" w:rsidP="003A4B13">
      <w:pPr>
        <w:pStyle w:val="a8"/>
        <w:ind w:firstLine="709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CF122B">
        <w:rPr>
          <w:rFonts w:ascii="Times New Roman" w:hAnsi="Times New Roman" w:cs="Times New Roman"/>
          <w:noProof/>
          <w:sz w:val="24"/>
          <w:szCs w:val="24"/>
        </w:rPr>
        <w:t xml:space="preserve">- розфасовка –  в ящиках </w:t>
      </w:r>
      <w:r w:rsidR="003F06E7">
        <w:rPr>
          <w:rFonts w:ascii="Times New Roman" w:hAnsi="Times New Roman" w:cs="Times New Roman"/>
          <w:noProof/>
          <w:sz w:val="24"/>
          <w:szCs w:val="24"/>
          <w:lang w:val="uk-UA"/>
        </w:rPr>
        <w:t>та</w:t>
      </w:r>
      <w:r w:rsidRPr="00CF122B">
        <w:rPr>
          <w:rFonts w:ascii="Times New Roman" w:hAnsi="Times New Roman" w:cs="Times New Roman"/>
          <w:noProof/>
          <w:sz w:val="24"/>
          <w:szCs w:val="24"/>
        </w:rPr>
        <w:t xml:space="preserve"> пачках </w:t>
      </w:r>
      <w:r w:rsidR="003F06E7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по 200г </w:t>
      </w:r>
      <w:r w:rsidRPr="00CF122B">
        <w:rPr>
          <w:rFonts w:ascii="Times New Roman" w:hAnsi="Times New Roman" w:cs="Times New Roman"/>
          <w:noProof/>
          <w:sz w:val="24"/>
          <w:szCs w:val="24"/>
        </w:rPr>
        <w:t>(відповідно заявок Замовника)</w:t>
      </w:r>
      <w:r>
        <w:rPr>
          <w:rFonts w:ascii="Times New Roman" w:hAnsi="Times New Roman" w:cs="Times New Roman"/>
          <w:noProof/>
          <w:sz w:val="24"/>
          <w:szCs w:val="24"/>
          <w:lang w:val="uk-UA"/>
        </w:rPr>
        <w:t>;</w:t>
      </w:r>
    </w:p>
    <w:p w14:paraId="0D2E3DDE" w14:textId="77777777" w:rsidR="003A4B13" w:rsidRPr="00CF122B" w:rsidRDefault="003A4B13" w:rsidP="003A4B13">
      <w:pPr>
        <w:pStyle w:val="a8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122B">
        <w:rPr>
          <w:rFonts w:ascii="Times New Roman" w:hAnsi="Times New Roman" w:cs="Times New Roman"/>
          <w:noProof/>
          <w:sz w:val="24"/>
          <w:szCs w:val="24"/>
        </w:rPr>
        <w:t xml:space="preserve">- </w:t>
      </w:r>
      <w:proofErr w:type="spellStart"/>
      <w:r w:rsidRPr="00CF122B">
        <w:rPr>
          <w:rFonts w:ascii="Times New Roman" w:hAnsi="Times New Roman" w:cs="Times New Roman"/>
          <w:sz w:val="24"/>
          <w:szCs w:val="24"/>
        </w:rPr>
        <w:t>кожна</w:t>
      </w:r>
      <w:proofErr w:type="spellEnd"/>
      <w:r w:rsidRPr="00CF122B">
        <w:rPr>
          <w:rFonts w:ascii="Times New Roman" w:hAnsi="Times New Roman" w:cs="Times New Roman"/>
          <w:sz w:val="24"/>
          <w:szCs w:val="24"/>
        </w:rPr>
        <w:t xml:space="preserve"> упаковка повинна </w:t>
      </w:r>
      <w:proofErr w:type="spellStart"/>
      <w:r w:rsidRPr="00CF122B">
        <w:rPr>
          <w:rFonts w:ascii="Times New Roman" w:hAnsi="Times New Roman" w:cs="Times New Roman"/>
          <w:sz w:val="24"/>
          <w:szCs w:val="24"/>
        </w:rPr>
        <w:t>мати</w:t>
      </w:r>
      <w:proofErr w:type="spellEnd"/>
      <w:r w:rsidRPr="00CF12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122B">
        <w:rPr>
          <w:rFonts w:ascii="Times New Roman" w:hAnsi="Times New Roman" w:cs="Times New Roman"/>
          <w:sz w:val="24"/>
          <w:szCs w:val="24"/>
        </w:rPr>
        <w:t>чіткий</w:t>
      </w:r>
      <w:proofErr w:type="spellEnd"/>
      <w:r w:rsidRPr="00CF12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122B">
        <w:rPr>
          <w:rFonts w:ascii="Times New Roman" w:hAnsi="Times New Roman" w:cs="Times New Roman"/>
          <w:sz w:val="24"/>
          <w:szCs w:val="24"/>
        </w:rPr>
        <w:t>відбиток</w:t>
      </w:r>
      <w:proofErr w:type="spellEnd"/>
      <w:r w:rsidRPr="00CF12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122B">
        <w:rPr>
          <w:rFonts w:ascii="Times New Roman" w:hAnsi="Times New Roman" w:cs="Times New Roman"/>
          <w:sz w:val="24"/>
          <w:szCs w:val="24"/>
        </w:rPr>
        <w:t>дати</w:t>
      </w:r>
      <w:proofErr w:type="spellEnd"/>
      <w:r w:rsidRPr="00CF12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122B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иробництва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(число, </w:t>
      </w:r>
      <w:proofErr w:type="spellStart"/>
      <w:r>
        <w:rPr>
          <w:rFonts w:ascii="Times New Roman" w:hAnsi="Times New Roman" w:cs="Times New Roman"/>
          <w:sz w:val="24"/>
          <w:szCs w:val="24"/>
        </w:rPr>
        <w:t>місяць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рік</w:t>
      </w:r>
      <w:proofErr w:type="spellEnd"/>
      <w:r>
        <w:rPr>
          <w:rFonts w:ascii="Times New Roman" w:hAnsi="Times New Roman" w:cs="Times New Roman"/>
          <w:sz w:val="24"/>
          <w:szCs w:val="24"/>
        </w:rPr>
        <w:t>);</w:t>
      </w:r>
      <w:r w:rsidRPr="00CF122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082DB6" w14:textId="77777777" w:rsidR="003A4B13" w:rsidRPr="00CF122B" w:rsidRDefault="003A4B13" w:rsidP="003A4B13">
      <w:pPr>
        <w:pStyle w:val="a8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F122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F122B">
        <w:rPr>
          <w:rFonts w:ascii="Times New Roman" w:hAnsi="Times New Roman" w:cs="Times New Roman"/>
          <w:sz w:val="24"/>
          <w:szCs w:val="24"/>
        </w:rPr>
        <w:t>умови</w:t>
      </w:r>
      <w:proofErr w:type="spellEnd"/>
      <w:r w:rsidRPr="00CF12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122B">
        <w:rPr>
          <w:rFonts w:ascii="Times New Roman" w:hAnsi="Times New Roman" w:cs="Times New Roman"/>
          <w:sz w:val="24"/>
          <w:szCs w:val="24"/>
        </w:rPr>
        <w:t>зберігання</w:t>
      </w:r>
      <w:proofErr w:type="spellEnd"/>
      <w:r w:rsidRPr="00CF12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F122B">
        <w:rPr>
          <w:rFonts w:ascii="Times New Roman" w:hAnsi="Times New Roman" w:cs="Times New Roman"/>
          <w:sz w:val="24"/>
          <w:szCs w:val="24"/>
        </w:rPr>
        <w:t>термін</w:t>
      </w:r>
      <w:proofErr w:type="spellEnd"/>
      <w:r w:rsidRPr="00CF12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122B">
        <w:rPr>
          <w:rFonts w:ascii="Times New Roman" w:hAnsi="Times New Roman" w:cs="Times New Roman"/>
          <w:sz w:val="24"/>
          <w:szCs w:val="24"/>
        </w:rPr>
        <w:t>придатності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;</w:t>
      </w:r>
      <w:r w:rsidRPr="00CF122B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4ECE8492" w14:textId="7EB6577C" w:rsidR="003A4B13" w:rsidRPr="00CF122B" w:rsidRDefault="003A4B13" w:rsidP="003A4B13">
      <w:pPr>
        <w:pStyle w:val="a8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F122B">
        <w:rPr>
          <w:rFonts w:ascii="Times New Roman" w:hAnsi="Times New Roman" w:cs="Times New Roman"/>
          <w:noProof/>
          <w:sz w:val="24"/>
          <w:szCs w:val="24"/>
        </w:rPr>
        <w:t xml:space="preserve">  - вміст молочного жиру –</w:t>
      </w:r>
      <w:r w:rsidR="003F06E7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</w:t>
      </w:r>
      <w:r w:rsidRPr="00CF122B">
        <w:rPr>
          <w:rFonts w:ascii="Times New Roman" w:hAnsi="Times New Roman" w:cs="Times New Roman"/>
          <w:noProof/>
          <w:sz w:val="24"/>
          <w:szCs w:val="24"/>
        </w:rPr>
        <w:t>72,5%.</w:t>
      </w:r>
    </w:p>
    <w:p w14:paraId="63C0ACA1" w14:textId="77777777" w:rsidR="003A4B13" w:rsidRPr="00CF122B" w:rsidRDefault="003A4B13" w:rsidP="003A4B13">
      <w:pPr>
        <w:pStyle w:val="a8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F122B">
        <w:rPr>
          <w:rFonts w:ascii="Times New Roman" w:hAnsi="Times New Roman" w:cs="Times New Roman"/>
          <w:noProof/>
          <w:sz w:val="24"/>
          <w:szCs w:val="24"/>
        </w:rPr>
        <w:t>На кожну одиницю масла  повинно бути нанесене маркування згідно ДСТУ 4399:2005. Тара не пошкоджена, чиста. Масло має бути складене в транспортну тару з обов’язковою наявністю пакувального ярлика.</w:t>
      </w:r>
    </w:p>
    <w:p w14:paraId="71AB834A" w14:textId="77777777" w:rsidR="001C3C39" w:rsidRPr="003A15E5" w:rsidRDefault="001C3C39" w:rsidP="001C3C39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BD88FD0" w14:textId="77777777" w:rsidR="001C3C39" w:rsidRPr="003A15E5" w:rsidRDefault="000E5E4C" w:rsidP="001C3C39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1C3C39" w:rsidRPr="003A15E5">
        <w:rPr>
          <w:rFonts w:ascii="Times New Roman" w:hAnsi="Times New Roman"/>
          <w:sz w:val="24"/>
          <w:szCs w:val="24"/>
        </w:rPr>
        <w:t>Якість</w:t>
      </w:r>
      <w:proofErr w:type="spellEnd"/>
      <w:r w:rsidR="001C3C39" w:rsidRPr="003A15E5">
        <w:rPr>
          <w:rFonts w:ascii="Times New Roman" w:hAnsi="Times New Roman"/>
          <w:sz w:val="24"/>
          <w:szCs w:val="24"/>
        </w:rPr>
        <w:t xml:space="preserve"> Товару повинна </w:t>
      </w:r>
      <w:proofErr w:type="spellStart"/>
      <w:r w:rsidR="001C3C39" w:rsidRPr="003A15E5">
        <w:rPr>
          <w:rFonts w:ascii="Times New Roman" w:hAnsi="Times New Roman"/>
          <w:sz w:val="24"/>
          <w:szCs w:val="24"/>
        </w:rPr>
        <w:t>відповідати</w:t>
      </w:r>
      <w:proofErr w:type="spellEnd"/>
      <w:r w:rsidR="001C3C39" w:rsidRPr="003A15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3C39" w:rsidRPr="003A15E5">
        <w:rPr>
          <w:rFonts w:ascii="Times New Roman" w:hAnsi="Times New Roman"/>
          <w:sz w:val="24"/>
          <w:szCs w:val="24"/>
        </w:rPr>
        <w:t>показникам</w:t>
      </w:r>
      <w:proofErr w:type="spellEnd"/>
      <w:r w:rsidR="001C3C39" w:rsidRPr="003A15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3C39" w:rsidRPr="003A15E5">
        <w:rPr>
          <w:rFonts w:ascii="Times New Roman" w:hAnsi="Times New Roman"/>
          <w:sz w:val="24"/>
          <w:szCs w:val="24"/>
        </w:rPr>
        <w:t>безпечності</w:t>
      </w:r>
      <w:proofErr w:type="spellEnd"/>
      <w:r w:rsidR="001C3C39" w:rsidRPr="003A15E5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="001C3C39" w:rsidRPr="003A15E5">
        <w:rPr>
          <w:rFonts w:ascii="Times New Roman" w:hAnsi="Times New Roman"/>
          <w:sz w:val="24"/>
          <w:szCs w:val="24"/>
        </w:rPr>
        <w:t>якості</w:t>
      </w:r>
      <w:proofErr w:type="spellEnd"/>
      <w:r w:rsidR="001C3C39" w:rsidRPr="003A15E5">
        <w:rPr>
          <w:rFonts w:ascii="Times New Roman" w:hAnsi="Times New Roman"/>
          <w:sz w:val="24"/>
          <w:szCs w:val="24"/>
        </w:rPr>
        <w:t xml:space="preserve"> для </w:t>
      </w:r>
      <w:proofErr w:type="spellStart"/>
      <w:r w:rsidR="001C3C39" w:rsidRPr="003A15E5">
        <w:rPr>
          <w:rFonts w:ascii="Times New Roman" w:hAnsi="Times New Roman"/>
          <w:sz w:val="24"/>
          <w:szCs w:val="24"/>
        </w:rPr>
        <w:t>харчових</w:t>
      </w:r>
      <w:proofErr w:type="spellEnd"/>
      <w:r w:rsidR="001C3C39" w:rsidRPr="003A15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3C39" w:rsidRPr="003A15E5">
        <w:rPr>
          <w:rFonts w:ascii="Times New Roman" w:hAnsi="Times New Roman"/>
          <w:sz w:val="24"/>
          <w:szCs w:val="24"/>
        </w:rPr>
        <w:t>продуктів</w:t>
      </w:r>
      <w:proofErr w:type="spellEnd"/>
      <w:r w:rsidR="001C3C39" w:rsidRPr="003A15E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1C3C39" w:rsidRPr="003A15E5">
        <w:rPr>
          <w:rFonts w:ascii="Times New Roman" w:hAnsi="Times New Roman"/>
          <w:sz w:val="24"/>
          <w:szCs w:val="24"/>
        </w:rPr>
        <w:t>чинним</w:t>
      </w:r>
      <w:proofErr w:type="spellEnd"/>
      <w:r w:rsidR="001C3C39" w:rsidRPr="003A15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3C39" w:rsidRPr="003A15E5">
        <w:rPr>
          <w:rFonts w:ascii="Times New Roman" w:hAnsi="Times New Roman"/>
          <w:sz w:val="24"/>
          <w:szCs w:val="24"/>
        </w:rPr>
        <w:t>нормативним</w:t>
      </w:r>
      <w:proofErr w:type="spellEnd"/>
      <w:r w:rsidR="001C3C39" w:rsidRPr="003A15E5">
        <w:rPr>
          <w:rFonts w:ascii="Times New Roman" w:hAnsi="Times New Roman"/>
          <w:sz w:val="24"/>
          <w:szCs w:val="24"/>
        </w:rPr>
        <w:t xml:space="preserve"> документам, </w:t>
      </w:r>
      <w:proofErr w:type="spellStart"/>
      <w:r w:rsidR="001C3C39" w:rsidRPr="003A15E5">
        <w:rPr>
          <w:rFonts w:ascii="Times New Roman" w:hAnsi="Times New Roman"/>
          <w:sz w:val="24"/>
          <w:szCs w:val="24"/>
        </w:rPr>
        <w:t>затвердженим</w:t>
      </w:r>
      <w:proofErr w:type="spellEnd"/>
      <w:r w:rsidR="001C3C39" w:rsidRPr="003A15E5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="001C3C39" w:rsidRPr="003A15E5">
        <w:rPr>
          <w:rFonts w:ascii="Times New Roman" w:hAnsi="Times New Roman"/>
          <w:sz w:val="24"/>
          <w:szCs w:val="24"/>
        </w:rPr>
        <w:t>встановленому</w:t>
      </w:r>
      <w:proofErr w:type="spellEnd"/>
      <w:r w:rsidR="001C3C39" w:rsidRPr="003A15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3C39" w:rsidRPr="003A15E5">
        <w:rPr>
          <w:rFonts w:ascii="Times New Roman" w:hAnsi="Times New Roman"/>
          <w:sz w:val="24"/>
          <w:szCs w:val="24"/>
        </w:rPr>
        <w:t>законодавством</w:t>
      </w:r>
      <w:proofErr w:type="spellEnd"/>
      <w:r w:rsidR="001C3C39" w:rsidRPr="003A15E5">
        <w:rPr>
          <w:rFonts w:ascii="Times New Roman" w:hAnsi="Times New Roman"/>
          <w:sz w:val="24"/>
          <w:szCs w:val="24"/>
        </w:rPr>
        <w:t xml:space="preserve"> порядку, </w:t>
      </w:r>
      <w:proofErr w:type="spellStart"/>
      <w:r w:rsidR="001C3C39" w:rsidRPr="003A15E5">
        <w:rPr>
          <w:rFonts w:ascii="Times New Roman" w:hAnsi="Times New Roman"/>
          <w:sz w:val="24"/>
          <w:szCs w:val="24"/>
        </w:rPr>
        <w:t>відповідати</w:t>
      </w:r>
      <w:proofErr w:type="spellEnd"/>
      <w:r w:rsidR="001C3C39" w:rsidRPr="003A15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3C39" w:rsidRPr="003A15E5">
        <w:rPr>
          <w:rFonts w:ascii="Times New Roman" w:hAnsi="Times New Roman"/>
          <w:sz w:val="24"/>
          <w:szCs w:val="24"/>
        </w:rPr>
        <w:t>вимогам</w:t>
      </w:r>
      <w:proofErr w:type="spellEnd"/>
      <w:r w:rsidR="001C3C39" w:rsidRPr="003A15E5">
        <w:rPr>
          <w:rFonts w:ascii="Times New Roman" w:hAnsi="Times New Roman"/>
          <w:sz w:val="24"/>
          <w:szCs w:val="24"/>
        </w:rPr>
        <w:t xml:space="preserve"> Закону </w:t>
      </w:r>
      <w:proofErr w:type="spellStart"/>
      <w:r w:rsidR="001C3C39" w:rsidRPr="003A15E5">
        <w:rPr>
          <w:rFonts w:ascii="Times New Roman" w:hAnsi="Times New Roman"/>
          <w:sz w:val="24"/>
          <w:szCs w:val="24"/>
        </w:rPr>
        <w:t>України</w:t>
      </w:r>
      <w:proofErr w:type="spellEnd"/>
      <w:r w:rsidR="001C3C39" w:rsidRPr="003A15E5">
        <w:rPr>
          <w:rFonts w:ascii="Times New Roman" w:hAnsi="Times New Roman"/>
          <w:sz w:val="24"/>
          <w:szCs w:val="24"/>
        </w:rPr>
        <w:t xml:space="preserve"> «Про </w:t>
      </w:r>
      <w:proofErr w:type="spellStart"/>
      <w:r w:rsidR="001C3C39" w:rsidRPr="003A15E5">
        <w:rPr>
          <w:rFonts w:ascii="Times New Roman" w:hAnsi="Times New Roman"/>
          <w:sz w:val="24"/>
          <w:szCs w:val="24"/>
        </w:rPr>
        <w:t>основні</w:t>
      </w:r>
      <w:proofErr w:type="spellEnd"/>
      <w:r w:rsidR="001C3C39" w:rsidRPr="003A15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3C39" w:rsidRPr="003A15E5">
        <w:rPr>
          <w:rFonts w:ascii="Times New Roman" w:hAnsi="Times New Roman"/>
          <w:sz w:val="24"/>
          <w:szCs w:val="24"/>
        </w:rPr>
        <w:t>принципи</w:t>
      </w:r>
      <w:proofErr w:type="spellEnd"/>
      <w:r w:rsidR="001C3C39" w:rsidRPr="003A15E5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="001C3C39" w:rsidRPr="003A15E5">
        <w:rPr>
          <w:rFonts w:ascii="Times New Roman" w:hAnsi="Times New Roman"/>
          <w:sz w:val="24"/>
          <w:szCs w:val="24"/>
        </w:rPr>
        <w:t>вимоги</w:t>
      </w:r>
      <w:proofErr w:type="spellEnd"/>
      <w:r w:rsidR="001C3C39" w:rsidRPr="003A15E5">
        <w:rPr>
          <w:rFonts w:ascii="Times New Roman" w:hAnsi="Times New Roman"/>
          <w:sz w:val="24"/>
          <w:szCs w:val="24"/>
        </w:rPr>
        <w:t xml:space="preserve"> до </w:t>
      </w:r>
      <w:proofErr w:type="spellStart"/>
      <w:r w:rsidR="001C3C39" w:rsidRPr="003A15E5">
        <w:rPr>
          <w:rFonts w:ascii="Times New Roman" w:hAnsi="Times New Roman"/>
          <w:sz w:val="24"/>
          <w:szCs w:val="24"/>
        </w:rPr>
        <w:t>безпечності</w:t>
      </w:r>
      <w:proofErr w:type="spellEnd"/>
      <w:r w:rsidR="001C3C39" w:rsidRPr="003A15E5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="001C3C39" w:rsidRPr="003A15E5">
        <w:rPr>
          <w:rFonts w:ascii="Times New Roman" w:hAnsi="Times New Roman"/>
          <w:sz w:val="24"/>
          <w:szCs w:val="24"/>
        </w:rPr>
        <w:t>якості</w:t>
      </w:r>
      <w:proofErr w:type="spellEnd"/>
      <w:r w:rsidR="001C3C39" w:rsidRPr="003A15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3C39" w:rsidRPr="003A15E5">
        <w:rPr>
          <w:rFonts w:ascii="Times New Roman" w:hAnsi="Times New Roman"/>
          <w:sz w:val="24"/>
          <w:szCs w:val="24"/>
        </w:rPr>
        <w:t>харчових</w:t>
      </w:r>
      <w:proofErr w:type="spellEnd"/>
      <w:r w:rsidR="001C3C39" w:rsidRPr="003A15E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3C39" w:rsidRPr="003A15E5">
        <w:rPr>
          <w:rFonts w:ascii="Times New Roman" w:hAnsi="Times New Roman"/>
          <w:sz w:val="24"/>
          <w:szCs w:val="24"/>
        </w:rPr>
        <w:t>продуктів</w:t>
      </w:r>
      <w:proofErr w:type="spellEnd"/>
      <w:r w:rsidR="001C3C39" w:rsidRPr="003A15E5">
        <w:rPr>
          <w:rFonts w:ascii="Times New Roman" w:hAnsi="Times New Roman"/>
          <w:sz w:val="24"/>
          <w:szCs w:val="24"/>
        </w:rPr>
        <w:t xml:space="preserve">» та </w:t>
      </w:r>
      <w:proofErr w:type="spellStart"/>
      <w:r w:rsidR="001C3C39" w:rsidRPr="003A15E5">
        <w:rPr>
          <w:rFonts w:ascii="Times New Roman" w:hAnsi="Times New Roman"/>
          <w:sz w:val="24"/>
          <w:szCs w:val="24"/>
        </w:rPr>
        <w:t>іншим</w:t>
      </w:r>
      <w:proofErr w:type="spellEnd"/>
      <w:r w:rsidR="001C3C39" w:rsidRPr="003A15E5">
        <w:rPr>
          <w:rFonts w:ascii="Times New Roman" w:hAnsi="Times New Roman"/>
          <w:sz w:val="24"/>
          <w:szCs w:val="24"/>
        </w:rPr>
        <w:t xml:space="preserve"> нормативно-</w:t>
      </w:r>
      <w:proofErr w:type="spellStart"/>
      <w:r w:rsidR="001C3C39" w:rsidRPr="003A15E5">
        <w:rPr>
          <w:rFonts w:ascii="Times New Roman" w:hAnsi="Times New Roman"/>
          <w:sz w:val="24"/>
          <w:szCs w:val="24"/>
        </w:rPr>
        <w:t>правовим</w:t>
      </w:r>
      <w:proofErr w:type="spellEnd"/>
      <w:r w:rsidR="001C3C39" w:rsidRPr="003A15E5">
        <w:rPr>
          <w:rFonts w:ascii="Times New Roman" w:hAnsi="Times New Roman"/>
          <w:sz w:val="24"/>
          <w:szCs w:val="24"/>
        </w:rPr>
        <w:t xml:space="preserve"> актам.</w:t>
      </w:r>
    </w:p>
    <w:p w14:paraId="1E1207FD" w14:textId="77777777" w:rsidR="000E5E4C" w:rsidRPr="003F06E7" w:rsidRDefault="000E5E4C" w:rsidP="000E5E4C">
      <w:pPr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3F06E7">
        <w:rPr>
          <w:rFonts w:ascii="Times New Roman" w:eastAsia="Arial" w:hAnsi="Times New Roman" w:cs="Times New Roman"/>
          <w:color w:val="000000"/>
          <w:sz w:val="24"/>
          <w:szCs w:val="24"/>
          <w:lang w:val="uk-UA" w:eastAsia="ru-RU"/>
        </w:rPr>
        <w:t xml:space="preserve">        </w:t>
      </w:r>
      <w:proofErr w:type="spellStart"/>
      <w:r w:rsidRPr="003F06E7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Продукти</w:t>
      </w:r>
      <w:proofErr w:type="spellEnd"/>
      <w:r w:rsidRPr="003F06E7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F06E7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харчування</w:t>
      </w:r>
      <w:proofErr w:type="spellEnd"/>
      <w:r w:rsidRPr="003F06E7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F06E7">
        <w:rPr>
          <w:rFonts w:ascii="Times New Roman" w:eastAsia="Arial" w:hAnsi="Times New Roman" w:cs="Times New Roman"/>
          <w:color w:val="000000"/>
          <w:sz w:val="24"/>
          <w:szCs w:val="24"/>
          <w:lang w:val="uk-UA" w:eastAsia="ru-RU"/>
        </w:rPr>
        <w:t xml:space="preserve">(яйця) </w:t>
      </w:r>
      <w:proofErr w:type="spellStart"/>
      <w:r w:rsidRPr="003F06E7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повинні</w:t>
      </w:r>
      <w:proofErr w:type="spellEnd"/>
      <w:r w:rsidRPr="003F06E7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F06E7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мати</w:t>
      </w:r>
      <w:proofErr w:type="spellEnd"/>
      <w:r w:rsidRPr="003F06E7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: </w:t>
      </w:r>
    </w:p>
    <w:p w14:paraId="34C93E31" w14:textId="77777777" w:rsidR="000E5E4C" w:rsidRPr="003F06E7" w:rsidRDefault="000E5E4C" w:rsidP="000E5E4C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  <w:r w:rsidRPr="003F06E7">
        <w:rPr>
          <w:rFonts w:ascii="Times New Roman" w:eastAsia="Arial" w:hAnsi="Times New Roman" w:cs="Times New Roman"/>
          <w:color w:val="000000"/>
          <w:sz w:val="24"/>
          <w:szCs w:val="24"/>
          <w:lang w:val="uk-UA" w:eastAsia="ru-RU"/>
        </w:rPr>
        <w:t xml:space="preserve">      </w:t>
      </w:r>
      <w:r w:rsidRPr="003F06E7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3F06E7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якісне</w:t>
      </w:r>
      <w:proofErr w:type="spellEnd"/>
      <w:r w:rsidRPr="003F06E7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F06E7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посвідчення</w:t>
      </w:r>
      <w:proofErr w:type="spellEnd"/>
      <w:r w:rsidRPr="003F06E7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F06E7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виробника</w:t>
      </w:r>
      <w:proofErr w:type="spellEnd"/>
      <w:r w:rsidRPr="003F06E7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;</w:t>
      </w:r>
    </w:p>
    <w:p w14:paraId="2763AA01" w14:textId="77777777" w:rsidR="000E5E4C" w:rsidRPr="003F06E7" w:rsidRDefault="000E5E4C" w:rsidP="000E5E4C">
      <w:pP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  <w:r w:rsidRPr="003F06E7">
        <w:rPr>
          <w:rFonts w:ascii="Times New Roman" w:eastAsia="Arial" w:hAnsi="Times New Roman" w:cs="Times New Roman"/>
          <w:color w:val="000000"/>
          <w:sz w:val="24"/>
          <w:szCs w:val="24"/>
          <w:lang w:val="uk-UA" w:eastAsia="ru-RU"/>
        </w:rPr>
        <w:t xml:space="preserve">      </w:t>
      </w:r>
      <w:r w:rsidRPr="003F06E7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3F06E7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висновок</w:t>
      </w:r>
      <w:proofErr w:type="spellEnd"/>
      <w:r w:rsidRPr="003F06E7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F06E7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державної</w:t>
      </w:r>
      <w:proofErr w:type="spellEnd"/>
      <w:r w:rsidRPr="003F06E7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F06E7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санітарно</w:t>
      </w:r>
      <w:proofErr w:type="spellEnd"/>
      <w:r w:rsidRPr="003F06E7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- </w:t>
      </w:r>
      <w:proofErr w:type="spellStart"/>
      <w:r w:rsidRPr="003F06E7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епідеміологічної</w:t>
      </w:r>
      <w:proofErr w:type="spellEnd"/>
      <w:r w:rsidRPr="003F06E7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F06E7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експертизи</w:t>
      </w:r>
      <w:proofErr w:type="spellEnd"/>
      <w:r w:rsidRPr="003F06E7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14:paraId="357DB7CA" w14:textId="77777777" w:rsidR="000E5E4C" w:rsidRPr="003F06E7" w:rsidRDefault="000E5E4C" w:rsidP="000E5E4C">
      <w:pPr>
        <w:spacing w:after="0" w:line="240" w:lineRule="auto"/>
        <w:ind w:firstLine="284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F06E7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Дані</w:t>
      </w:r>
      <w:proofErr w:type="spellEnd"/>
      <w:r w:rsidRPr="003F06E7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F06E7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документи</w:t>
      </w:r>
      <w:proofErr w:type="spellEnd"/>
      <w:r w:rsidRPr="003F06E7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F06E7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повинні</w:t>
      </w:r>
      <w:proofErr w:type="spellEnd"/>
      <w:r w:rsidRPr="003F06E7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бути у </w:t>
      </w:r>
      <w:proofErr w:type="spellStart"/>
      <w:r w:rsidRPr="003F06E7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складі</w:t>
      </w:r>
      <w:proofErr w:type="spellEnd"/>
      <w:r w:rsidRPr="003F06E7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3F06E7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тендерної</w:t>
      </w:r>
      <w:proofErr w:type="spellEnd"/>
      <w:r w:rsidRPr="003F06E7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 </w:t>
      </w:r>
      <w:proofErr w:type="spellStart"/>
      <w:r w:rsidRPr="003F06E7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пропозиції</w:t>
      </w:r>
      <w:proofErr w:type="spellEnd"/>
      <w:proofErr w:type="gramEnd"/>
      <w:r w:rsidRPr="003F06E7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3F06E7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надані</w:t>
      </w:r>
      <w:proofErr w:type="spellEnd"/>
      <w:r w:rsidRPr="003F06E7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F06E7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учасником</w:t>
      </w:r>
      <w:proofErr w:type="spellEnd"/>
      <w:r w:rsidRPr="003F06E7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3F06E7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кожну</w:t>
      </w:r>
      <w:proofErr w:type="spellEnd"/>
      <w:r w:rsidRPr="003F06E7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F06E7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поставлену</w:t>
      </w:r>
      <w:proofErr w:type="spellEnd"/>
      <w:r w:rsidRPr="003F06E7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F06E7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партію</w:t>
      </w:r>
      <w:proofErr w:type="spellEnd"/>
      <w:r w:rsidRPr="003F06E7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3F06E7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Якість</w:t>
      </w:r>
      <w:proofErr w:type="spellEnd"/>
      <w:r w:rsidRPr="003F06E7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F06E7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запропонованого</w:t>
      </w:r>
      <w:proofErr w:type="spellEnd"/>
      <w:r w:rsidRPr="003F06E7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товару </w:t>
      </w:r>
      <w:proofErr w:type="spellStart"/>
      <w:r w:rsidRPr="003F06E7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підтверджується</w:t>
      </w:r>
      <w:proofErr w:type="spellEnd"/>
      <w:r w:rsidRPr="003F06E7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3F06E7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складі</w:t>
      </w:r>
      <w:proofErr w:type="spellEnd"/>
      <w:r w:rsidRPr="003F06E7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F06E7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тендерної</w:t>
      </w:r>
      <w:proofErr w:type="spellEnd"/>
      <w:r w:rsidRPr="003F06E7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F06E7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пропозиції</w:t>
      </w:r>
      <w:proofErr w:type="spellEnd"/>
      <w:r w:rsidRPr="003F06E7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F06E7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посвідченням</w:t>
      </w:r>
      <w:proofErr w:type="spellEnd"/>
      <w:r w:rsidRPr="003F06E7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F06E7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якості</w:t>
      </w:r>
      <w:proofErr w:type="spellEnd"/>
      <w:r w:rsidRPr="003F06E7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3F06E7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декларацією</w:t>
      </w:r>
      <w:proofErr w:type="spellEnd"/>
      <w:r w:rsidRPr="003F06E7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F06E7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виробника</w:t>
      </w:r>
      <w:proofErr w:type="spellEnd"/>
      <w:r w:rsidRPr="003F06E7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gramStart"/>
      <w:r w:rsidRPr="003F06E7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та  документом</w:t>
      </w:r>
      <w:proofErr w:type="gramEnd"/>
      <w:r w:rsidRPr="003F06E7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3F06E7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експертний</w:t>
      </w:r>
      <w:proofErr w:type="spellEnd"/>
      <w:r w:rsidRPr="003F06E7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F06E7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висновок</w:t>
      </w:r>
      <w:proofErr w:type="spellEnd"/>
      <w:r w:rsidRPr="003F06E7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, та </w:t>
      </w:r>
      <w:proofErr w:type="spellStart"/>
      <w:r w:rsidRPr="003F06E7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інший</w:t>
      </w:r>
      <w:proofErr w:type="spellEnd"/>
      <w:r w:rsidRPr="003F06E7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3F06E7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документ  про</w:t>
      </w:r>
      <w:proofErr w:type="gramEnd"/>
      <w:r w:rsidRPr="003F06E7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3F06E7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якість</w:t>
      </w:r>
      <w:proofErr w:type="spellEnd"/>
      <w:r w:rsidRPr="003F06E7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)  та</w:t>
      </w:r>
      <w:proofErr w:type="gramEnd"/>
      <w:r w:rsidRPr="003F06E7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/</w:t>
      </w:r>
      <w:proofErr w:type="spellStart"/>
      <w:r w:rsidRPr="003F06E7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3F06E7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3F06E7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іншим</w:t>
      </w:r>
      <w:proofErr w:type="spellEnd"/>
      <w:r w:rsidRPr="003F06E7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 </w:t>
      </w:r>
      <w:proofErr w:type="spellStart"/>
      <w:r w:rsidRPr="003F06E7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компетентним</w:t>
      </w:r>
      <w:proofErr w:type="spellEnd"/>
      <w:proofErr w:type="gramEnd"/>
      <w:r w:rsidRPr="003F06E7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 органом. </w:t>
      </w:r>
      <w:proofErr w:type="spellStart"/>
      <w:r w:rsidRPr="003F06E7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Крім</w:t>
      </w:r>
      <w:proofErr w:type="spellEnd"/>
      <w:r w:rsidRPr="003F06E7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того, </w:t>
      </w:r>
      <w:proofErr w:type="spellStart"/>
      <w:r w:rsidRPr="003F06E7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під</w:t>
      </w:r>
      <w:proofErr w:type="spellEnd"/>
      <w:r w:rsidRPr="003F06E7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час </w:t>
      </w:r>
      <w:proofErr w:type="spellStart"/>
      <w:r w:rsidRPr="003F06E7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подальшого</w:t>
      </w:r>
      <w:proofErr w:type="spellEnd"/>
      <w:r w:rsidRPr="003F06E7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F06E7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постачання</w:t>
      </w:r>
      <w:proofErr w:type="spellEnd"/>
      <w:r w:rsidRPr="003F06E7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gramStart"/>
      <w:r w:rsidRPr="003F06E7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заклад  </w:t>
      </w:r>
      <w:proofErr w:type="spellStart"/>
      <w:r w:rsidRPr="003F06E7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замовника</w:t>
      </w:r>
      <w:proofErr w:type="spellEnd"/>
      <w:proofErr w:type="gramEnd"/>
      <w:r w:rsidRPr="003F06E7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3F06E7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кожну</w:t>
      </w:r>
      <w:proofErr w:type="spellEnd"/>
      <w:r w:rsidRPr="003F06E7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F06E7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партію</w:t>
      </w:r>
      <w:proofErr w:type="spellEnd"/>
      <w:r w:rsidRPr="003F06E7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товару </w:t>
      </w:r>
      <w:proofErr w:type="spellStart"/>
      <w:r w:rsidRPr="003F06E7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надаються</w:t>
      </w:r>
      <w:proofErr w:type="spellEnd"/>
      <w:r w:rsidRPr="003F06E7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F06E7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копії</w:t>
      </w:r>
      <w:proofErr w:type="spellEnd"/>
      <w:r w:rsidRPr="003F06E7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F06E7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вищевказаних</w:t>
      </w:r>
      <w:proofErr w:type="spellEnd"/>
      <w:r w:rsidRPr="003F06E7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F06E7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документів</w:t>
      </w:r>
      <w:proofErr w:type="spellEnd"/>
      <w:r w:rsidRPr="003F06E7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F06E7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дійсні</w:t>
      </w:r>
      <w:proofErr w:type="spellEnd"/>
      <w:r w:rsidRPr="003F06E7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на дату </w:t>
      </w:r>
      <w:proofErr w:type="spellStart"/>
      <w:r w:rsidRPr="003F06E7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постачання</w:t>
      </w:r>
      <w:proofErr w:type="spellEnd"/>
      <w:r w:rsidRPr="003F06E7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F06E7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завірені</w:t>
      </w:r>
      <w:proofErr w:type="spellEnd"/>
      <w:r w:rsidRPr="003F06E7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печаткою та </w:t>
      </w:r>
      <w:proofErr w:type="spellStart"/>
      <w:r w:rsidRPr="003F06E7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підписом</w:t>
      </w:r>
      <w:proofErr w:type="spellEnd"/>
      <w:r w:rsidRPr="003F06E7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F06E7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посадової</w:t>
      </w:r>
      <w:proofErr w:type="spellEnd"/>
      <w:r w:rsidRPr="003F06E7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 особи </w:t>
      </w:r>
      <w:proofErr w:type="spellStart"/>
      <w:r w:rsidRPr="003F06E7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>постачальника</w:t>
      </w:r>
      <w:proofErr w:type="spellEnd"/>
      <w:r w:rsidRPr="003F06E7">
        <w:rPr>
          <w:rFonts w:ascii="Times New Roman" w:eastAsia="Arial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14:paraId="3300888A" w14:textId="17D59565" w:rsidR="00F074F5" w:rsidRDefault="000E5E4C" w:rsidP="000E5E4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        </w:t>
      </w:r>
      <w:proofErr w:type="spellStart"/>
      <w:r w:rsidR="00304BDE" w:rsidRPr="001C3C39">
        <w:rPr>
          <w:color w:val="000000" w:themeColor="text1"/>
        </w:rPr>
        <w:t>Очікувана</w:t>
      </w:r>
      <w:proofErr w:type="spellEnd"/>
      <w:r w:rsidR="00304BDE" w:rsidRPr="001C3C39">
        <w:rPr>
          <w:color w:val="000000" w:themeColor="text1"/>
        </w:rPr>
        <w:t xml:space="preserve"> </w:t>
      </w:r>
      <w:proofErr w:type="spellStart"/>
      <w:r w:rsidR="00304BDE" w:rsidRPr="001C3C39">
        <w:rPr>
          <w:color w:val="000000" w:themeColor="text1"/>
        </w:rPr>
        <w:t>вартість</w:t>
      </w:r>
      <w:proofErr w:type="spellEnd"/>
      <w:r w:rsidR="00304BDE" w:rsidRPr="001C3C39">
        <w:rPr>
          <w:color w:val="000000" w:themeColor="text1"/>
        </w:rPr>
        <w:t xml:space="preserve"> предмета </w:t>
      </w:r>
      <w:proofErr w:type="spellStart"/>
      <w:r w:rsidR="00304BDE" w:rsidRPr="001C3C39">
        <w:rPr>
          <w:color w:val="000000" w:themeColor="text1"/>
        </w:rPr>
        <w:t>закупівлі</w:t>
      </w:r>
      <w:proofErr w:type="spellEnd"/>
      <w:r w:rsidR="00304BDE" w:rsidRPr="001C3C39">
        <w:rPr>
          <w:color w:val="000000" w:themeColor="text1"/>
        </w:rPr>
        <w:t xml:space="preserve">: </w:t>
      </w:r>
      <w:r w:rsidR="00F175C4">
        <w:rPr>
          <w:color w:val="000000" w:themeColor="text1"/>
          <w:lang w:val="uk-UA"/>
        </w:rPr>
        <w:t>2</w:t>
      </w:r>
      <w:r w:rsidR="003F06E7">
        <w:rPr>
          <w:color w:val="000000" w:themeColor="text1"/>
          <w:lang w:val="uk-UA"/>
        </w:rPr>
        <w:t>460</w:t>
      </w:r>
      <w:r w:rsidR="001C3C39" w:rsidRPr="001C3C39">
        <w:rPr>
          <w:color w:val="000000" w:themeColor="text1"/>
          <w:lang w:val="uk-UA"/>
        </w:rPr>
        <w:t>00</w:t>
      </w:r>
      <w:r w:rsidR="00304BDE" w:rsidRPr="001C3C39">
        <w:rPr>
          <w:color w:val="000000" w:themeColor="text1"/>
        </w:rPr>
        <w:t xml:space="preserve">,00 грн., </w:t>
      </w:r>
      <w:proofErr w:type="spellStart"/>
      <w:r w:rsidR="00304BDE" w:rsidRPr="001C3C39">
        <w:rPr>
          <w:color w:val="000000" w:themeColor="text1"/>
        </w:rPr>
        <w:t>кошти</w:t>
      </w:r>
      <w:proofErr w:type="spellEnd"/>
      <w:r w:rsidR="00304BDE" w:rsidRPr="001C3C39">
        <w:rPr>
          <w:color w:val="000000" w:themeColor="text1"/>
        </w:rPr>
        <w:t xml:space="preserve"> </w:t>
      </w:r>
      <w:proofErr w:type="spellStart"/>
      <w:r w:rsidR="00304BDE" w:rsidRPr="001C3C39">
        <w:rPr>
          <w:color w:val="000000" w:themeColor="text1"/>
        </w:rPr>
        <w:t>місцевого</w:t>
      </w:r>
      <w:proofErr w:type="spellEnd"/>
      <w:r w:rsidR="00304BDE" w:rsidRPr="001C3C39">
        <w:rPr>
          <w:color w:val="000000" w:themeColor="text1"/>
        </w:rPr>
        <w:t xml:space="preserve"> бюджету. КЕКВ 2230. </w:t>
      </w:r>
      <w:r w:rsidR="00F074F5">
        <w:rPr>
          <w:color w:val="000000" w:themeColor="text1"/>
          <w:lang w:val="uk-UA"/>
        </w:rPr>
        <w:t xml:space="preserve">Очікувана вартість предмета закупівлі визначена на підставі частини другої розділу ІІІ Примірної методики визначення очікуваної вартості предмета закупівлі, </w:t>
      </w:r>
      <w:r w:rsidR="00F074F5">
        <w:rPr>
          <w:color w:val="000000" w:themeColor="text1"/>
          <w:lang w:val="uk-UA"/>
        </w:rPr>
        <w:lastRenderedPageBreak/>
        <w:t xml:space="preserve">затвердженого наказом Міністерства розвитку економіки, торгівлі та сільського господарства України від 18.02.2020 №275. </w:t>
      </w:r>
    </w:p>
    <w:p w14:paraId="3682ECE7" w14:textId="77777777" w:rsidR="00304BDE" w:rsidRPr="001C3C39" w:rsidRDefault="00304BDE" w:rsidP="00F074F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  <w:proofErr w:type="spellStart"/>
      <w:r w:rsidRPr="001C3C39">
        <w:rPr>
          <w:color w:val="000000" w:themeColor="text1"/>
        </w:rPr>
        <w:t>Закупівля</w:t>
      </w:r>
      <w:proofErr w:type="spellEnd"/>
      <w:r w:rsidRPr="001C3C39">
        <w:rPr>
          <w:color w:val="000000" w:themeColor="text1"/>
        </w:rPr>
        <w:t xml:space="preserve"> </w:t>
      </w:r>
      <w:proofErr w:type="spellStart"/>
      <w:r w:rsidRPr="001C3C39">
        <w:rPr>
          <w:color w:val="000000" w:themeColor="text1"/>
        </w:rPr>
        <w:t>даного</w:t>
      </w:r>
      <w:proofErr w:type="spellEnd"/>
      <w:r w:rsidRPr="001C3C39">
        <w:rPr>
          <w:color w:val="000000" w:themeColor="text1"/>
        </w:rPr>
        <w:t xml:space="preserve"> виду товару за </w:t>
      </w:r>
      <w:proofErr w:type="spellStart"/>
      <w:r w:rsidRPr="001C3C39">
        <w:rPr>
          <w:color w:val="000000" w:themeColor="text1"/>
        </w:rPr>
        <w:t>своїми</w:t>
      </w:r>
      <w:proofErr w:type="spellEnd"/>
      <w:r w:rsidRPr="001C3C39">
        <w:rPr>
          <w:color w:val="000000" w:themeColor="text1"/>
        </w:rPr>
        <w:t xml:space="preserve"> </w:t>
      </w:r>
      <w:proofErr w:type="spellStart"/>
      <w:r w:rsidRPr="001C3C39">
        <w:rPr>
          <w:color w:val="000000" w:themeColor="text1"/>
        </w:rPr>
        <w:t>якісними</w:t>
      </w:r>
      <w:proofErr w:type="spellEnd"/>
      <w:r w:rsidRPr="001C3C39">
        <w:rPr>
          <w:color w:val="000000" w:themeColor="text1"/>
        </w:rPr>
        <w:t xml:space="preserve"> та </w:t>
      </w:r>
      <w:proofErr w:type="spellStart"/>
      <w:r w:rsidRPr="001C3C39">
        <w:rPr>
          <w:color w:val="000000" w:themeColor="text1"/>
        </w:rPr>
        <w:t>технічними</w:t>
      </w:r>
      <w:proofErr w:type="spellEnd"/>
      <w:r w:rsidRPr="001C3C39">
        <w:rPr>
          <w:color w:val="000000" w:themeColor="text1"/>
        </w:rPr>
        <w:t xml:space="preserve"> характеристиками </w:t>
      </w:r>
      <w:proofErr w:type="spellStart"/>
      <w:r w:rsidRPr="001C3C39">
        <w:rPr>
          <w:color w:val="000000" w:themeColor="text1"/>
        </w:rPr>
        <w:t>найбільше</w:t>
      </w:r>
      <w:proofErr w:type="spellEnd"/>
      <w:r w:rsidRPr="001C3C39">
        <w:rPr>
          <w:color w:val="000000" w:themeColor="text1"/>
        </w:rPr>
        <w:t xml:space="preserve"> </w:t>
      </w:r>
      <w:proofErr w:type="spellStart"/>
      <w:r w:rsidRPr="001C3C39">
        <w:rPr>
          <w:color w:val="000000" w:themeColor="text1"/>
        </w:rPr>
        <w:t>відповідатиме</w:t>
      </w:r>
      <w:proofErr w:type="spellEnd"/>
      <w:r w:rsidRPr="001C3C39">
        <w:rPr>
          <w:color w:val="000000" w:themeColor="text1"/>
        </w:rPr>
        <w:t xml:space="preserve"> </w:t>
      </w:r>
      <w:proofErr w:type="spellStart"/>
      <w:r w:rsidRPr="001C3C39">
        <w:rPr>
          <w:color w:val="000000" w:themeColor="text1"/>
        </w:rPr>
        <w:t>вимогам</w:t>
      </w:r>
      <w:proofErr w:type="spellEnd"/>
      <w:r w:rsidRPr="001C3C39">
        <w:rPr>
          <w:color w:val="000000" w:themeColor="text1"/>
        </w:rPr>
        <w:t xml:space="preserve"> та потребам </w:t>
      </w:r>
      <w:proofErr w:type="spellStart"/>
      <w:r w:rsidRPr="001C3C39">
        <w:rPr>
          <w:color w:val="000000" w:themeColor="text1"/>
        </w:rPr>
        <w:t>замовника</w:t>
      </w:r>
      <w:proofErr w:type="spellEnd"/>
      <w:r w:rsidRPr="001C3C39">
        <w:rPr>
          <w:color w:val="000000" w:themeColor="text1"/>
        </w:rPr>
        <w:t>.</w:t>
      </w:r>
    </w:p>
    <w:p w14:paraId="57C71A6E" w14:textId="77777777" w:rsidR="009C19ED" w:rsidRPr="001C3C39" w:rsidRDefault="009C19E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9C19ED" w:rsidRPr="001C3C39" w:rsidSect="0073255A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FE6FF" w14:textId="77777777" w:rsidR="00712C40" w:rsidRDefault="00712C40" w:rsidP="001501E4">
      <w:pPr>
        <w:spacing w:after="0" w:line="240" w:lineRule="auto"/>
      </w:pPr>
      <w:r>
        <w:separator/>
      </w:r>
    </w:p>
  </w:endnote>
  <w:endnote w:type="continuationSeparator" w:id="0">
    <w:p w14:paraId="321E1534" w14:textId="77777777" w:rsidR="00712C40" w:rsidRDefault="00712C40" w:rsidP="00150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347EA" w14:textId="77777777" w:rsidR="00712C40" w:rsidRDefault="00712C40" w:rsidP="001501E4">
      <w:pPr>
        <w:spacing w:after="0" w:line="240" w:lineRule="auto"/>
      </w:pPr>
      <w:r>
        <w:separator/>
      </w:r>
    </w:p>
  </w:footnote>
  <w:footnote w:type="continuationSeparator" w:id="0">
    <w:p w14:paraId="5F68337E" w14:textId="77777777" w:rsidR="00712C40" w:rsidRDefault="00712C40" w:rsidP="001501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BDE"/>
    <w:rsid w:val="0001091D"/>
    <w:rsid w:val="000C5F0A"/>
    <w:rsid w:val="000E5E4C"/>
    <w:rsid w:val="001501E4"/>
    <w:rsid w:val="001C3C39"/>
    <w:rsid w:val="00304BDE"/>
    <w:rsid w:val="0031268A"/>
    <w:rsid w:val="003A4B13"/>
    <w:rsid w:val="003F06E7"/>
    <w:rsid w:val="00455A91"/>
    <w:rsid w:val="00455E15"/>
    <w:rsid w:val="00465D93"/>
    <w:rsid w:val="00617DE1"/>
    <w:rsid w:val="007100C7"/>
    <w:rsid w:val="00712C40"/>
    <w:rsid w:val="0073255A"/>
    <w:rsid w:val="00864D5F"/>
    <w:rsid w:val="009C19ED"/>
    <w:rsid w:val="009D6576"/>
    <w:rsid w:val="00B02719"/>
    <w:rsid w:val="00B96F86"/>
    <w:rsid w:val="00E1559B"/>
    <w:rsid w:val="00F074F5"/>
    <w:rsid w:val="00F17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133C0"/>
  <w15:docId w15:val="{2A1A06A9-E78A-4B0F-B79B-0BEC2BF84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19ED"/>
  </w:style>
  <w:style w:type="paragraph" w:styleId="3">
    <w:name w:val="heading 3"/>
    <w:basedOn w:val="a"/>
    <w:next w:val="a"/>
    <w:link w:val="30"/>
    <w:rsid w:val="001501E4"/>
    <w:pPr>
      <w:keepNext/>
      <w:keepLines/>
      <w:spacing w:before="280" w:after="80" w:line="259" w:lineRule="auto"/>
      <w:outlineLvl w:val="2"/>
    </w:pPr>
    <w:rPr>
      <w:rFonts w:ascii="Calibri" w:eastAsia="Calibri" w:hAnsi="Calibri" w:cs="Calibri"/>
      <w:b/>
      <w:sz w:val="28"/>
      <w:szCs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4B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link w:val="Normal"/>
    <w:qFormat/>
    <w:rsid w:val="001C3C39"/>
    <w:pPr>
      <w:spacing w:after="0"/>
    </w:pPr>
    <w:rPr>
      <w:rFonts w:ascii="Arial" w:eastAsia="Times New Roman" w:hAnsi="Arial" w:cs="Arial"/>
      <w:color w:val="000000"/>
      <w:lang w:eastAsia="ru-RU"/>
    </w:rPr>
  </w:style>
  <w:style w:type="character" w:customStyle="1" w:styleId="Normal">
    <w:name w:val="Normal Знак"/>
    <w:link w:val="1"/>
    <w:locked/>
    <w:rsid w:val="00465D93"/>
    <w:rPr>
      <w:rFonts w:ascii="Arial" w:eastAsia="Times New Roman" w:hAnsi="Arial" w:cs="Arial"/>
      <w:color w:val="000000"/>
      <w:lang w:eastAsia="ru-RU"/>
    </w:rPr>
  </w:style>
  <w:style w:type="character" w:customStyle="1" w:styleId="30">
    <w:name w:val="Заголовок 3 Знак"/>
    <w:basedOn w:val="a0"/>
    <w:link w:val="3"/>
    <w:rsid w:val="001501E4"/>
    <w:rPr>
      <w:rFonts w:ascii="Calibri" w:eastAsia="Calibri" w:hAnsi="Calibri" w:cs="Calibri"/>
      <w:b/>
      <w:sz w:val="28"/>
      <w:szCs w:val="28"/>
      <w:lang w:val="uk-UA" w:eastAsia="uk-UA"/>
    </w:rPr>
  </w:style>
  <w:style w:type="character" w:customStyle="1" w:styleId="a4">
    <w:name w:val="Текст виноски Знак"/>
    <w:basedOn w:val="a0"/>
    <w:link w:val="a5"/>
    <w:uiPriority w:val="99"/>
    <w:semiHidden/>
    <w:locked/>
    <w:rsid w:val="001501E4"/>
    <w:rPr>
      <w:color w:val="000000"/>
      <w:lang w:eastAsia="zh-CN"/>
    </w:rPr>
  </w:style>
  <w:style w:type="paragraph" w:styleId="a5">
    <w:name w:val="footnote text"/>
    <w:basedOn w:val="a"/>
    <w:link w:val="a4"/>
    <w:uiPriority w:val="99"/>
    <w:semiHidden/>
    <w:unhideWhenUsed/>
    <w:rsid w:val="001501E4"/>
    <w:pPr>
      <w:suppressAutoHyphens/>
      <w:spacing w:after="0" w:line="240" w:lineRule="auto"/>
    </w:pPr>
    <w:rPr>
      <w:color w:val="000000"/>
      <w:lang w:eastAsia="zh-CN"/>
    </w:rPr>
  </w:style>
  <w:style w:type="character" w:customStyle="1" w:styleId="10">
    <w:name w:val="Текст сноски Знак1"/>
    <w:basedOn w:val="a0"/>
    <w:uiPriority w:val="99"/>
    <w:semiHidden/>
    <w:rsid w:val="001501E4"/>
    <w:rPr>
      <w:sz w:val="20"/>
      <w:szCs w:val="20"/>
    </w:rPr>
  </w:style>
  <w:style w:type="character" w:styleId="a6">
    <w:name w:val="footnote reference"/>
    <w:uiPriority w:val="99"/>
    <w:semiHidden/>
    <w:unhideWhenUsed/>
    <w:rsid w:val="001501E4"/>
    <w:rPr>
      <w:vertAlign w:val="superscript"/>
    </w:rPr>
  </w:style>
  <w:style w:type="table" w:styleId="a7">
    <w:name w:val="Table Grid"/>
    <w:basedOn w:val="a1"/>
    <w:uiPriority w:val="39"/>
    <w:rsid w:val="003A4B13"/>
    <w:pPr>
      <w:spacing w:after="0" w:line="240" w:lineRule="auto"/>
    </w:pPr>
    <w:rPr>
      <w:rFonts w:ascii="Calibri" w:eastAsia="Calibri" w:hAnsi="Calibri" w:cs="Calibri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link w:val="a9"/>
    <w:uiPriority w:val="99"/>
    <w:qFormat/>
    <w:rsid w:val="003A4B13"/>
    <w:pPr>
      <w:spacing w:after="0" w:line="240" w:lineRule="auto"/>
    </w:pPr>
    <w:rPr>
      <w:rFonts w:ascii="Arial" w:eastAsia="Arial" w:hAnsi="Arial" w:cs="Arial"/>
      <w:color w:val="000000"/>
      <w:lang w:eastAsia="ru-RU"/>
    </w:rPr>
  </w:style>
  <w:style w:type="character" w:customStyle="1" w:styleId="a9">
    <w:name w:val="Без інтервалів Знак"/>
    <w:link w:val="a8"/>
    <w:uiPriority w:val="99"/>
    <w:locked/>
    <w:rsid w:val="003A4B13"/>
    <w:rPr>
      <w:rFonts w:ascii="Arial" w:eastAsia="Arial" w:hAnsi="Arial" w:cs="Arial"/>
      <w:color w:val="00000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325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7325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92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43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1739</Words>
  <Characters>992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Компік</dc:creator>
  <cp:lastModifiedBy>Tetyana Skulska</cp:lastModifiedBy>
  <cp:revision>2</cp:revision>
  <cp:lastPrinted>2022-12-14T13:47:00Z</cp:lastPrinted>
  <dcterms:created xsi:type="dcterms:W3CDTF">2025-12-12T08:40:00Z</dcterms:created>
  <dcterms:modified xsi:type="dcterms:W3CDTF">2025-12-12T08:40:00Z</dcterms:modified>
</cp:coreProperties>
</file>