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1D16C" w14:textId="68C05371" w:rsidR="00256654" w:rsidRDefault="002F4E71" w:rsidP="00256654">
      <w:pPr>
        <w:pStyle w:val="12"/>
        <w:jc w:val="center"/>
        <w:rPr>
          <w:b/>
          <w:bCs/>
          <w:snapToGrid w:val="0"/>
          <w:sz w:val="28"/>
          <w:lang w:val="uk-UA"/>
        </w:rPr>
      </w:pPr>
      <w:r>
        <w:rPr>
          <w:b/>
          <w:bCs/>
          <w:snapToGrid w:val="0"/>
          <w:sz w:val="28"/>
          <w:lang w:val="uk-UA"/>
        </w:rPr>
        <w:t xml:space="preserve">   </w:t>
      </w:r>
      <w:r w:rsidR="00256654">
        <w:rPr>
          <w:b/>
          <w:bCs/>
          <w:noProof/>
          <w:snapToGrid w:val="0"/>
          <w:sz w:val="28"/>
          <w:lang w:val="uk-UA" w:eastAsia="uk-UA"/>
        </w:rPr>
        <w:drawing>
          <wp:inline distT="0" distB="0" distL="0" distR="0" wp14:anchorId="6B92DA69" wp14:editId="0AD29E74">
            <wp:extent cx="428625" cy="609600"/>
            <wp:effectExtent l="0" t="0" r="9525" b="0"/>
            <wp:docPr id="509041357"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3B5C1000" w14:textId="77777777" w:rsidR="00256654" w:rsidRDefault="00256654" w:rsidP="00256654">
      <w:pPr>
        <w:pStyle w:val="12"/>
        <w:jc w:val="center"/>
        <w:rPr>
          <w:b/>
          <w:bCs/>
          <w:sz w:val="28"/>
          <w:lang w:val="uk-UA"/>
        </w:rPr>
      </w:pPr>
      <w:r>
        <w:rPr>
          <w:b/>
          <w:bCs/>
          <w:sz w:val="28"/>
          <w:lang w:val="uk-UA"/>
        </w:rPr>
        <w:t xml:space="preserve">                                    </w:t>
      </w:r>
    </w:p>
    <w:p w14:paraId="55DE9BE7" w14:textId="77777777" w:rsidR="00256654" w:rsidRPr="00256654" w:rsidRDefault="00256654" w:rsidP="00256654">
      <w:pPr>
        <w:pStyle w:val="12"/>
        <w:jc w:val="center"/>
        <w:rPr>
          <w:rFonts w:ascii="Times New Roman" w:hAnsi="Times New Roman" w:cs="Times New Roman"/>
          <w:b/>
          <w:bCs/>
          <w:sz w:val="28"/>
          <w:lang w:val="uk-UA"/>
        </w:rPr>
      </w:pPr>
      <w:r w:rsidRPr="00256654">
        <w:rPr>
          <w:rFonts w:ascii="Times New Roman" w:hAnsi="Times New Roman" w:cs="Times New Roman"/>
          <w:b/>
          <w:bCs/>
          <w:sz w:val="28"/>
          <w:lang w:val="uk-UA"/>
        </w:rPr>
        <w:t>ЛЮБЛИНЕЦЬКА СЕЛИЩНА РАДА</w:t>
      </w:r>
    </w:p>
    <w:p w14:paraId="580FC6D5" w14:textId="77777777" w:rsidR="00256654" w:rsidRPr="00256654" w:rsidRDefault="00256654" w:rsidP="00256654">
      <w:pPr>
        <w:pStyle w:val="12"/>
        <w:jc w:val="center"/>
        <w:rPr>
          <w:rFonts w:ascii="Times New Roman" w:hAnsi="Times New Roman" w:cs="Times New Roman"/>
          <w:b/>
          <w:bCs/>
          <w:sz w:val="28"/>
          <w:lang w:val="uk-UA"/>
        </w:rPr>
      </w:pPr>
      <w:r w:rsidRPr="00256654">
        <w:rPr>
          <w:rFonts w:ascii="Times New Roman" w:hAnsi="Times New Roman" w:cs="Times New Roman"/>
          <w:b/>
          <w:bCs/>
          <w:sz w:val="28"/>
          <w:lang w:val="uk-UA"/>
        </w:rPr>
        <w:t>КОВЕЛЬСЬКОГО РАЙОНУ ВОЛИНСЬКОЇ ОБЛАСТІ</w:t>
      </w:r>
    </w:p>
    <w:p w14:paraId="704BB204" w14:textId="6B6AAA84" w:rsidR="00256654" w:rsidRPr="00CC109E" w:rsidRDefault="00CC109E" w:rsidP="00CC109E">
      <w:pPr>
        <w:ind w:left="0"/>
        <w:jc w:val="both"/>
        <w:rPr>
          <w:b/>
          <w:bCs/>
        </w:rPr>
      </w:pPr>
      <w:r w:rsidRPr="00CC109E">
        <w:rPr>
          <w:b/>
          <w:bCs/>
        </w:rPr>
        <w:t xml:space="preserve">                                            ВИКОНАВЧИЙ КОМІТЕТ</w:t>
      </w:r>
    </w:p>
    <w:p w14:paraId="22F93F16" w14:textId="12F562B5" w:rsidR="00256654" w:rsidRDefault="00256654" w:rsidP="00256654">
      <w:pPr>
        <w:pStyle w:val="3"/>
        <w:jc w:val="center"/>
        <w:rPr>
          <w:rFonts w:ascii="Times New Roman" w:hAnsi="Times New Roman"/>
          <w:b/>
          <w:sz w:val="28"/>
          <w:szCs w:val="28"/>
          <w:lang w:val="uk-UA"/>
        </w:rPr>
      </w:pPr>
    </w:p>
    <w:p w14:paraId="640C92D7" w14:textId="3A20D8C2" w:rsidR="009B29C3" w:rsidRPr="008B4FE8" w:rsidRDefault="009B29C3" w:rsidP="009B29C3">
      <w:pPr>
        <w:ind w:left="0"/>
        <w:jc w:val="left"/>
        <w:rPr>
          <w:rFonts w:ascii="UkrainianJournal" w:eastAsia="Calibri" w:hAnsi="UkrainianJournal"/>
          <w:color w:val="auto"/>
          <w:shd w:val="clear" w:color="auto" w:fill="auto"/>
          <w:lang w:eastAsia="en-US"/>
        </w:rPr>
      </w:pPr>
      <w:r>
        <w:rPr>
          <w:b/>
        </w:rPr>
        <w:tab/>
        <w:t xml:space="preserve">                                                     </w:t>
      </w:r>
      <w:r w:rsidR="008B4FE8">
        <w:rPr>
          <w:b/>
        </w:rPr>
        <w:t>РІШЕННЯ</w:t>
      </w:r>
      <w:r>
        <w:rPr>
          <w:b/>
        </w:rPr>
        <w:tab/>
        <w:t xml:space="preserve">                     </w:t>
      </w:r>
      <w:proofErr w:type="spellStart"/>
      <w:r w:rsidRPr="008B4FE8">
        <w:rPr>
          <w:color w:val="auto"/>
          <w:shd w:val="clear" w:color="auto" w:fill="auto"/>
        </w:rPr>
        <w:t>Проєкт</w:t>
      </w:r>
      <w:proofErr w:type="spellEnd"/>
    </w:p>
    <w:p w14:paraId="0A53B416" w14:textId="3AA18E27" w:rsidR="00CC109E" w:rsidRDefault="00CC109E" w:rsidP="009B29C3">
      <w:pPr>
        <w:pStyle w:val="3"/>
        <w:tabs>
          <w:tab w:val="center" w:pos="4819"/>
          <w:tab w:val="left" w:pos="8210"/>
        </w:tabs>
        <w:rPr>
          <w:rFonts w:ascii="Times New Roman" w:hAnsi="Times New Roman"/>
          <w:b/>
          <w:sz w:val="28"/>
          <w:szCs w:val="28"/>
          <w:lang w:val="uk-UA"/>
        </w:rPr>
      </w:pPr>
    </w:p>
    <w:p w14:paraId="328E63FA" w14:textId="77777777" w:rsidR="00D15D8E" w:rsidRPr="00D15D8E" w:rsidRDefault="00D15D8E" w:rsidP="00D15D8E">
      <w:pPr>
        <w:ind w:left="0"/>
        <w:jc w:val="left"/>
        <w:rPr>
          <w:color w:val="auto"/>
          <w:sz w:val="26"/>
          <w:szCs w:val="26"/>
          <w:shd w:val="clear" w:color="auto" w:fill="auto"/>
        </w:rPr>
      </w:pPr>
    </w:p>
    <w:p w14:paraId="328E63FB" w14:textId="20D45BF8" w:rsidR="00D15D8E" w:rsidRPr="009B29C3" w:rsidRDefault="008B4FE8" w:rsidP="009B29C3">
      <w:pPr>
        <w:ind w:left="0"/>
        <w:jc w:val="left"/>
        <w:rPr>
          <w:rFonts w:ascii="UkrainianJournal" w:eastAsia="Calibri" w:hAnsi="UkrainianJournal"/>
          <w:color w:val="auto"/>
          <w:u w:val="single"/>
          <w:shd w:val="clear" w:color="auto" w:fill="auto"/>
          <w:lang w:eastAsia="en-US"/>
        </w:rPr>
      </w:pPr>
      <w:r w:rsidRPr="009B29C3">
        <w:rPr>
          <w:color w:val="auto"/>
          <w:u w:val="single"/>
          <w:shd w:val="clear" w:color="auto" w:fill="auto"/>
        </w:rPr>
        <w:t>25.09.2025</w:t>
      </w:r>
      <w:r w:rsidR="009B29C3" w:rsidRPr="009B29C3">
        <w:rPr>
          <w:color w:val="auto"/>
          <w:u w:val="single"/>
          <w:shd w:val="clear" w:color="auto" w:fill="auto"/>
        </w:rPr>
        <w:t xml:space="preserve"> року</w:t>
      </w:r>
      <w:r w:rsidRPr="009B29C3">
        <w:rPr>
          <w:color w:val="auto"/>
          <w:u w:val="single"/>
          <w:shd w:val="clear" w:color="auto" w:fill="auto"/>
        </w:rPr>
        <w:t xml:space="preserve"> №</w:t>
      </w:r>
      <w:r w:rsidR="009B29C3" w:rsidRPr="009B29C3">
        <w:rPr>
          <w:color w:val="auto"/>
          <w:u w:val="single"/>
          <w:shd w:val="clear" w:color="auto" w:fill="auto"/>
        </w:rPr>
        <w:t xml:space="preserve"> 9/</w:t>
      </w:r>
      <w:r w:rsidR="00D15D8E" w:rsidRPr="009B29C3">
        <w:rPr>
          <w:color w:val="auto"/>
          <w:u w:val="single"/>
          <w:shd w:val="clear" w:color="auto" w:fill="auto"/>
        </w:rPr>
        <w:t xml:space="preserve">                                     </w:t>
      </w:r>
      <w:r w:rsidR="00A12E01" w:rsidRPr="009B29C3">
        <w:rPr>
          <w:color w:val="auto"/>
          <w:u w:val="single"/>
          <w:shd w:val="clear" w:color="auto" w:fill="auto"/>
        </w:rPr>
        <w:t xml:space="preserve">                 </w:t>
      </w:r>
      <w:r w:rsidR="00D15D8E" w:rsidRPr="009B29C3">
        <w:rPr>
          <w:color w:val="auto"/>
          <w:u w:val="single"/>
          <w:shd w:val="clear" w:color="auto" w:fill="auto"/>
        </w:rPr>
        <w:t xml:space="preserve">                                              </w:t>
      </w:r>
    </w:p>
    <w:p w14:paraId="328E63FC" w14:textId="3F80D7B1" w:rsidR="00DC22E3" w:rsidRDefault="009B29C3" w:rsidP="00127035">
      <w:pPr>
        <w:ind w:left="0"/>
        <w:jc w:val="left"/>
      </w:pPr>
      <w:r w:rsidRPr="009B29C3">
        <w:t xml:space="preserve">с-ще </w:t>
      </w:r>
      <w:proofErr w:type="spellStart"/>
      <w:r w:rsidRPr="009B29C3">
        <w:t>Люблинець</w:t>
      </w:r>
      <w:proofErr w:type="spellEnd"/>
    </w:p>
    <w:p w14:paraId="4CDF88A1" w14:textId="77777777" w:rsidR="009B29C3" w:rsidRPr="009B29C3" w:rsidRDefault="009B29C3" w:rsidP="00127035">
      <w:pPr>
        <w:ind w:left="0"/>
        <w:jc w:val="left"/>
      </w:pPr>
    </w:p>
    <w:p w14:paraId="328E63FE" w14:textId="0CAF1B11" w:rsidR="00C8205B" w:rsidRPr="009043EE" w:rsidRDefault="008B293C" w:rsidP="009B29C3">
      <w:pPr>
        <w:ind w:left="0" w:right="4535"/>
        <w:jc w:val="left"/>
        <w:rPr>
          <w:rStyle w:val="4"/>
          <w:bCs w:val="0"/>
          <w:spacing w:val="0"/>
          <w:sz w:val="28"/>
          <w:szCs w:val="28"/>
        </w:rPr>
      </w:pPr>
      <w:r w:rsidRPr="009043EE">
        <w:t>Про</w:t>
      </w:r>
      <w:r w:rsidR="00595BD7" w:rsidRPr="009043EE">
        <w:t xml:space="preserve"> затвердження</w:t>
      </w:r>
      <w:r w:rsidRPr="009043EE">
        <w:t xml:space="preserve"> </w:t>
      </w:r>
      <w:r w:rsidR="009043EE" w:rsidRPr="009043EE">
        <w:t>П</w:t>
      </w:r>
      <w:r w:rsidR="00D15D8E" w:rsidRPr="009043EE">
        <w:t>оряд</w:t>
      </w:r>
      <w:r w:rsidR="009043EE" w:rsidRPr="009043EE">
        <w:t>ку</w:t>
      </w:r>
      <w:r w:rsidR="00D15D8E" w:rsidRPr="009043EE">
        <w:t xml:space="preserve"> склад</w:t>
      </w:r>
      <w:r w:rsidR="009043EE" w:rsidRPr="009043EE">
        <w:t>а</w:t>
      </w:r>
      <w:r w:rsidR="00D15D8E" w:rsidRPr="009043EE">
        <w:t>ння та видачі акта встановлення факту здійснення особою догляду (постійного догляду)</w:t>
      </w:r>
      <w:r w:rsidR="00775CB6" w:rsidRPr="009043EE">
        <w:t xml:space="preserve"> </w:t>
      </w:r>
      <w:r w:rsidR="003F7A48" w:rsidRPr="009043EE">
        <w:t xml:space="preserve">при </w:t>
      </w:r>
      <w:proofErr w:type="spellStart"/>
      <w:r w:rsidR="003F7A48" w:rsidRPr="009043EE">
        <w:t>Люблинецькій</w:t>
      </w:r>
      <w:proofErr w:type="spellEnd"/>
      <w:r w:rsidR="003F7A48" w:rsidRPr="009043EE">
        <w:t xml:space="preserve"> селищній раді</w:t>
      </w:r>
    </w:p>
    <w:p w14:paraId="3E075A5B" w14:textId="77777777" w:rsidR="00CD32F7" w:rsidRDefault="00CD32F7" w:rsidP="00810648">
      <w:pPr>
        <w:pStyle w:val="a4"/>
        <w:spacing w:before="0" w:after="0" w:line="240" w:lineRule="auto"/>
        <w:ind w:left="0"/>
        <w:contextualSpacing/>
        <w:rPr>
          <w:rFonts w:ascii="Times New Roman" w:hAnsi="Times New Roman" w:cs="Times New Roman"/>
          <w:sz w:val="28"/>
          <w:szCs w:val="28"/>
        </w:rPr>
      </w:pPr>
    </w:p>
    <w:p w14:paraId="328E6401" w14:textId="19AF37A2" w:rsidR="00184277" w:rsidRPr="00FD6EA8" w:rsidRDefault="008B0BA0" w:rsidP="00FD6EA8">
      <w:pPr>
        <w:pStyle w:val="a4"/>
        <w:spacing w:before="0" w:after="0" w:line="240" w:lineRule="auto"/>
        <w:ind w:left="0" w:firstLine="709"/>
        <w:contextualSpacing/>
        <w:rPr>
          <w:rFonts w:ascii="Times New Roman" w:hAnsi="Times New Roman" w:cs="Times New Roman"/>
          <w:b/>
          <w:bCs/>
          <w:sz w:val="28"/>
          <w:szCs w:val="28"/>
        </w:rPr>
      </w:pPr>
      <w:r w:rsidRPr="00655ED6">
        <w:rPr>
          <w:rFonts w:ascii="Times New Roman" w:hAnsi="Times New Roman" w:cs="Times New Roman"/>
          <w:sz w:val="28"/>
          <w:szCs w:val="28"/>
        </w:rPr>
        <w:t xml:space="preserve">Керуючись </w:t>
      </w:r>
      <w:r w:rsidR="00655ED6" w:rsidRPr="00655ED6">
        <w:rPr>
          <w:rFonts w:ascii="Times New Roman" w:hAnsi="Times New Roman" w:cs="Times New Roman"/>
          <w:sz w:val="28"/>
          <w:szCs w:val="28"/>
        </w:rPr>
        <w:t>ст</w:t>
      </w:r>
      <w:r w:rsidR="00370F69">
        <w:rPr>
          <w:rFonts w:ascii="Times New Roman" w:hAnsi="Times New Roman" w:cs="Times New Roman"/>
          <w:sz w:val="28"/>
          <w:szCs w:val="28"/>
        </w:rPr>
        <w:t>.</w:t>
      </w:r>
      <w:r w:rsidR="00961FAE" w:rsidRPr="00655ED6">
        <w:rPr>
          <w:rFonts w:ascii="Times New Roman" w:hAnsi="Times New Roman" w:cs="Times New Roman"/>
          <w:sz w:val="28"/>
          <w:szCs w:val="28"/>
        </w:rPr>
        <w:t>40</w:t>
      </w:r>
      <w:r w:rsidR="00D15D8E">
        <w:rPr>
          <w:rFonts w:ascii="Times New Roman" w:hAnsi="Times New Roman" w:cs="Times New Roman"/>
          <w:sz w:val="28"/>
          <w:szCs w:val="28"/>
        </w:rPr>
        <w:t xml:space="preserve"> </w:t>
      </w:r>
      <w:r w:rsidR="00961FAE" w:rsidRPr="00655ED6">
        <w:rPr>
          <w:rFonts w:ascii="Times New Roman" w:hAnsi="Times New Roman" w:cs="Times New Roman"/>
          <w:sz w:val="28"/>
          <w:szCs w:val="28"/>
        </w:rPr>
        <w:t xml:space="preserve">Закону України «Про місцеве самоврядування в Україні», </w:t>
      </w:r>
      <w:r w:rsidR="00D15D8E">
        <w:rPr>
          <w:rFonts w:ascii="Times New Roman" w:hAnsi="Times New Roman" w:cs="Times New Roman"/>
          <w:sz w:val="28"/>
          <w:szCs w:val="28"/>
        </w:rPr>
        <w:t>Законом України «</w:t>
      </w:r>
      <w:r w:rsidR="00D15D8E" w:rsidRPr="00D15D8E">
        <w:rPr>
          <w:rFonts w:ascii="Times New Roman" w:hAnsi="Times New Roman" w:cs="Times New Roman"/>
          <w:sz w:val="28"/>
          <w:szCs w:val="28"/>
        </w:rPr>
        <w:t>Про мобілізаційну підготовку та мобілізацію</w:t>
      </w:r>
      <w:r w:rsidR="00D15D8E">
        <w:rPr>
          <w:rFonts w:ascii="Times New Roman" w:hAnsi="Times New Roman" w:cs="Times New Roman"/>
          <w:sz w:val="28"/>
          <w:szCs w:val="28"/>
        </w:rPr>
        <w:t xml:space="preserve">», відповідно до </w:t>
      </w:r>
      <w:r w:rsidR="00D15D8E" w:rsidRPr="00D15D8E">
        <w:rPr>
          <w:rFonts w:ascii="Times New Roman" w:hAnsi="Times New Roman" w:cs="Times New Roman"/>
          <w:sz w:val="28"/>
          <w:szCs w:val="28"/>
        </w:rPr>
        <w:t>п. 61  Порядку проведення призову громадян на військову службу під час мобілізації, на особливий період (далі – Порядок), затвердженого постановою Кабінету Міністрів України від 16 травня 2024 р. № 560</w:t>
      </w:r>
      <w:r w:rsidR="0043558A">
        <w:rPr>
          <w:rFonts w:ascii="Times New Roman" w:hAnsi="Times New Roman" w:cs="Times New Roman"/>
          <w:sz w:val="28"/>
          <w:szCs w:val="28"/>
        </w:rPr>
        <w:t xml:space="preserve">, </w:t>
      </w:r>
      <w:r w:rsidR="00DA08B1">
        <w:rPr>
          <w:rFonts w:ascii="Times New Roman" w:hAnsi="Times New Roman" w:cs="Times New Roman"/>
          <w:sz w:val="28"/>
          <w:szCs w:val="28"/>
        </w:rPr>
        <w:t xml:space="preserve"> (зі змінами)</w:t>
      </w:r>
      <w:r w:rsidR="00D15D8E">
        <w:rPr>
          <w:rFonts w:ascii="Times New Roman" w:hAnsi="Times New Roman" w:cs="Times New Roman"/>
          <w:sz w:val="28"/>
          <w:szCs w:val="28"/>
        </w:rPr>
        <w:t>,</w:t>
      </w:r>
      <w:r w:rsidR="00AF0139">
        <w:rPr>
          <w:rFonts w:ascii="Times New Roman" w:hAnsi="Times New Roman" w:cs="Times New Roman"/>
          <w:sz w:val="28"/>
          <w:szCs w:val="28"/>
        </w:rPr>
        <w:t xml:space="preserve"> </w:t>
      </w:r>
      <w:r w:rsidR="001053E1">
        <w:rPr>
          <w:rFonts w:ascii="Times New Roman" w:hAnsi="Times New Roman" w:cs="Times New Roman"/>
          <w:sz w:val="28"/>
          <w:szCs w:val="28"/>
        </w:rPr>
        <w:t xml:space="preserve">розглянувши лист </w:t>
      </w:r>
      <w:r w:rsidR="00B049FC">
        <w:rPr>
          <w:rFonts w:ascii="Times New Roman" w:hAnsi="Times New Roman" w:cs="Times New Roman"/>
          <w:sz w:val="28"/>
          <w:szCs w:val="28"/>
        </w:rPr>
        <w:t>начальника Ковельського р</w:t>
      </w:r>
      <w:r w:rsidR="007F6DC4">
        <w:rPr>
          <w:rFonts w:ascii="Times New Roman" w:hAnsi="Times New Roman" w:cs="Times New Roman"/>
          <w:sz w:val="28"/>
          <w:szCs w:val="28"/>
        </w:rPr>
        <w:t xml:space="preserve">айонного територіального центру комплектування  та соціальної підтримки </w:t>
      </w:r>
      <w:r w:rsidR="00387A2D">
        <w:rPr>
          <w:rFonts w:ascii="Times New Roman" w:hAnsi="Times New Roman" w:cs="Times New Roman"/>
          <w:sz w:val="28"/>
          <w:szCs w:val="28"/>
        </w:rPr>
        <w:t xml:space="preserve"> №10291 від 20.08.2025 року,  щодо залучення  до складу комісії</w:t>
      </w:r>
      <w:r w:rsidR="00212615">
        <w:rPr>
          <w:rFonts w:ascii="Times New Roman" w:hAnsi="Times New Roman" w:cs="Times New Roman"/>
          <w:sz w:val="28"/>
          <w:szCs w:val="28"/>
        </w:rPr>
        <w:t xml:space="preserve"> з встановлення  факту  здійснення  особою  постійного  догляду</w:t>
      </w:r>
      <w:r w:rsidR="00631CE7">
        <w:rPr>
          <w:rFonts w:ascii="Times New Roman" w:hAnsi="Times New Roman" w:cs="Times New Roman"/>
          <w:sz w:val="28"/>
          <w:szCs w:val="28"/>
        </w:rPr>
        <w:t xml:space="preserve"> </w:t>
      </w:r>
      <w:r w:rsidR="003544DD">
        <w:rPr>
          <w:rFonts w:ascii="Times New Roman" w:hAnsi="Times New Roman" w:cs="Times New Roman"/>
          <w:sz w:val="28"/>
          <w:szCs w:val="28"/>
        </w:rPr>
        <w:t xml:space="preserve"> </w:t>
      </w:r>
      <w:r w:rsidR="003D79B6">
        <w:rPr>
          <w:rFonts w:ascii="Times New Roman" w:hAnsi="Times New Roman" w:cs="Times New Roman"/>
          <w:sz w:val="28"/>
          <w:szCs w:val="28"/>
        </w:rPr>
        <w:t xml:space="preserve">представників  від Ковельського РТЦК </w:t>
      </w:r>
      <w:r w:rsidR="00DD7BBF">
        <w:rPr>
          <w:rFonts w:ascii="Times New Roman" w:hAnsi="Times New Roman" w:cs="Times New Roman"/>
          <w:sz w:val="28"/>
          <w:szCs w:val="28"/>
        </w:rPr>
        <w:t xml:space="preserve">та СП, </w:t>
      </w:r>
      <w:r w:rsidR="00AC5FA6">
        <w:rPr>
          <w:rFonts w:ascii="Times New Roman" w:hAnsi="Times New Roman" w:cs="Times New Roman"/>
          <w:sz w:val="28"/>
          <w:szCs w:val="28"/>
        </w:rPr>
        <w:t>вик</w:t>
      </w:r>
      <w:r w:rsidR="00AF0139">
        <w:rPr>
          <w:rFonts w:ascii="Times New Roman" w:hAnsi="Times New Roman" w:cs="Times New Roman"/>
          <w:sz w:val="28"/>
          <w:szCs w:val="28"/>
        </w:rPr>
        <w:t xml:space="preserve">онавчий </w:t>
      </w:r>
      <w:r w:rsidR="00D93B98">
        <w:rPr>
          <w:rFonts w:ascii="Times New Roman" w:hAnsi="Times New Roman" w:cs="Times New Roman"/>
          <w:sz w:val="28"/>
          <w:szCs w:val="28"/>
        </w:rPr>
        <w:t xml:space="preserve"> комітет  селищної ради </w:t>
      </w:r>
      <w:r w:rsidR="00A47FC4">
        <w:rPr>
          <w:rFonts w:ascii="Times New Roman" w:hAnsi="Times New Roman" w:cs="Times New Roman"/>
          <w:sz w:val="28"/>
          <w:szCs w:val="28"/>
        </w:rPr>
        <w:t xml:space="preserve"> </w:t>
      </w:r>
      <w:r w:rsidR="00D93B98" w:rsidRPr="006806FA">
        <w:rPr>
          <w:rFonts w:ascii="Times New Roman" w:hAnsi="Times New Roman" w:cs="Times New Roman"/>
          <w:b/>
          <w:bCs/>
          <w:sz w:val="28"/>
          <w:szCs w:val="28"/>
        </w:rPr>
        <w:t>вирішив</w:t>
      </w:r>
      <w:r w:rsidR="006806FA">
        <w:rPr>
          <w:rFonts w:ascii="Times New Roman" w:hAnsi="Times New Roman" w:cs="Times New Roman"/>
          <w:b/>
          <w:bCs/>
          <w:sz w:val="28"/>
          <w:szCs w:val="28"/>
        </w:rPr>
        <w:t>:</w:t>
      </w:r>
    </w:p>
    <w:p w14:paraId="328E6402" w14:textId="77777777" w:rsidR="00D15D8E" w:rsidRDefault="00D15D8E" w:rsidP="00D15D8E">
      <w:pPr>
        <w:pStyle w:val="a4"/>
        <w:spacing w:before="0" w:after="0" w:line="240" w:lineRule="auto"/>
        <w:ind w:left="0"/>
        <w:contextualSpacing/>
        <w:rPr>
          <w:rFonts w:ascii="Times New Roman" w:hAnsi="Times New Roman" w:cs="Times New Roman"/>
          <w:sz w:val="28"/>
          <w:szCs w:val="28"/>
        </w:rPr>
      </w:pPr>
    </w:p>
    <w:p w14:paraId="328E6403" w14:textId="187ADC2A" w:rsidR="00184277" w:rsidRDefault="00184277" w:rsidP="00680572">
      <w:pPr>
        <w:pStyle w:val="a4"/>
        <w:numPr>
          <w:ilvl w:val="0"/>
          <w:numId w:val="18"/>
        </w:numPr>
        <w:tabs>
          <w:tab w:val="left" w:pos="851"/>
        </w:tabs>
        <w:spacing w:before="0" w:after="0" w:line="240" w:lineRule="auto"/>
        <w:ind w:left="0" w:firstLine="567"/>
        <w:contextualSpacing/>
        <w:rPr>
          <w:rFonts w:ascii="Times New Roman" w:hAnsi="Times New Roman" w:cs="Times New Roman"/>
          <w:sz w:val="28"/>
          <w:szCs w:val="28"/>
        </w:rPr>
      </w:pPr>
      <w:r w:rsidRPr="00184277">
        <w:rPr>
          <w:rFonts w:ascii="Times New Roman" w:hAnsi="Times New Roman" w:cs="Times New Roman"/>
          <w:sz w:val="28"/>
          <w:szCs w:val="28"/>
        </w:rPr>
        <w:t xml:space="preserve">Затвердити Положення </w:t>
      </w:r>
      <w:r w:rsidR="00680572" w:rsidRPr="00680572">
        <w:rPr>
          <w:rFonts w:ascii="Times New Roman" w:hAnsi="Times New Roman" w:cs="Times New Roman"/>
          <w:sz w:val="28"/>
          <w:szCs w:val="28"/>
        </w:rPr>
        <w:t>про порядок складення та видачі акта встановлення факту здійснення особою догляду (постійного догляду)</w:t>
      </w:r>
      <w:r w:rsidR="00635F64">
        <w:rPr>
          <w:rFonts w:ascii="Times New Roman" w:hAnsi="Times New Roman" w:cs="Times New Roman"/>
          <w:sz w:val="28"/>
          <w:szCs w:val="28"/>
        </w:rPr>
        <w:t>. (</w:t>
      </w:r>
      <w:r w:rsidR="00680572">
        <w:rPr>
          <w:rFonts w:ascii="Times New Roman" w:hAnsi="Times New Roman" w:cs="Times New Roman"/>
          <w:sz w:val="28"/>
          <w:szCs w:val="28"/>
        </w:rPr>
        <w:t>Д</w:t>
      </w:r>
      <w:r>
        <w:rPr>
          <w:rFonts w:ascii="Times New Roman" w:hAnsi="Times New Roman" w:cs="Times New Roman"/>
          <w:sz w:val="28"/>
          <w:szCs w:val="28"/>
        </w:rPr>
        <w:t>одат</w:t>
      </w:r>
      <w:r w:rsidR="00635F64">
        <w:rPr>
          <w:rFonts w:ascii="Times New Roman" w:hAnsi="Times New Roman" w:cs="Times New Roman"/>
          <w:sz w:val="28"/>
          <w:szCs w:val="28"/>
        </w:rPr>
        <w:t>ок</w:t>
      </w:r>
      <w:r>
        <w:rPr>
          <w:rFonts w:ascii="Times New Roman" w:hAnsi="Times New Roman" w:cs="Times New Roman"/>
          <w:sz w:val="28"/>
          <w:szCs w:val="28"/>
        </w:rPr>
        <w:t xml:space="preserve"> 1</w:t>
      </w:r>
      <w:r w:rsidRPr="00184277">
        <w:rPr>
          <w:rFonts w:ascii="Times New Roman" w:hAnsi="Times New Roman" w:cs="Times New Roman"/>
          <w:sz w:val="28"/>
          <w:szCs w:val="28"/>
        </w:rPr>
        <w:t>.</w:t>
      </w:r>
      <w:r w:rsidR="00635F64">
        <w:rPr>
          <w:rFonts w:ascii="Times New Roman" w:hAnsi="Times New Roman" w:cs="Times New Roman"/>
          <w:sz w:val="28"/>
          <w:szCs w:val="28"/>
        </w:rPr>
        <w:t>)</w:t>
      </w:r>
    </w:p>
    <w:p w14:paraId="328E6404" w14:textId="57187282" w:rsidR="00680572" w:rsidRDefault="00680572" w:rsidP="00680572">
      <w:pPr>
        <w:pStyle w:val="a4"/>
        <w:numPr>
          <w:ilvl w:val="0"/>
          <w:numId w:val="18"/>
        </w:numPr>
        <w:tabs>
          <w:tab w:val="left" w:pos="851"/>
        </w:tabs>
        <w:ind w:left="0" w:firstLine="567"/>
        <w:contextualSpacing/>
        <w:rPr>
          <w:rFonts w:ascii="Times New Roman" w:hAnsi="Times New Roman" w:cs="Times New Roman"/>
          <w:sz w:val="28"/>
          <w:szCs w:val="28"/>
        </w:rPr>
      </w:pPr>
      <w:r>
        <w:rPr>
          <w:rFonts w:ascii="Times New Roman" w:hAnsi="Times New Roman" w:cs="Times New Roman"/>
          <w:sz w:val="28"/>
          <w:szCs w:val="28"/>
        </w:rPr>
        <w:t>Затвердити склад комісії</w:t>
      </w:r>
      <w:r w:rsidRPr="00680572">
        <w:rPr>
          <w:rFonts w:ascii="Times New Roman" w:hAnsi="Times New Roman" w:cs="Times New Roman"/>
          <w:sz w:val="28"/>
          <w:szCs w:val="28"/>
        </w:rPr>
        <w:t xml:space="preserve"> із встановлення факту здійснення особою догляду (постійного догляду)</w:t>
      </w:r>
      <w:r>
        <w:rPr>
          <w:rFonts w:ascii="Times New Roman" w:hAnsi="Times New Roman" w:cs="Times New Roman"/>
          <w:sz w:val="28"/>
          <w:szCs w:val="28"/>
        </w:rPr>
        <w:t xml:space="preserve"> при </w:t>
      </w:r>
      <w:proofErr w:type="spellStart"/>
      <w:r w:rsidR="00B75DE3">
        <w:rPr>
          <w:rFonts w:ascii="Times New Roman" w:hAnsi="Times New Roman" w:cs="Times New Roman"/>
          <w:sz w:val="28"/>
          <w:szCs w:val="28"/>
        </w:rPr>
        <w:t>Любл</w:t>
      </w:r>
      <w:r w:rsidR="00A3103E">
        <w:rPr>
          <w:rFonts w:ascii="Times New Roman" w:hAnsi="Times New Roman" w:cs="Times New Roman"/>
          <w:sz w:val="28"/>
          <w:szCs w:val="28"/>
        </w:rPr>
        <w:t>инецькій</w:t>
      </w:r>
      <w:proofErr w:type="spellEnd"/>
      <w:r w:rsidR="00A3103E">
        <w:rPr>
          <w:rFonts w:ascii="Times New Roman" w:hAnsi="Times New Roman" w:cs="Times New Roman"/>
          <w:sz w:val="28"/>
          <w:szCs w:val="28"/>
        </w:rPr>
        <w:t xml:space="preserve"> </w:t>
      </w:r>
      <w:r>
        <w:rPr>
          <w:rFonts w:ascii="Times New Roman" w:hAnsi="Times New Roman" w:cs="Times New Roman"/>
          <w:sz w:val="28"/>
          <w:szCs w:val="28"/>
        </w:rPr>
        <w:t>селищні раді</w:t>
      </w:r>
      <w:r w:rsidR="00635F64">
        <w:rPr>
          <w:rFonts w:ascii="Times New Roman" w:hAnsi="Times New Roman" w:cs="Times New Roman"/>
          <w:sz w:val="28"/>
          <w:szCs w:val="28"/>
        </w:rPr>
        <w:t>.</w:t>
      </w:r>
      <w:r w:rsidR="00D15D8E">
        <w:rPr>
          <w:rFonts w:ascii="Times New Roman" w:hAnsi="Times New Roman" w:cs="Times New Roman"/>
          <w:sz w:val="28"/>
          <w:szCs w:val="28"/>
        </w:rPr>
        <w:t xml:space="preserve"> </w:t>
      </w:r>
      <w:r w:rsidR="00635F64">
        <w:rPr>
          <w:rFonts w:ascii="Times New Roman" w:hAnsi="Times New Roman" w:cs="Times New Roman"/>
          <w:sz w:val="28"/>
          <w:szCs w:val="28"/>
        </w:rPr>
        <w:t>(</w:t>
      </w:r>
      <w:r w:rsidR="00D15D8E">
        <w:rPr>
          <w:rFonts w:ascii="Times New Roman" w:hAnsi="Times New Roman" w:cs="Times New Roman"/>
          <w:sz w:val="28"/>
          <w:szCs w:val="28"/>
        </w:rPr>
        <w:t>Д</w:t>
      </w:r>
      <w:r w:rsidR="00FD733C">
        <w:rPr>
          <w:rFonts w:ascii="Times New Roman" w:hAnsi="Times New Roman" w:cs="Times New Roman"/>
          <w:sz w:val="28"/>
          <w:szCs w:val="28"/>
        </w:rPr>
        <w:t>одат</w:t>
      </w:r>
      <w:r w:rsidR="00635F64">
        <w:rPr>
          <w:rFonts w:ascii="Times New Roman" w:hAnsi="Times New Roman" w:cs="Times New Roman"/>
          <w:sz w:val="28"/>
          <w:szCs w:val="28"/>
        </w:rPr>
        <w:t>ок</w:t>
      </w:r>
      <w:r w:rsidR="00FD733C">
        <w:rPr>
          <w:rFonts w:ascii="Times New Roman" w:hAnsi="Times New Roman" w:cs="Times New Roman"/>
          <w:sz w:val="28"/>
          <w:szCs w:val="28"/>
        </w:rPr>
        <w:t xml:space="preserve"> 2</w:t>
      </w:r>
      <w:r w:rsidR="00775CB6" w:rsidRPr="00184277">
        <w:rPr>
          <w:rFonts w:ascii="Times New Roman" w:hAnsi="Times New Roman" w:cs="Times New Roman"/>
          <w:sz w:val="28"/>
          <w:szCs w:val="28"/>
        </w:rPr>
        <w:t>.</w:t>
      </w:r>
      <w:r w:rsidR="00635F64">
        <w:rPr>
          <w:rFonts w:ascii="Times New Roman" w:hAnsi="Times New Roman" w:cs="Times New Roman"/>
          <w:sz w:val="28"/>
          <w:szCs w:val="28"/>
        </w:rPr>
        <w:t>)</w:t>
      </w:r>
    </w:p>
    <w:p w14:paraId="65211C2E" w14:textId="338AF301" w:rsidR="00BE7B40" w:rsidRDefault="00680572" w:rsidP="00BE7B40">
      <w:pPr>
        <w:pStyle w:val="a4"/>
        <w:numPr>
          <w:ilvl w:val="0"/>
          <w:numId w:val="18"/>
        </w:numPr>
        <w:tabs>
          <w:tab w:val="left" w:pos="851"/>
        </w:tabs>
        <w:ind w:left="0" w:firstLine="567"/>
        <w:contextualSpacing/>
        <w:rPr>
          <w:rFonts w:ascii="Times New Roman" w:hAnsi="Times New Roman" w:cs="Times New Roman"/>
          <w:sz w:val="28"/>
          <w:szCs w:val="28"/>
        </w:rPr>
      </w:pPr>
      <w:r w:rsidRPr="00680572">
        <w:rPr>
          <w:rFonts w:ascii="Times New Roman" w:hAnsi="Times New Roman" w:cs="Times New Roman"/>
          <w:sz w:val="28"/>
          <w:szCs w:val="28"/>
        </w:rPr>
        <w:t xml:space="preserve">Контроль за виконанням даного </w:t>
      </w:r>
      <w:r w:rsidR="008E6230">
        <w:rPr>
          <w:rFonts w:ascii="Times New Roman" w:hAnsi="Times New Roman" w:cs="Times New Roman"/>
          <w:sz w:val="28"/>
          <w:szCs w:val="28"/>
        </w:rPr>
        <w:t xml:space="preserve">рішення </w:t>
      </w:r>
      <w:r w:rsidR="00AE5259">
        <w:rPr>
          <w:rFonts w:ascii="Times New Roman" w:hAnsi="Times New Roman" w:cs="Times New Roman"/>
          <w:sz w:val="28"/>
          <w:szCs w:val="28"/>
        </w:rPr>
        <w:t xml:space="preserve"> покласти </w:t>
      </w:r>
      <w:r w:rsidR="00BE2BE6">
        <w:rPr>
          <w:rFonts w:ascii="Times New Roman" w:hAnsi="Times New Roman" w:cs="Times New Roman"/>
          <w:sz w:val="28"/>
          <w:szCs w:val="28"/>
        </w:rPr>
        <w:t>на селищного голову (Наталію СІХОВСЬКУ).</w:t>
      </w:r>
    </w:p>
    <w:p w14:paraId="1D4C67F7" w14:textId="77777777" w:rsidR="00BE7B40" w:rsidRDefault="00BE7B40" w:rsidP="00BE7B40">
      <w:pPr>
        <w:pStyle w:val="a4"/>
        <w:tabs>
          <w:tab w:val="left" w:pos="851"/>
        </w:tabs>
        <w:ind w:left="567"/>
        <w:contextualSpacing/>
        <w:rPr>
          <w:rFonts w:ascii="Times New Roman" w:hAnsi="Times New Roman" w:cs="Times New Roman"/>
          <w:sz w:val="28"/>
          <w:szCs w:val="28"/>
        </w:rPr>
      </w:pPr>
    </w:p>
    <w:p w14:paraId="5DC80E50" w14:textId="77777777" w:rsidR="00916193" w:rsidRDefault="00916193" w:rsidP="00810648">
      <w:pPr>
        <w:pStyle w:val="a4"/>
        <w:tabs>
          <w:tab w:val="left" w:pos="851"/>
        </w:tabs>
        <w:ind w:left="0"/>
        <w:contextualSpacing/>
        <w:rPr>
          <w:rStyle w:val="a3"/>
          <w:rFonts w:ascii="Times New Roman" w:hAnsi="Times New Roman" w:cs="Times New Roman"/>
          <w:sz w:val="28"/>
          <w:szCs w:val="28"/>
        </w:rPr>
      </w:pPr>
    </w:p>
    <w:p w14:paraId="7C483C7F" w14:textId="2F2403CE" w:rsidR="00C45948" w:rsidRPr="00D42D9D" w:rsidRDefault="00680572" w:rsidP="00D0743C">
      <w:pPr>
        <w:pStyle w:val="a4"/>
        <w:tabs>
          <w:tab w:val="left" w:pos="851"/>
        </w:tabs>
        <w:ind w:left="0"/>
        <w:contextualSpacing/>
        <w:rPr>
          <w:rStyle w:val="a3"/>
          <w:rFonts w:ascii="Times New Roman" w:hAnsi="Times New Roman" w:cs="Times New Roman"/>
          <w:b/>
          <w:bCs/>
          <w:sz w:val="28"/>
          <w:szCs w:val="28"/>
        </w:rPr>
      </w:pPr>
      <w:r w:rsidRPr="00BE7B40">
        <w:rPr>
          <w:rStyle w:val="a3"/>
          <w:rFonts w:ascii="Times New Roman" w:hAnsi="Times New Roman" w:cs="Times New Roman"/>
          <w:sz w:val="28"/>
          <w:szCs w:val="28"/>
        </w:rPr>
        <w:t xml:space="preserve">Селищний голова                                                   </w:t>
      </w:r>
      <w:r w:rsidR="00D0743C">
        <w:rPr>
          <w:rStyle w:val="a3"/>
          <w:rFonts w:ascii="Times New Roman" w:hAnsi="Times New Roman" w:cs="Times New Roman"/>
          <w:sz w:val="28"/>
          <w:szCs w:val="28"/>
        </w:rPr>
        <w:t xml:space="preserve">            </w:t>
      </w:r>
      <w:r w:rsidRPr="00BE7B40">
        <w:rPr>
          <w:rStyle w:val="a3"/>
          <w:rFonts w:ascii="Times New Roman" w:hAnsi="Times New Roman" w:cs="Times New Roman"/>
          <w:sz w:val="28"/>
          <w:szCs w:val="28"/>
        </w:rPr>
        <w:t xml:space="preserve">  </w:t>
      </w:r>
      <w:r w:rsidR="00BE7B40" w:rsidRPr="00445CDE">
        <w:rPr>
          <w:rStyle w:val="a3"/>
          <w:rFonts w:ascii="Times New Roman" w:hAnsi="Times New Roman" w:cs="Times New Roman"/>
          <w:bCs/>
          <w:sz w:val="28"/>
          <w:szCs w:val="28"/>
        </w:rPr>
        <w:t>Н</w:t>
      </w:r>
      <w:r w:rsidR="00C33318" w:rsidRPr="00445CDE">
        <w:rPr>
          <w:rStyle w:val="a3"/>
          <w:rFonts w:ascii="Times New Roman" w:hAnsi="Times New Roman" w:cs="Times New Roman"/>
          <w:bCs/>
          <w:sz w:val="28"/>
          <w:szCs w:val="28"/>
        </w:rPr>
        <w:t>аталія СІХОВСЬКА</w:t>
      </w:r>
    </w:p>
    <w:p w14:paraId="6BFB5FB7" w14:textId="77777777" w:rsidR="00810648" w:rsidRDefault="00810648" w:rsidP="00D0743C">
      <w:pPr>
        <w:pStyle w:val="a4"/>
        <w:tabs>
          <w:tab w:val="left" w:pos="851"/>
        </w:tabs>
        <w:ind w:left="0"/>
        <w:contextualSpacing/>
        <w:rPr>
          <w:rStyle w:val="a3"/>
          <w:rFonts w:ascii="Times New Roman" w:hAnsi="Times New Roman" w:cs="Times New Roman"/>
          <w:sz w:val="28"/>
          <w:szCs w:val="28"/>
        </w:rPr>
      </w:pPr>
    </w:p>
    <w:p w14:paraId="36E623C1" w14:textId="77777777" w:rsidR="00810648" w:rsidRDefault="00810648" w:rsidP="00D0743C">
      <w:pPr>
        <w:pStyle w:val="a4"/>
        <w:tabs>
          <w:tab w:val="left" w:pos="851"/>
        </w:tabs>
        <w:ind w:left="0"/>
        <w:contextualSpacing/>
        <w:rPr>
          <w:rStyle w:val="a3"/>
          <w:rFonts w:ascii="Times New Roman" w:hAnsi="Times New Roman" w:cs="Times New Roman"/>
          <w:sz w:val="28"/>
          <w:szCs w:val="28"/>
        </w:rPr>
      </w:pPr>
    </w:p>
    <w:p w14:paraId="5DE5AAAB" w14:textId="683FDB77" w:rsidR="0091276A" w:rsidRPr="005477EC" w:rsidRDefault="00810648" w:rsidP="005477EC">
      <w:pPr>
        <w:pStyle w:val="a4"/>
        <w:tabs>
          <w:tab w:val="left" w:pos="851"/>
        </w:tabs>
        <w:ind w:left="0"/>
        <w:contextualSpacing/>
        <w:rPr>
          <w:rFonts w:ascii="Times New Roman" w:hAnsi="Times New Roman" w:cs="Times New Roman"/>
          <w:i/>
          <w:iCs/>
          <w:sz w:val="20"/>
          <w:szCs w:val="20"/>
        </w:rPr>
      </w:pPr>
      <w:r w:rsidRPr="00D42D9D">
        <w:rPr>
          <w:rStyle w:val="a3"/>
          <w:rFonts w:ascii="Times New Roman" w:hAnsi="Times New Roman" w:cs="Times New Roman"/>
          <w:i/>
          <w:iCs/>
          <w:sz w:val="20"/>
          <w:szCs w:val="20"/>
        </w:rPr>
        <w:t>Юлія ІВАСЮК</w:t>
      </w:r>
      <w:bookmarkStart w:id="0" w:name="_GoBack"/>
      <w:bookmarkEnd w:id="0"/>
    </w:p>
    <w:p w14:paraId="328E640A" w14:textId="10711956" w:rsidR="00595BD7" w:rsidRDefault="00595BD7" w:rsidP="00595BD7">
      <w:pPr>
        <w:ind w:left="5387" w:hanging="284"/>
        <w:jc w:val="left"/>
      </w:pPr>
      <w:r>
        <w:lastRenderedPageBreak/>
        <w:t>Додаток 1</w:t>
      </w:r>
    </w:p>
    <w:p w14:paraId="53B3ECBF" w14:textId="77777777" w:rsidR="006663E3" w:rsidRDefault="00595BD7" w:rsidP="00595BD7">
      <w:pPr>
        <w:ind w:left="5387" w:hanging="284"/>
        <w:jc w:val="left"/>
      </w:pPr>
      <w:r>
        <w:t>до р</w:t>
      </w:r>
      <w:r w:rsidR="005A05F4">
        <w:t>ішення викон</w:t>
      </w:r>
      <w:r w:rsidR="006663E3">
        <w:t>авчого комітету</w:t>
      </w:r>
    </w:p>
    <w:p w14:paraId="328E640B" w14:textId="122A0739" w:rsidR="00595BD7" w:rsidRDefault="006663E3" w:rsidP="00595BD7">
      <w:pPr>
        <w:ind w:left="5387" w:hanging="284"/>
        <w:jc w:val="left"/>
      </w:pPr>
      <w:proofErr w:type="spellStart"/>
      <w:r>
        <w:t>Люблинецької</w:t>
      </w:r>
      <w:proofErr w:type="spellEnd"/>
      <w:r>
        <w:t xml:space="preserve"> </w:t>
      </w:r>
      <w:r w:rsidR="005A05F4">
        <w:t>селищної ради</w:t>
      </w:r>
    </w:p>
    <w:p w14:paraId="328E640C" w14:textId="073E43F4" w:rsidR="00595BD7" w:rsidRDefault="00595BD7" w:rsidP="00595BD7">
      <w:pPr>
        <w:ind w:left="5387" w:hanging="284"/>
        <w:jc w:val="left"/>
      </w:pPr>
      <w:r>
        <w:t xml:space="preserve">від </w:t>
      </w:r>
      <w:r w:rsidR="00777FE8">
        <w:t>25.09.2025</w:t>
      </w:r>
      <w:r>
        <w:t xml:space="preserve"> р. № </w:t>
      </w:r>
      <w:r w:rsidR="00777FE8">
        <w:t>9/</w:t>
      </w:r>
      <w:r>
        <w:t xml:space="preserve"> </w:t>
      </w:r>
    </w:p>
    <w:p w14:paraId="328E640D" w14:textId="77777777" w:rsidR="00FD7444" w:rsidRDefault="00FD7444" w:rsidP="00FD7444">
      <w:pPr>
        <w:ind w:left="5387"/>
        <w:jc w:val="left"/>
      </w:pPr>
    </w:p>
    <w:p w14:paraId="328E640E" w14:textId="77777777" w:rsidR="00150427" w:rsidRPr="00275D5C" w:rsidRDefault="00150427" w:rsidP="00127035">
      <w:pPr>
        <w:ind w:left="0" w:firstLine="709"/>
      </w:pPr>
      <w:r w:rsidRPr="00275D5C">
        <w:t>ПОЛОЖЕННЯ</w:t>
      </w:r>
    </w:p>
    <w:p w14:paraId="328E640F" w14:textId="77777777" w:rsidR="0058589C" w:rsidRPr="00275D5C" w:rsidRDefault="00DD4B48" w:rsidP="00890CB4">
      <w:pPr>
        <w:ind w:left="0" w:firstLine="709"/>
      </w:pPr>
      <w:r w:rsidRPr="00275D5C">
        <w:t>п</w:t>
      </w:r>
      <w:r w:rsidR="00BE47E5">
        <w:t xml:space="preserve">ро порядок складення та видачі </w:t>
      </w:r>
      <w:r w:rsidR="00890CB4">
        <w:t>акта</w:t>
      </w:r>
      <w:r w:rsidR="00890CB4" w:rsidRPr="00890CB4">
        <w:t xml:space="preserve"> встановлення факту здійснення особою догляду (постійного догляду)</w:t>
      </w:r>
      <w:r w:rsidR="00890CB4" w:rsidRPr="00890CB4">
        <w:cr/>
      </w:r>
    </w:p>
    <w:p w14:paraId="328E6410" w14:textId="574BE834" w:rsidR="00150427" w:rsidRPr="00275D5C" w:rsidRDefault="00150427" w:rsidP="00CA452E">
      <w:pPr>
        <w:pStyle w:val="a5"/>
        <w:numPr>
          <w:ilvl w:val="0"/>
          <w:numId w:val="12"/>
        </w:numPr>
        <w:ind w:left="0" w:firstLine="426"/>
        <w:jc w:val="both"/>
      </w:pPr>
      <w:r w:rsidRPr="00275D5C">
        <w:t xml:space="preserve">Це Положення визначає порядок </w:t>
      </w:r>
      <w:r w:rsidRPr="00242667">
        <w:t xml:space="preserve">складення та видачі </w:t>
      </w:r>
      <w:r w:rsidR="00010D7A">
        <w:t>акту</w:t>
      </w:r>
      <w:r w:rsidR="00890CB4" w:rsidRPr="00890CB4">
        <w:t xml:space="preserve"> встановлення факту здійснення особою догляду (постійного догляду)</w:t>
      </w:r>
      <w:r w:rsidRPr="00275D5C">
        <w:t>, відповідно до</w:t>
      </w:r>
      <w:r w:rsidR="00890CB4">
        <w:t xml:space="preserve"> п. 61 </w:t>
      </w:r>
      <w:r w:rsidRPr="00275D5C">
        <w:t xml:space="preserve"> </w:t>
      </w:r>
      <w:r w:rsidR="00890CB4">
        <w:t>Порядку проведення призову громадян на військову службу під час мобілізації, на особливий період</w:t>
      </w:r>
      <w:r w:rsidR="00EA587A">
        <w:t xml:space="preserve"> (далі – Порядок)</w:t>
      </w:r>
      <w:r w:rsidR="00890CB4">
        <w:t>, затвердженого</w:t>
      </w:r>
      <w:r w:rsidRPr="00275D5C">
        <w:t xml:space="preserve"> </w:t>
      </w:r>
      <w:r w:rsidR="007C1596">
        <w:t>п</w:t>
      </w:r>
      <w:r w:rsidRPr="00275D5C">
        <w:t xml:space="preserve">остановою Кабінету Міністрів України </w:t>
      </w:r>
      <w:r w:rsidR="00890CB4" w:rsidRPr="00890CB4">
        <w:t>від 16 травня 2024 р. № 560</w:t>
      </w:r>
      <w:r w:rsidR="003B2FEB">
        <w:t xml:space="preserve"> (зі змінами)</w:t>
      </w:r>
      <w:r w:rsidR="00890CB4">
        <w:t>.</w:t>
      </w:r>
    </w:p>
    <w:p w14:paraId="328E6411" w14:textId="3EB2A4F0" w:rsidR="00CA452E" w:rsidRDefault="00150427" w:rsidP="00CA452E">
      <w:pPr>
        <w:pStyle w:val="a5"/>
        <w:numPr>
          <w:ilvl w:val="0"/>
          <w:numId w:val="12"/>
        </w:numPr>
        <w:ind w:left="0" w:firstLine="426"/>
        <w:jc w:val="both"/>
      </w:pPr>
      <w:r w:rsidRPr="00275D5C">
        <w:t xml:space="preserve">Акт складається на підставі письмового звернення </w:t>
      </w:r>
      <w:r w:rsidR="00890CB4">
        <w:t>в</w:t>
      </w:r>
      <w:r w:rsidR="00890CB4" w:rsidRPr="00890CB4">
        <w:t>ійськово</w:t>
      </w:r>
      <w:r w:rsidR="00890CB4">
        <w:t>зобов’язаних</w:t>
      </w:r>
      <w:r w:rsidR="00890CB4" w:rsidRPr="00890CB4">
        <w:t>, які здійснюють догляд (постійний догляд) за особами, зазначеними у пунктах 9, 13, 14 частини першої статті 23 Закону 29 України “Про мобілізаційну підготовку та мобілізацію”, та які не мають права на призначення компенсації (допомоги, надбавки) на догляд за ними,</w:t>
      </w:r>
      <w:r w:rsidR="00085066" w:rsidRPr="00275D5C">
        <w:t xml:space="preserve"> (надалі</w:t>
      </w:r>
      <w:r w:rsidRPr="00275D5C">
        <w:t xml:space="preserve"> – Заява) до</w:t>
      </w:r>
      <w:r w:rsidR="00890CB4">
        <w:t xml:space="preserve"> </w:t>
      </w:r>
      <w:proofErr w:type="spellStart"/>
      <w:r w:rsidR="00B1451C">
        <w:t>Люблинецької</w:t>
      </w:r>
      <w:proofErr w:type="spellEnd"/>
      <w:r w:rsidR="00B1451C">
        <w:t xml:space="preserve"> </w:t>
      </w:r>
      <w:r w:rsidR="00890CB4">
        <w:t>селищної ради</w:t>
      </w:r>
      <w:r w:rsidR="0082615B" w:rsidRPr="00275D5C">
        <w:t>.</w:t>
      </w:r>
    </w:p>
    <w:p w14:paraId="328E6413" w14:textId="18FF9126" w:rsidR="00010D7A" w:rsidRDefault="00150427" w:rsidP="00CA452E">
      <w:pPr>
        <w:pStyle w:val="a5"/>
        <w:numPr>
          <w:ilvl w:val="0"/>
          <w:numId w:val="12"/>
        </w:numPr>
        <w:ind w:left="0" w:firstLine="426"/>
        <w:jc w:val="both"/>
      </w:pPr>
      <w:r w:rsidRPr="00275D5C">
        <w:t>Заява на складення та видачу Акта може прийматись за</w:t>
      </w:r>
      <w:r w:rsidR="00C3037A" w:rsidRPr="00275D5C">
        <w:t xml:space="preserve"> формою, затвердженою </w:t>
      </w:r>
      <w:r w:rsidR="00E25996">
        <w:t>Д</w:t>
      </w:r>
      <w:r w:rsidR="00C3037A" w:rsidRPr="00275D5C">
        <w:t>одатком</w:t>
      </w:r>
      <w:r w:rsidR="00330307" w:rsidRPr="00275D5C">
        <w:t xml:space="preserve"> </w:t>
      </w:r>
      <w:r w:rsidR="00085066" w:rsidRPr="00275D5C">
        <w:t xml:space="preserve"> до цього</w:t>
      </w:r>
      <w:r w:rsidR="00C3037A" w:rsidRPr="00275D5C">
        <w:t xml:space="preserve"> Положення</w:t>
      </w:r>
      <w:r w:rsidRPr="00275D5C">
        <w:t>, або в іншій довільній формі, однак з обов</w:t>
      </w:r>
      <w:r w:rsidR="00732A64">
        <w:t>’</w:t>
      </w:r>
      <w:r w:rsidRPr="00275D5C">
        <w:t>язковим</w:t>
      </w:r>
      <w:r w:rsidR="00010D7A">
        <w:t xml:space="preserve"> зазначенням:</w:t>
      </w:r>
    </w:p>
    <w:p w14:paraId="328E6414" w14:textId="77777777" w:rsidR="00010D7A" w:rsidRDefault="00DE1CC8" w:rsidP="00010D7A">
      <w:pPr>
        <w:ind w:left="0" w:firstLine="709"/>
        <w:jc w:val="both"/>
      </w:pPr>
      <w:r>
        <w:t>п</w:t>
      </w:r>
      <w:r w:rsidR="00010D7A">
        <w:t>різвища, власного імені, по батькові (за наявності) військовозобов’язаного, який здійснює догляд (постійний догляд);</w:t>
      </w:r>
    </w:p>
    <w:p w14:paraId="328E6415" w14:textId="77777777" w:rsidR="00DE1CC8" w:rsidRDefault="00DE1CC8" w:rsidP="00127035">
      <w:pPr>
        <w:ind w:left="0" w:firstLine="709"/>
        <w:jc w:val="both"/>
      </w:pPr>
      <w:r>
        <w:t>м</w:t>
      </w:r>
      <w:r w:rsidRPr="00DE1CC8">
        <w:t>ісце проживання військовозобов’язаного, який здійснює догляд</w:t>
      </w:r>
      <w:r w:rsidR="00010D7A">
        <w:t>;</w:t>
      </w:r>
    </w:p>
    <w:p w14:paraId="328E6416" w14:textId="77777777" w:rsidR="00DE1CC8" w:rsidRDefault="00DE1CC8" w:rsidP="00127035">
      <w:pPr>
        <w:ind w:left="0" w:firstLine="709"/>
        <w:jc w:val="both"/>
      </w:pPr>
      <w:r>
        <w:t>контактного номера телефону;</w:t>
      </w:r>
    </w:p>
    <w:p w14:paraId="328E6417" w14:textId="77777777" w:rsidR="00DE1CC8" w:rsidRDefault="00DE1CC8" w:rsidP="00DE1CC8">
      <w:pPr>
        <w:ind w:left="0" w:firstLine="709"/>
        <w:jc w:val="both"/>
      </w:pPr>
      <w:r>
        <w:t>прізвища, власне імені, по батькові (за наявності) особи, за якою військовозобов’язаний здійснює догляд (постійний догляд);</w:t>
      </w:r>
    </w:p>
    <w:p w14:paraId="328E6418" w14:textId="77777777" w:rsidR="00010D7A" w:rsidRDefault="00DE1CC8" w:rsidP="00323E44">
      <w:pPr>
        <w:ind w:left="0" w:firstLine="709"/>
        <w:jc w:val="both"/>
      </w:pPr>
      <w:r>
        <w:t>місця проживання фізичної особи, за якою військовозобов’язаний здійснює догляд (постійний догляд).</w:t>
      </w:r>
    </w:p>
    <w:p w14:paraId="328E6419" w14:textId="77777777" w:rsidR="00BF7C98" w:rsidRDefault="00BF7C98" w:rsidP="00323E44">
      <w:pPr>
        <w:ind w:left="0" w:firstLine="709"/>
        <w:jc w:val="both"/>
      </w:pPr>
      <w:r>
        <w:t>родинного зв’язку з особою</w:t>
      </w:r>
      <w:r w:rsidRPr="00BF7C98">
        <w:t>, за якою військовозобов’язаний здійснює догляд (постійний догляд);</w:t>
      </w:r>
    </w:p>
    <w:p w14:paraId="70B5EA4A" w14:textId="77777777" w:rsidR="00E552CC" w:rsidRDefault="00BF7C98" w:rsidP="00323E44">
      <w:pPr>
        <w:ind w:left="0" w:firstLine="709"/>
        <w:jc w:val="both"/>
      </w:pPr>
      <w:r>
        <w:t>назви</w:t>
      </w:r>
      <w:r w:rsidR="005314B7">
        <w:t xml:space="preserve"> </w:t>
      </w:r>
      <w:r>
        <w:t>на адреси</w:t>
      </w:r>
      <w:r w:rsidRPr="00BF7C98">
        <w:t xml:space="preserve"> рай</w:t>
      </w:r>
      <w:r>
        <w:t>онного (міського) територіального</w:t>
      </w:r>
      <w:r w:rsidRPr="00BF7C98">
        <w:t xml:space="preserve"> центр</w:t>
      </w:r>
      <w:r>
        <w:t>у</w:t>
      </w:r>
      <w:r w:rsidRPr="00BF7C98">
        <w:t xml:space="preserve"> комплектування та соціальної підтримки або його відокремленого відділу куди була подана заява відповідно до абзацу першого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w:t>
      </w:r>
      <w:r>
        <w:t xml:space="preserve">їни від 16 травня 2024 р. </w:t>
      </w:r>
    </w:p>
    <w:p w14:paraId="328E641A" w14:textId="478C6971" w:rsidR="00BF7C98" w:rsidRPr="00275D5C" w:rsidRDefault="00BF7C98" w:rsidP="00E552CC">
      <w:pPr>
        <w:ind w:left="0"/>
        <w:jc w:val="both"/>
      </w:pPr>
      <w:r>
        <w:t>№ 560.</w:t>
      </w:r>
    </w:p>
    <w:p w14:paraId="328E641B" w14:textId="77777777" w:rsidR="00150427" w:rsidRDefault="00150427" w:rsidP="00CA452E">
      <w:pPr>
        <w:pStyle w:val="a5"/>
        <w:numPr>
          <w:ilvl w:val="0"/>
          <w:numId w:val="12"/>
        </w:numPr>
        <w:ind w:left="0" w:firstLine="426"/>
        <w:jc w:val="both"/>
      </w:pPr>
      <w:r w:rsidRPr="00275D5C">
        <w:t>До Заяви</w:t>
      </w:r>
      <w:r w:rsidR="00C011AA">
        <w:t xml:space="preserve"> військовозобов’язаними</w:t>
      </w:r>
      <w:r w:rsidRPr="00275D5C">
        <w:t xml:space="preserve"> додаються:</w:t>
      </w:r>
    </w:p>
    <w:p w14:paraId="328E641C" w14:textId="77777777" w:rsidR="00C011AA" w:rsidRDefault="00C011AA" w:rsidP="00CA452E">
      <w:pPr>
        <w:pStyle w:val="a5"/>
        <w:numPr>
          <w:ilvl w:val="0"/>
          <w:numId w:val="15"/>
        </w:numPr>
        <w:ind w:left="0" w:firstLine="426"/>
        <w:jc w:val="both"/>
      </w:pPr>
      <w:r>
        <w:t>копія</w:t>
      </w:r>
      <w:r w:rsidRPr="00C011AA">
        <w:t xml:space="preserve"> паспорта громадянина України</w:t>
      </w:r>
      <w:r>
        <w:t xml:space="preserve"> (</w:t>
      </w:r>
      <w:r w:rsidRPr="00C011AA">
        <w:t>якщо паспорт громадянина України виданий у формі картки (ID-паспорт), додатково слід подати документ, виданий компетентним органом про реєстрацію місця проживання</w:t>
      </w:r>
      <w:r>
        <w:t>)</w:t>
      </w:r>
      <w:r w:rsidRPr="00C011AA">
        <w:t>;</w:t>
      </w:r>
    </w:p>
    <w:p w14:paraId="328E641D" w14:textId="77777777" w:rsidR="00C011AA" w:rsidRPr="00CA452E" w:rsidRDefault="00C011AA" w:rsidP="00CA452E">
      <w:pPr>
        <w:pStyle w:val="a5"/>
        <w:numPr>
          <w:ilvl w:val="0"/>
          <w:numId w:val="15"/>
        </w:numPr>
        <w:ind w:left="0" w:firstLine="426"/>
        <w:jc w:val="both"/>
        <w:rPr>
          <w:color w:val="auto"/>
          <w:shd w:val="clear" w:color="auto" w:fill="auto"/>
          <w:lang w:eastAsia="uk-UA"/>
        </w:rPr>
      </w:pPr>
      <w:r w:rsidRPr="00CA452E">
        <w:rPr>
          <w:color w:val="auto"/>
          <w:shd w:val="clear" w:color="auto" w:fill="auto"/>
          <w:lang w:eastAsia="uk-UA"/>
        </w:rPr>
        <w:t xml:space="preserve">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w:t>
      </w:r>
      <w:r w:rsidRPr="00CA452E">
        <w:rPr>
          <w:color w:val="auto"/>
          <w:shd w:val="clear" w:color="auto" w:fill="auto"/>
          <w:lang w:eastAsia="uk-UA"/>
        </w:rPr>
        <w:lastRenderedPageBreak/>
        <w:t>це відповідний орган Державної фіскальної служби і мають відмітку у паспорті);</w:t>
      </w:r>
    </w:p>
    <w:p w14:paraId="328E641E" w14:textId="77777777" w:rsidR="00CA452E" w:rsidRDefault="00CA452E" w:rsidP="00CA452E">
      <w:pPr>
        <w:pStyle w:val="a5"/>
        <w:numPr>
          <w:ilvl w:val="0"/>
          <w:numId w:val="15"/>
        </w:numPr>
        <w:ind w:left="0" w:firstLine="426"/>
        <w:jc w:val="both"/>
      </w:pPr>
      <w:r>
        <w:t>копія</w:t>
      </w:r>
      <w:r w:rsidRPr="00C011AA">
        <w:t xml:space="preserve"> паспорта громадянина України</w:t>
      </w:r>
      <w:r>
        <w:t xml:space="preserve"> особи</w:t>
      </w:r>
      <w:r w:rsidRPr="00CA452E">
        <w:t xml:space="preserve">, яка потребує догляду (постійного догляду) </w:t>
      </w:r>
      <w:r>
        <w:t>(</w:t>
      </w:r>
      <w:r w:rsidRPr="00C011AA">
        <w:t>якщо паспорт громадянина України виданий у формі картки (ID-паспорт), додатково слід подати документ, виданий компетентним органом про реєстрацію місця проживання</w:t>
      </w:r>
      <w:r>
        <w:t>)</w:t>
      </w:r>
      <w:r w:rsidRPr="00C011AA">
        <w:t>;</w:t>
      </w:r>
    </w:p>
    <w:p w14:paraId="328E641F" w14:textId="77777777" w:rsidR="00C011AA" w:rsidRPr="00CA452E" w:rsidRDefault="00CA452E" w:rsidP="00CA452E">
      <w:pPr>
        <w:pStyle w:val="a5"/>
        <w:numPr>
          <w:ilvl w:val="0"/>
          <w:numId w:val="15"/>
        </w:numPr>
        <w:ind w:left="0" w:firstLine="426"/>
        <w:jc w:val="both"/>
        <w:rPr>
          <w:color w:val="auto"/>
          <w:shd w:val="clear" w:color="auto" w:fill="auto"/>
          <w:lang w:eastAsia="uk-UA"/>
        </w:rPr>
      </w:pPr>
      <w:r w:rsidRPr="00CA452E">
        <w:rPr>
          <w:color w:val="auto"/>
          <w:shd w:val="clear" w:color="auto" w:fill="auto"/>
          <w:lang w:eastAsia="uk-UA"/>
        </w:rPr>
        <w:t>копія реєстраційного номера облікової картки платника податків особи, яка потребує догляду (постійного догляду)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14:paraId="328E6420" w14:textId="77777777" w:rsidR="00DE1CC8" w:rsidRDefault="00C011AA" w:rsidP="00CA452E">
      <w:pPr>
        <w:pStyle w:val="a5"/>
        <w:numPr>
          <w:ilvl w:val="0"/>
          <w:numId w:val="15"/>
        </w:numPr>
        <w:ind w:left="0" w:firstLine="426"/>
        <w:jc w:val="both"/>
      </w:pPr>
      <w:r>
        <w:t>к</w:t>
      </w:r>
      <w:r w:rsidR="00DE1CC8" w:rsidRPr="00DE1CC8">
        <w:t>опії документ</w:t>
      </w:r>
      <w:r w:rsidR="00DE1CC8">
        <w:t>у(</w:t>
      </w:r>
      <w:proofErr w:type="spellStart"/>
      <w:r w:rsidR="00DE1CC8" w:rsidRPr="00DE1CC8">
        <w:t>ів</w:t>
      </w:r>
      <w:proofErr w:type="spellEnd"/>
      <w:r w:rsidR="00DE1CC8">
        <w:t>)</w:t>
      </w:r>
      <w:r w:rsidR="00DE1CC8" w:rsidRPr="00DE1CC8">
        <w:t>, що підтверджу</w:t>
      </w:r>
      <w:r w:rsidR="00DE1CC8">
        <w:t>є(</w:t>
      </w:r>
      <w:proofErr w:type="spellStart"/>
      <w:r w:rsidR="00DE1CC8" w:rsidRPr="00DE1CC8">
        <w:t>ють</w:t>
      </w:r>
      <w:proofErr w:type="spellEnd"/>
      <w:r w:rsidR="00DE1CC8">
        <w:t>)</w:t>
      </w:r>
      <w:r>
        <w:t xml:space="preserve"> родинний зв’язок з особо</w:t>
      </w:r>
      <w:r w:rsidR="00E25996">
        <w:t>ю</w:t>
      </w:r>
      <w:r w:rsidRPr="00C011AA">
        <w:t>, яка потребує догляду (постійного догляду)</w:t>
      </w:r>
      <w:r w:rsidR="00DE1CC8">
        <w:t>;</w:t>
      </w:r>
    </w:p>
    <w:p w14:paraId="328E6421" w14:textId="77777777" w:rsidR="00DE1CC8" w:rsidRDefault="00C011AA" w:rsidP="00CA452E">
      <w:pPr>
        <w:pStyle w:val="a5"/>
        <w:numPr>
          <w:ilvl w:val="0"/>
          <w:numId w:val="15"/>
        </w:numPr>
        <w:ind w:left="0" w:firstLine="426"/>
        <w:jc w:val="both"/>
      </w:pPr>
      <w:r>
        <w:t>к</w:t>
      </w:r>
      <w:r w:rsidR="00DE1CC8">
        <w:t>опія документу, що підтверджує інвалідність особи, яка потребує догляду (постійного догляду) (за наявності інвалідності);</w:t>
      </w:r>
    </w:p>
    <w:p w14:paraId="328E6422" w14:textId="77777777" w:rsidR="00DE1CC8" w:rsidRDefault="00C011AA" w:rsidP="00CA452E">
      <w:pPr>
        <w:pStyle w:val="a5"/>
        <w:numPr>
          <w:ilvl w:val="0"/>
          <w:numId w:val="15"/>
        </w:numPr>
        <w:ind w:left="0" w:firstLine="426"/>
        <w:jc w:val="both"/>
      </w:pPr>
      <w:r>
        <w:t>копію д</w:t>
      </w:r>
      <w:r w:rsidR="00DE1CC8" w:rsidRPr="00DE1CC8">
        <w:t>окумент</w:t>
      </w:r>
      <w:r>
        <w:t>у</w:t>
      </w:r>
      <w:r w:rsidR="00DE1CC8" w:rsidRPr="00DE1CC8">
        <w:t>, що підтверджує пот</w:t>
      </w:r>
      <w:r w:rsidR="00DE1CC8">
        <w:t>ребу особи в постійному догляді;</w:t>
      </w:r>
    </w:p>
    <w:p w14:paraId="328E6423" w14:textId="77777777" w:rsidR="00DE1CC8" w:rsidRDefault="00C011AA" w:rsidP="00CA452E">
      <w:pPr>
        <w:pStyle w:val="a5"/>
        <w:numPr>
          <w:ilvl w:val="0"/>
          <w:numId w:val="15"/>
        </w:numPr>
        <w:ind w:left="0" w:firstLine="426"/>
        <w:jc w:val="both"/>
      </w:pPr>
      <w:r>
        <w:t>к</w:t>
      </w:r>
      <w:r w:rsidR="00B429EA">
        <w:t>опію д</w:t>
      </w:r>
      <w:r>
        <w:t>окументу</w:t>
      </w:r>
      <w:r w:rsidR="00DE1CC8">
        <w:t>/довідок про призначення/не призначення військовозобов’язаному допомоги, компенсацій за здійснення догляду (постійного догляду) чи про звернення/не звернення до органів соціального захисту населення за такими виплатами;</w:t>
      </w:r>
    </w:p>
    <w:p w14:paraId="328E6424" w14:textId="77777777" w:rsidR="00C011AA" w:rsidRDefault="00C011AA" w:rsidP="00CA452E">
      <w:pPr>
        <w:pStyle w:val="a5"/>
        <w:numPr>
          <w:ilvl w:val="0"/>
          <w:numId w:val="15"/>
        </w:numPr>
        <w:ind w:left="0" w:firstLine="426"/>
        <w:jc w:val="both"/>
      </w:pPr>
      <w:r>
        <w:t>копію(</w:t>
      </w:r>
      <w:r w:rsidR="00E25996">
        <w:t>ї)</w:t>
      </w:r>
      <w:r>
        <w:t xml:space="preserve"> документу(</w:t>
      </w:r>
      <w:proofErr w:type="spellStart"/>
      <w:r>
        <w:t>ів</w:t>
      </w:r>
      <w:proofErr w:type="spellEnd"/>
      <w:r>
        <w:t xml:space="preserve">) щодо інших членів сім’ї особи, яка потребує догляду (постійного догляду), які не є військовозобов’язаними та відповідно до закону зобов’язані їх утримувати (які зобов’язані та можуть здійснювати постійний догляд) та документи </w:t>
      </w:r>
      <w:r w:rsidR="00CA452E">
        <w:t>щодо п</w:t>
      </w:r>
      <w:r w:rsidRPr="00C011AA">
        <w:t xml:space="preserve">ідстави неможливості здійснення ними догляду (постійного догляду) </w:t>
      </w:r>
      <w:r>
        <w:t>(за наявності);</w:t>
      </w:r>
    </w:p>
    <w:p w14:paraId="328E6425" w14:textId="77777777" w:rsidR="00DE1CC8" w:rsidRPr="00275D5C" w:rsidRDefault="00DE1CC8" w:rsidP="00E25996">
      <w:pPr>
        <w:pStyle w:val="a5"/>
        <w:numPr>
          <w:ilvl w:val="0"/>
          <w:numId w:val="15"/>
        </w:numPr>
        <w:tabs>
          <w:tab w:val="left" w:pos="993"/>
        </w:tabs>
        <w:ind w:left="0" w:firstLine="426"/>
        <w:jc w:val="both"/>
      </w:pPr>
      <w:r>
        <w:t>і</w:t>
      </w:r>
      <w:r w:rsidRPr="00DE1CC8">
        <w:t>нші документи, які не передбачені цим пунктом, але відповідно до цього Положення необхідні для розгляду питання по суті (у разі потреби)</w:t>
      </w:r>
      <w:r w:rsidR="00C011AA">
        <w:t>;</w:t>
      </w:r>
    </w:p>
    <w:p w14:paraId="328E6426" w14:textId="77777777" w:rsidR="00150427" w:rsidRPr="00275D5C" w:rsidRDefault="00150427" w:rsidP="00B429EA">
      <w:pPr>
        <w:pStyle w:val="a5"/>
        <w:numPr>
          <w:ilvl w:val="0"/>
          <w:numId w:val="12"/>
        </w:numPr>
        <w:ind w:left="0" w:firstLine="426"/>
        <w:jc w:val="both"/>
      </w:pPr>
      <w:r w:rsidRPr="00275D5C">
        <w:t>Заява</w:t>
      </w:r>
      <w:r w:rsidR="00E25996">
        <w:t xml:space="preserve"> військовозобов’язаним</w:t>
      </w:r>
      <w:r w:rsidRPr="00275D5C">
        <w:t xml:space="preserve"> може бути подана особисто або направлена засобами поштового зв’язку.</w:t>
      </w:r>
    </w:p>
    <w:p w14:paraId="328E6427" w14:textId="77777777" w:rsidR="00150427" w:rsidRPr="00275D5C" w:rsidRDefault="00CA452E" w:rsidP="00B429EA">
      <w:pPr>
        <w:pStyle w:val="a5"/>
        <w:numPr>
          <w:ilvl w:val="0"/>
          <w:numId w:val="12"/>
        </w:numPr>
        <w:ind w:left="0" w:firstLine="426"/>
        <w:jc w:val="both"/>
      </w:pPr>
      <w:r>
        <w:t>Військовозобов’язаний несе</w:t>
      </w:r>
      <w:r w:rsidRPr="00CA452E">
        <w:t xml:space="preserve"> </w:t>
      </w:r>
      <w:r>
        <w:t>в</w:t>
      </w:r>
      <w:r w:rsidR="00150427" w:rsidRPr="00275D5C">
        <w:t xml:space="preserve">ідповідальність за достовірність даних, поданих </w:t>
      </w:r>
      <w:r>
        <w:t>для складення Акта</w:t>
      </w:r>
      <w:r w:rsidR="00150427" w:rsidRPr="00275D5C">
        <w:t>.</w:t>
      </w:r>
    </w:p>
    <w:p w14:paraId="328E6428" w14:textId="77777777" w:rsidR="00B429EA" w:rsidRDefault="00CA452E" w:rsidP="00B429EA">
      <w:pPr>
        <w:pStyle w:val="a5"/>
        <w:numPr>
          <w:ilvl w:val="0"/>
          <w:numId w:val="12"/>
        </w:numPr>
        <w:ind w:left="0" w:firstLine="426"/>
        <w:jc w:val="both"/>
      </w:pPr>
      <w:r>
        <w:t>Факт здійснення</w:t>
      </w:r>
      <w:r w:rsidR="00B429EA">
        <w:t xml:space="preserve"> військовозобов’язаними</w:t>
      </w:r>
      <w:r>
        <w:t xml:space="preserve"> догляду (</w:t>
      </w:r>
      <w:r w:rsidR="00150427" w:rsidRPr="00275D5C">
        <w:t>постійного догляду</w:t>
      </w:r>
      <w:r>
        <w:t>)</w:t>
      </w:r>
      <w:r w:rsidR="00150427" w:rsidRPr="00275D5C">
        <w:t xml:space="preserve"> за </w:t>
      </w:r>
      <w:r w:rsidR="00B429EA">
        <w:t>особами, які потребують</w:t>
      </w:r>
      <w:r w:rsidR="00B429EA" w:rsidRPr="00B429EA">
        <w:t xml:space="preserve"> догляду (постійного догляду)</w:t>
      </w:r>
      <w:r w:rsidR="00150427" w:rsidRPr="00275D5C">
        <w:t xml:space="preserve">, встановлюється </w:t>
      </w:r>
      <w:r w:rsidR="00B429EA">
        <w:t>комісією</w:t>
      </w:r>
      <w:r w:rsidR="00B429EA" w:rsidRPr="00B429EA">
        <w:t xml:space="preserve"> із встановлення факту здійснення особою догляду (постійного догляду)</w:t>
      </w:r>
      <w:r w:rsidR="00E534C0" w:rsidRPr="00E534C0">
        <w:t xml:space="preserve"> </w:t>
      </w:r>
      <w:r w:rsidR="00B429EA">
        <w:t xml:space="preserve">(далі </w:t>
      </w:r>
      <w:r w:rsidR="00150427" w:rsidRPr="00275D5C">
        <w:t>– Комі</w:t>
      </w:r>
      <w:r w:rsidR="00B429EA">
        <w:t>сія).</w:t>
      </w:r>
    </w:p>
    <w:p w14:paraId="1F2CB076" w14:textId="2D45D0EF" w:rsidR="00192BA4" w:rsidRDefault="00192BA4" w:rsidP="00192BA4">
      <w:pPr>
        <w:pStyle w:val="ac"/>
        <w:spacing w:before="0" w:beforeAutospacing="0" w:after="0" w:afterAutospacing="0"/>
        <w:jc w:val="both"/>
      </w:pPr>
      <w:r>
        <w:rPr>
          <w:color w:val="000000"/>
          <w:sz w:val="28"/>
          <w:szCs w:val="28"/>
          <w:shd w:val="clear" w:color="auto" w:fill="FFFFFF"/>
        </w:rPr>
        <w:t xml:space="preserve">       8. Комісія із встановлення факту здійснення особою постійного догляду здійснює розгляд заяви протягом десяти календарних днів з дати її подання.</w:t>
      </w:r>
    </w:p>
    <w:p w14:paraId="328E642A" w14:textId="78E19D1C" w:rsidR="0017769A" w:rsidRDefault="00955D58" w:rsidP="00955D58">
      <w:pPr>
        <w:ind w:left="284"/>
        <w:jc w:val="both"/>
      </w:pPr>
      <w:r>
        <w:t xml:space="preserve">  9.</w:t>
      </w:r>
      <w:r w:rsidR="0017769A">
        <w:t>Комісія</w:t>
      </w:r>
      <w:r w:rsidR="00E25996">
        <w:t>,</w:t>
      </w:r>
      <w:r w:rsidR="0017769A">
        <w:t xml:space="preserve">  складає Акт </w:t>
      </w:r>
      <w:r w:rsidR="00595BD7">
        <w:t>за формою затвердженою</w:t>
      </w:r>
      <w:r w:rsidR="00E25996">
        <w:t xml:space="preserve"> Додатком</w:t>
      </w:r>
      <w:r w:rsidR="0017769A">
        <w:t xml:space="preserve"> 8 Порядку.</w:t>
      </w:r>
    </w:p>
    <w:p w14:paraId="3BF9109C" w14:textId="1B71BC70" w:rsidR="00742C16" w:rsidRPr="007D2042" w:rsidRDefault="007D2042" w:rsidP="007D2042">
      <w:pPr>
        <w:shd w:val="clear" w:color="auto" w:fill="FFFFFF"/>
        <w:spacing w:after="150"/>
        <w:ind w:left="0"/>
        <w:jc w:val="both"/>
        <w:rPr>
          <w:color w:val="auto"/>
          <w:sz w:val="24"/>
          <w:szCs w:val="24"/>
          <w:shd w:val="clear" w:color="auto" w:fill="auto"/>
          <w:lang w:eastAsia="uk-UA"/>
        </w:rPr>
      </w:pPr>
      <w:r>
        <w:rPr>
          <w:lang w:eastAsia="uk-UA"/>
        </w:rPr>
        <w:t xml:space="preserve">      </w:t>
      </w:r>
      <w:r w:rsidR="00955D58">
        <w:rPr>
          <w:lang w:eastAsia="uk-UA"/>
        </w:rPr>
        <w:t>10</w:t>
      </w:r>
      <w:r w:rsidR="00742C16" w:rsidRPr="00742C16">
        <w:rPr>
          <w:lang w:eastAsia="uk-UA"/>
        </w:rPr>
        <w:t>. Під час своєї роботи комісія із встановлення факту здійснення особою постійного догляду:</w:t>
      </w:r>
    </w:p>
    <w:p w14:paraId="5CFF074A" w14:textId="12003651" w:rsidR="00742C16" w:rsidRPr="007D2042" w:rsidRDefault="007D2042" w:rsidP="007D2042">
      <w:pPr>
        <w:shd w:val="clear" w:color="auto" w:fill="FFFFFF"/>
        <w:spacing w:after="150"/>
        <w:ind w:left="0"/>
        <w:jc w:val="both"/>
        <w:rPr>
          <w:color w:val="auto"/>
          <w:sz w:val="24"/>
          <w:szCs w:val="24"/>
          <w:shd w:val="clear" w:color="auto" w:fill="auto"/>
          <w:lang w:eastAsia="uk-UA"/>
        </w:rPr>
      </w:pPr>
      <w:r>
        <w:rPr>
          <w:lang w:eastAsia="uk-UA"/>
        </w:rPr>
        <w:t xml:space="preserve">   </w:t>
      </w:r>
      <w:r w:rsidR="009B1C60">
        <w:rPr>
          <w:lang w:eastAsia="uk-UA"/>
        </w:rPr>
        <w:t xml:space="preserve">  </w:t>
      </w:r>
      <w:r w:rsidR="00742C16" w:rsidRPr="00742C16">
        <w:rPr>
          <w:lang w:eastAsia="uk-UA"/>
        </w:rPr>
        <w:t>відвідує місце проживання особи, за якою здійснюється постійний догляд, зазначене у заяві військовозобов’язаного, для встановлення факту здійснення постійного догляду;</w:t>
      </w:r>
    </w:p>
    <w:p w14:paraId="3EC78936" w14:textId="56ED624B" w:rsidR="00742C16" w:rsidRPr="009B1C60" w:rsidRDefault="009B1C60" w:rsidP="009B1C60">
      <w:pPr>
        <w:shd w:val="clear" w:color="auto" w:fill="FFFFFF"/>
        <w:spacing w:after="150"/>
        <w:ind w:left="0"/>
        <w:jc w:val="both"/>
        <w:rPr>
          <w:color w:val="auto"/>
          <w:sz w:val="24"/>
          <w:szCs w:val="24"/>
          <w:shd w:val="clear" w:color="auto" w:fill="auto"/>
          <w:lang w:eastAsia="uk-UA"/>
        </w:rPr>
      </w:pPr>
      <w:r>
        <w:rPr>
          <w:lang w:eastAsia="uk-UA"/>
        </w:rPr>
        <w:t xml:space="preserve">      </w:t>
      </w:r>
      <w:r w:rsidR="00742C16" w:rsidRPr="00742C16">
        <w:rPr>
          <w:lang w:eastAsia="uk-UA"/>
        </w:rPr>
        <w:t xml:space="preserve">перевіряє відомості щодо наявності/відсутності інших осіб, які здійснюють постійний догляд за особою, зазначеною в заяві, зокрема інформацію щодо наявних прийнятих структурними підрозділами з питань соціального захисту </w:t>
      </w:r>
      <w:r w:rsidR="00742C16" w:rsidRPr="00742C16">
        <w:rPr>
          <w:lang w:eastAsia="uk-UA"/>
        </w:rPr>
        <w:lastRenderedPageBreak/>
        <w:t>населення районних, міських держадміністрацій (військових адміністрацій), виконавчими органами сільських, селищних, міських, районних у містах (у разі їх утворення) рад рішень про надання соціальних послуг з догляду за особою, за якою здійснює догляд військовозобов’язаний, за її задекларованим/зареєстрованим місцем проживання.</w:t>
      </w:r>
    </w:p>
    <w:p w14:paraId="07E7A29B" w14:textId="1DBFB6A2" w:rsidR="00742C16" w:rsidRPr="009B1C60" w:rsidRDefault="009B1C60" w:rsidP="009B1C60">
      <w:pPr>
        <w:shd w:val="clear" w:color="auto" w:fill="FFFFFF"/>
        <w:spacing w:after="150"/>
        <w:ind w:left="0"/>
        <w:jc w:val="both"/>
        <w:rPr>
          <w:color w:val="auto"/>
          <w:sz w:val="24"/>
          <w:szCs w:val="24"/>
          <w:shd w:val="clear" w:color="auto" w:fill="auto"/>
          <w:lang w:eastAsia="uk-UA"/>
        </w:rPr>
      </w:pPr>
      <w:r>
        <w:rPr>
          <w:lang w:eastAsia="uk-UA"/>
        </w:rPr>
        <w:t xml:space="preserve">     </w:t>
      </w:r>
      <w:r w:rsidR="00742C16" w:rsidRPr="00742C16">
        <w:rPr>
          <w:lang w:eastAsia="uk-UA"/>
        </w:rPr>
        <w:t>1</w:t>
      </w:r>
      <w:r w:rsidR="00955D58">
        <w:rPr>
          <w:lang w:eastAsia="uk-UA"/>
        </w:rPr>
        <w:t>1</w:t>
      </w:r>
      <w:r w:rsidR="00742C16" w:rsidRPr="00742C16">
        <w:rPr>
          <w:lang w:eastAsia="uk-UA"/>
        </w:rPr>
        <w:t>.</w:t>
      </w:r>
      <w:r w:rsidR="00742C16" w:rsidRPr="009B1C60">
        <w:rPr>
          <w:sz w:val="24"/>
          <w:szCs w:val="24"/>
          <w:lang w:eastAsia="uk-UA"/>
        </w:rPr>
        <w:t> </w:t>
      </w:r>
      <w:r w:rsidR="00742C16" w:rsidRPr="00742C16">
        <w:rPr>
          <w:lang w:eastAsia="uk-UA"/>
        </w:rPr>
        <w:t>За результатами роботи комісія із встановлення факту здійснення особою постійного догляду складає (у двох примірниках) та надає військовозобов’язаному акт про встановлення факту здійснення особою постійного догляду (Додаток 8 до Порядку №560).</w:t>
      </w:r>
    </w:p>
    <w:p w14:paraId="5C55BA72" w14:textId="3B2C110F" w:rsidR="00742C16" w:rsidRDefault="009B1C60" w:rsidP="009B1C60">
      <w:pPr>
        <w:ind w:left="0"/>
        <w:jc w:val="both"/>
        <w:rPr>
          <w:lang w:eastAsia="uk-UA"/>
        </w:rPr>
      </w:pPr>
      <w:r>
        <w:rPr>
          <w:lang w:eastAsia="uk-UA"/>
        </w:rPr>
        <w:t xml:space="preserve">      </w:t>
      </w:r>
      <w:r w:rsidR="00742C16" w:rsidRPr="00742C16">
        <w:rPr>
          <w:lang w:eastAsia="uk-UA"/>
        </w:rPr>
        <w:t>Один примірник Акта видається заявнику особисто або надсилається засобами поштового зв’язку</w:t>
      </w:r>
      <w:r w:rsidR="008B1CA9">
        <w:rPr>
          <w:lang w:eastAsia="uk-UA"/>
        </w:rPr>
        <w:t xml:space="preserve"> </w:t>
      </w:r>
      <w:r w:rsidR="00742C16" w:rsidRPr="00742C16">
        <w:rPr>
          <w:lang w:eastAsia="uk-UA"/>
        </w:rPr>
        <w:t xml:space="preserve"> за </w:t>
      </w:r>
      <w:r w:rsidR="008B1CA9">
        <w:rPr>
          <w:lang w:eastAsia="uk-UA"/>
        </w:rPr>
        <w:t xml:space="preserve"> </w:t>
      </w:r>
      <w:r w:rsidR="00742C16" w:rsidRPr="00742C16">
        <w:rPr>
          <w:lang w:eastAsia="uk-UA"/>
        </w:rPr>
        <w:t>адресою, вказаною у Заяві.</w:t>
      </w:r>
    </w:p>
    <w:p w14:paraId="5ECE25AA" w14:textId="77777777" w:rsidR="00955D58" w:rsidRPr="009B1C60" w:rsidRDefault="00955D58" w:rsidP="009B1C60">
      <w:pPr>
        <w:ind w:left="0"/>
        <w:jc w:val="both"/>
        <w:rPr>
          <w:color w:val="auto"/>
          <w:sz w:val="24"/>
          <w:szCs w:val="24"/>
          <w:shd w:val="clear" w:color="auto" w:fill="auto"/>
          <w:lang w:eastAsia="uk-UA"/>
        </w:rPr>
      </w:pPr>
    </w:p>
    <w:p w14:paraId="328E6444" w14:textId="4BD20C6F" w:rsidR="00275D5C" w:rsidRPr="009B1C60" w:rsidRDefault="009B1C60" w:rsidP="009B1C60">
      <w:pPr>
        <w:ind w:left="0"/>
        <w:jc w:val="both"/>
        <w:rPr>
          <w:rFonts w:eastAsia="Calibri"/>
          <w:lang w:eastAsia="en-US"/>
        </w:rPr>
      </w:pPr>
      <w:r>
        <w:rPr>
          <w:lang w:eastAsia="uk-UA"/>
        </w:rPr>
        <w:t xml:space="preserve">       </w:t>
      </w:r>
      <w:r w:rsidR="00742C16" w:rsidRPr="00742C16">
        <w:rPr>
          <w:lang w:eastAsia="uk-UA"/>
        </w:rPr>
        <w:t>Всі матеріали, що стали підґрунтям для складення т</w:t>
      </w:r>
      <w:r w:rsidR="007D2042">
        <w:rPr>
          <w:lang w:eastAsia="uk-UA"/>
        </w:rPr>
        <w:t xml:space="preserve">а </w:t>
      </w:r>
      <w:r w:rsidR="007D2042">
        <w:rPr>
          <w:rStyle w:val="1529"/>
        </w:rPr>
        <w:t>видачі Акта, долучаються до другого примі</w:t>
      </w:r>
      <w:r w:rsidR="007D2042">
        <w:t>рника Акта, який зберігається у відділі соціального захисту населення</w:t>
      </w:r>
      <w:r w:rsidR="00A31061">
        <w:t xml:space="preserve"> Управління виконавчого комітету </w:t>
      </w:r>
      <w:proofErr w:type="spellStart"/>
      <w:r w:rsidR="00A31061">
        <w:t>Люблинец</w:t>
      </w:r>
      <w:r w:rsidR="005434B9">
        <w:t>ької</w:t>
      </w:r>
      <w:proofErr w:type="spellEnd"/>
      <w:r w:rsidR="005434B9">
        <w:t xml:space="preserve"> селищної ради</w:t>
      </w:r>
      <w:r w:rsidR="007D2042">
        <w:t>. </w:t>
      </w:r>
    </w:p>
    <w:p w14:paraId="328E6445" w14:textId="77777777" w:rsidR="00275D5C" w:rsidRDefault="00275D5C" w:rsidP="00BE1168">
      <w:pPr>
        <w:ind w:left="-567"/>
        <w:rPr>
          <w:rFonts w:eastAsia="Calibri"/>
          <w:lang w:eastAsia="en-US"/>
        </w:rPr>
      </w:pPr>
    </w:p>
    <w:p w14:paraId="328E6446" w14:textId="77777777" w:rsidR="00275D5C" w:rsidRDefault="00275D5C" w:rsidP="00BE1168">
      <w:pPr>
        <w:ind w:left="-567"/>
        <w:rPr>
          <w:rFonts w:eastAsia="Calibri"/>
          <w:lang w:eastAsia="en-US"/>
        </w:rPr>
      </w:pPr>
    </w:p>
    <w:p w14:paraId="328E6447" w14:textId="77777777" w:rsidR="00275D5C" w:rsidRDefault="00275D5C" w:rsidP="00BE1168">
      <w:pPr>
        <w:ind w:left="-567"/>
        <w:rPr>
          <w:rFonts w:eastAsia="Calibri"/>
          <w:lang w:eastAsia="en-US"/>
        </w:rPr>
      </w:pPr>
    </w:p>
    <w:p w14:paraId="328E6448" w14:textId="77777777" w:rsidR="00275D5C" w:rsidRDefault="00275D5C" w:rsidP="00BE1168">
      <w:pPr>
        <w:ind w:left="-567"/>
        <w:rPr>
          <w:rFonts w:eastAsia="Calibri"/>
          <w:lang w:eastAsia="en-US"/>
        </w:rPr>
      </w:pPr>
    </w:p>
    <w:p w14:paraId="328E6449" w14:textId="77777777" w:rsidR="00275D5C" w:rsidRDefault="00275D5C" w:rsidP="00BE1168">
      <w:pPr>
        <w:ind w:left="-567"/>
        <w:rPr>
          <w:rFonts w:eastAsia="Calibri"/>
          <w:lang w:eastAsia="en-US"/>
        </w:rPr>
      </w:pPr>
    </w:p>
    <w:p w14:paraId="328E644A" w14:textId="77777777" w:rsidR="00275D5C" w:rsidRDefault="00275D5C" w:rsidP="00BE1168">
      <w:pPr>
        <w:ind w:left="-567"/>
        <w:rPr>
          <w:rFonts w:eastAsia="Calibri"/>
          <w:lang w:eastAsia="en-US"/>
        </w:rPr>
      </w:pPr>
    </w:p>
    <w:p w14:paraId="328E644B" w14:textId="77777777" w:rsidR="00275D5C" w:rsidRDefault="00275D5C" w:rsidP="00BE1168">
      <w:pPr>
        <w:ind w:left="-567"/>
        <w:rPr>
          <w:rFonts w:eastAsia="Calibri"/>
          <w:lang w:eastAsia="en-US"/>
        </w:rPr>
      </w:pPr>
    </w:p>
    <w:p w14:paraId="328E644C" w14:textId="77777777" w:rsidR="00275D5C" w:rsidRDefault="00275D5C" w:rsidP="00BE1168">
      <w:pPr>
        <w:ind w:left="-567"/>
        <w:rPr>
          <w:rFonts w:eastAsia="Calibri"/>
          <w:lang w:eastAsia="en-US"/>
        </w:rPr>
      </w:pPr>
    </w:p>
    <w:p w14:paraId="328E644D" w14:textId="77777777" w:rsidR="0091762A" w:rsidRDefault="0091762A" w:rsidP="00BE1168">
      <w:pPr>
        <w:ind w:left="-567"/>
        <w:rPr>
          <w:rFonts w:eastAsia="Calibri"/>
          <w:lang w:eastAsia="en-US"/>
        </w:rPr>
      </w:pPr>
    </w:p>
    <w:p w14:paraId="328E644E" w14:textId="77777777" w:rsidR="0091762A" w:rsidRDefault="0091762A" w:rsidP="00BE1168">
      <w:pPr>
        <w:ind w:left="-567"/>
        <w:rPr>
          <w:rFonts w:eastAsia="Calibri"/>
          <w:lang w:eastAsia="en-US"/>
        </w:rPr>
      </w:pPr>
    </w:p>
    <w:p w14:paraId="328E644F" w14:textId="77777777" w:rsidR="0091762A" w:rsidRDefault="0091762A" w:rsidP="00BE1168">
      <w:pPr>
        <w:ind w:left="-567"/>
        <w:rPr>
          <w:rFonts w:eastAsia="Calibri"/>
          <w:lang w:eastAsia="en-US"/>
        </w:rPr>
      </w:pPr>
    </w:p>
    <w:p w14:paraId="328E6450" w14:textId="77777777" w:rsidR="0091762A" w:rsidRDefault="0091762A" w:rsidP="00BE1168">
      <w:pPr>
        <w:ind w:left="-567"/>
        <w:rPr>
          <w:rFonts w:eastAsia="Calibri"/>
          <w:lang w:eastAsia="en-US"/>
        </w:rPr>
      </w:pPr>
    </w:p>
    <w:p w14:paraId="328E6451" w14:textId="77777777" w:rsidR="0091762A" w:rsidRDefault="0091762A" w:rsidP="00BE1168">
      <w:pPr>
        <w:ind w:left="-567"/>
        <w:rPr>
          <w:rFonts w:eastAsia="Calibri"/>
          <w:lang w:eastAsia="en-US"/>
        </w:rPr>
      </w:pPr>
    </w:p>
    <w:p w14:paraId="328E6452" w14:textId="77777777" w:rsidR="0091762A" w:rsidRDefault="0091762A" w:rsidP="00BE1168">
      <w:pPr>
        <w:ind w:left="-567"/>
        <w:rPr>
          <w:rFonts w:eastAsia="Calibri"/>
          <w:lang w:eastAsia="en-US"/>
        </w:rPr>
      </w:pPr>
    </w:p>
    <w:p w14:paraId="328E6453" w14:textId="77777777" w:rsidR="0091762A" w:rsidRDefault="0091762A" w:rsidP="00BE1168">
      <w:pPr>
        <w:ind w:left="-567"/>
        <w:rPr>
          <w:rFonts w:eastAsia="Calibri"/>
          <w:lang w:eastAsia="en-US"/>
        </w:rPr>
      </w:pPr>
    </w:p>
    <w:p w14:paraId="328E6454" w14:textId="77777777" w:rsidR="0091762A" w:rsidRDefault="0091762A" w:rsidP="00BE1168">
      <w:pPr>
        <w:ind w:left="-567"/>
        <w:rPr>
          <w:rFonts w:eastAsia="Calibri"/>
          <w:lang w:eastAsia="en-US"/>
        </w:rPr>
      </w:pPr>
    </w:p>
    <w:p w14:paraId="328E6455" w14:textId="77777777" w:rsidR="00595BD7" w:rsidRDefault="00595BD7" w:rsidP="00BE1168">
      <w:pPr>
        <w:ind w:left="-567"/>
        <w:rPr>
          <w:rFonts w:eastAsia="Calibri"/>
          <w:lang w:eastAsia="en-US"/>
        </w:rPr>
      </w:pPr>
    </w:p>
    <w:p w14:paraId="328E6456" w14:textId="77777777" w:rsidR="00595BD7" w:rsidRDefault="00595BD7" w:rsidP="00BE1168">
      <w:pPr>
        <w:ind w:left="-567"/>
        <w:rPr>
          <w:rFonts w:eastAsia="Calibri"/>
          <w:lang w:eastAsia="en-US"/>
        </w:rPr>
      </w:pPr>
    </w:p>
    <w:p w14:paraId="328E6462" w14:textId="77777777" w:rsidR="00C75B9D" w:rsidRPr="00275D5C" w:rsidRDefault="00C75B9D" w:rsidP="00595BD7">
      <w:pPr>
        <w:ind w:left="0"/>
        <w:jc w:val="both"/>
        <w:rPr>
          <w:rFonts w:eastAsia="Calibri"/>
          <w:lang w:eastAsia="en-US"/>
        </w:rPr>
      </w:pPr>
    </w:p>
    <w:p w14:paraId="328E6463" w14:textId="77777777" w:rsidR="001A3F14" w:rsidRPr="00275D5C" w:rsidRDefault="001A3F14" w:rsidP="00BE1168">
      <w:pPr>
        <w:ind w:left="-567"/>
        <w:rPr>
          <w:rFonts w:eastAsia="Calibri"/>
          <w:lang w:eastAsia="en-US"/>
        </w:rPr>
      </w:pPr>
    </w:p>
    <w:p w14:paraId="5F3E0E79" w14:textId="77777777" w:rsidR="008E53B4" w:rsidRDefault="008E53B4" w:rsidP="00FD7444">
      <w:pPr>
        <w:ind w:left="4678"/>
        <w:jc w:val="left"/>
      </w:pPr>
    </w:p>
    <w:p w14:paraId="1DD69612" w14:textId="77777777" w:rsidR="008E53B4" w:rsidRDefault="008E53B4" w:rsidP="00FD7444">
      <w:pPr>
        <w:ind w:left="4678"/>
        <w:jc w:val="left"/>
      </w:pPr>
    </w:p>
    <w:p w14:paraId="7E4530A3" w14:textId="77777777" w:rsidR="008E53B4" w:rsidRDefault="008E53B4" w:rsidP="00FD7444">
      <w:pPr>
        <w:ind w:left="4678"/>
        <w:jc w:val="left"/>
      </w:pPr>
    </w:p>
    <w:p w14:paraId="0E66E677" w14:textId="77777777" w:rsidR="008E53B4" w:rsidRDefault="008E53B4" w:rsidP="00FD7444">
      <w:pPr>
        <w:ind w:left="4678"/>
        <w:jc w:val="left"/>
      </w:pPr>
    </w:p>
    <w:p w14:paraId="6118AC1E" w14:textId="77777777" w:rsidR="008E53B4" w:rsidRDefault="008E53B4" w:rsidP="00FD7444">
      <w:pPr>
        <w:ind w:left="4678"/>
        <w:jc w:val="left"/>
      </w:pPr>
    </w:p>
    <w:p w14:paraId="02B8ED8E" w14:textId="77777777" w:rsidR="00E02B03" w:rsidRDefault="00E02B03" w:rsidP="00FD7444">
      <w:pPr>
        <w:ind w:left="4678"/>
        <w:jc w:val="left"/>
      </w:pPr>
    </w:p>
    <w:p w14:paraId="770D4A60" w14:textId="77777777" w:rsidR="00F94758" w:rsidRDefault="00F94758" w:rsidP="00D56F13">
      <w:pPr>
        <w:ind w:left="0"/>
        <w:jc w:val="left"/>
      </w:pPr>
    </w:p>
    <w:p w14:paraId="7C36C6C6" w14:textId="77777777" w:rsidR="004E1277" w:rsidRDefault="004E1277" w:rsidP="00FD7444">
      <w:pPr>
        <w:ind w:left="4678"/>
        <w:jc w:val="left"/>
      </w:pPr>
    </w:p>
    <w:p w14:paraId="2587C92B" w14:textId="77777777" w:rsidR="00955D58" w:rsidRDefault="00955D58" w:rsidP="00FD7444">
      <w:pPr>
        <w:ind w:left="4678"/>
        <w:jc w:val="left"/>
      </w:pPr>
    </w:p>
    <w:p w14:paraId="00721A4B" w14:textId="77777777" w:rsidR="004E1277" w:rsidRDefault="004E1277" w:rsidP="00FD7444">
      <w:pPr>
        <w:ind w:left="4678"/>
        <w:jc w:val="left"/>
      </w:pPr>
    </w:p>
    <w:p w14:paraId="328E6464" w14:textId="12D53930" w:rsidR="00A32CE7" w:rsidRPr="00BF7C98" w:rsidRDefault="003F7BF6" w:rsidP="00FD7444">
      <w:pPr>
        <w:ind w:left="4678"/>
        <w:jc w:val="left"/>
      </w:pPr>
      <w:r>
        <w:lastRenderedPageBreak/>
        <w:t xml:space="preserve">Додаток </w:t>
      </w:r>
    </w:p>
    <w:p w14:paraId="328E6465" w14:textId="77777777" w:rsidR="00085066" w:rsidRDefault="00A32CE7" w:rsidP="00BF7C98">
      <w:pPr>
        <w:ind w:left="4678"/>
        <w:jc w:val="left"/>
      </w:pPr>
      <w:r w:rsidRPr="00BF7C98">
        <w:t xml:space="preserve">до Положення </w:t>
      </w:r>
      <w:r w:rsidR="00BF7C98" w:rsidRPr="00BF7C98">
        <w:t>про порядок складення та видачі акта встановлення факту здійснення особою догляду (постійного догляду)</w:t>
      </w:r>
    </w:p>
    <w:p w14:paraId="328E6466" w14:textId="77777777" w:rsidR="00BF7C98" w:rsidRPr="00BF7C98" w:rsidRDefault="00BF7C98" w:rsidP="00BF7C98">
      <w:pPr>
        <w:ind w:left="4678"/>
        <w:jc w:val="left"/>
        <w:rPr>
          <w:b/>
        </w:rPr>
      </w:pPr>
    </w:p>
    <w:p w14:paraId="328E6467" w14:textId="00B681A1" w:rsidR="00BF7C98" w:rsidRPr="00BF7C98" w:rsidRDefault="00CF747C" w:rsidP="00BF7C98">
      <w:pPr>
        <w:suppressAutoHyphens/>
        <w:autoSpaceDE w:val="0"/>
        <w:spacing w:line="288" w:lineRule="auto"/>
        <w:ind w:left="0" w:firstLine="4395"/>
        <w:jc w:val="both"/>
        <w:rPr>
          <w:bCs/>
          <w:color w:val="auto"/>
          <w:sz w:val="24"/>
          <w:szCs w:val="24"/>
          <w:shd w:val="clear" w:color="auto" w:fill="auto"/>
          <w:lang w:eastAsia="zh-CN"/>
        </w:rPr>
      </w:pPr>
      <w:r>
        <w:rPr>
          <w:b/>
          <w:bCs/>
          <w:color w:val="auto"/>
          <w:sz w:val="24"/>
          <w:szCs w:val="24"/>
          <w:shd w:val="clear" w:color="auto" w:fill="auto"/>
          <w:lang w:eastAsia="zh-CN"/>
        </w:rPr>
        <w:t xml:space="preserve">Голові </w:t>
      </w:r>
      <w:proofErr w:type="spellStart"/>
      <w:r>
        <w:rPr>
          <w:b/>
          <w:bCs/>
          <w:color w:val="auto"/>
          <w:sz w:val="24"/>
          <w:szCs w:val="24"/>
          <w:shd w:val="clear" w:color="auto" w:fill="auto"/>
          <w:lang w:eastAsia="zh-CN"/>
        </w:rPr>
        <w:t>Люблинецької</w:t>
      </w:r>
      <w:proofErr w:type="spellEnd"/>
      <w:r>
        <w:rPr>
          <w:b/>
          <w:bCs/>
          <w:color w:val="auto"/>
          <w:sz w:val="24"/>
          <w:szCs w:val="24"/>
          <w:shd w:val="clear" w:color="auto" w:fill="auto"/>
          <w:lang w:eastAsia="zh-CN"/>
        </w:rPr>
        <w:t xml:space="preserve"> селищної ради</w:t>
      </w:r>
    </w:p>
    <w:p w14:paraId="328E6468" w14:textId="7943F619" w:rsidR="00BF7C98" w:rsidRPr="00BF7C98" w:rsidRDefault="00CF747C" w:rsidP="00BF7C98">
      <w:pPr>
        <w:suppressAutoHyphens/>
        <w:autoSpaceDE w:val="0"/>
        <w:spacing w:line="288" w:lineRule="auto"/>
        <w:ind w:left="0" w:firstLine="4395"/>
        <w:jc w:val="both"/>
        <w:rPr>
          <w:bCs/>
          <w:color w:val="auto"/>
          <w:sz w:val="24"/>
          <w:szCs w:val="24"/>
          <w:shd w:val="clear" w:color="auto" w:fill="auto"/>
          <w:lang w:eastAsia="zh-CN"/>
        </w:rPr>
      </w:pPr>
      <w:proofErr w:type="spellStart"/>
      <w:r>
        <w:rPr>
          <w:b/>
          <w:bCs/>
          <w:color w:val="auto"/>
          <w:sz w:val="24"/>
          <w:szCs w:val="24"/>
          <w:shd w:val="clear" w:color="auto" w:fill="auto"/>
          <w:lang w:eastAsia="zh-CN"/>
        </w:rPr>
        <w:t>Сіховській</w:t>
      </w:r>
      <w:proofErr w:type="spellEnd"/>
      <w:r>
        <w:rPr>
          <w:b/>
          <w:bCs/>
          <w:color w:val="auto"/>
          <w:sz w:val="24"/>
          <w:szCs w:val="24"/>
          <w:shd w:val="clear" w:color="auto" w:fill="auto"/>
          <w:lang w:eastAsia="zh-CN"/>
        </w:rPr>
        <w:t xml:space="preserve"> Н.М.</w:t>
      </w:r>
    </w:p>
    <w:p w14:paraId="328E6469" w14:textId="77777777" w:rsidR="00BF7C98" w:rsidRPr="00BF7C98" w:rsidRDefault="00BF7C98" w:rsidP="00BF7C98">
      <w:pPr>
        <w:suppressAutoHyphens/>
        <w:autoSpaceDE w:val="0"/>
        <w:ind w:left="0" w:firstLine="4395"/>
        <w:jc w:val="both"/>
        <w:rPr>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328E646A" w14:textId="77777777" w:rsidR="00BF7C98" w:rsidRPr="00BF7C98" w:rsidRDefault="00BF7C98" w:rsidP="00BF7C98">
      <w:pPr>
        <w:suppressAutoHyphens/>
        <w:ind w:left="0" w:firstLine="4678"/>
        <w:jc w:val="left"/>
        <w:rPr>
          <w:color w:val="auto"/>
          <w:sz w:val="20"/>
          <w:szCs w:val="24"/>
          <w:shd w:val="clear" w:color="auto" w:fill="auto"/>
          <w:lang w:eastAsia="zh-CN"/>
        </w:rPr>
      </w:pPr>
      <w:r w:rsidRPr="00BF7C98">
        <w:rPr>
          <w:color w:val="auto"/>
          <w:sz w:val="20"/>
          <w:szCs w:val="24"/>
          <w:shd w:val="clear" w:color="auto" w:fill="auto"/>
          <w:lang w:eastAsia="zh-CN"/>
        </w:rPr>
        <w:t>(прізвище, ім’я, по батькові військовозобов’язаного)</w:t>
      </w:r>
    </w:p>
    <w:p w14:paraId="328E646B" w14:textId="77777777" w:rsidR="00BF7C98" w:rsidRPr="00BF7C98" w:rsidRDefault="00BF7C98" w:rsidP="00BF7C98">
      <w:pPr>
        <w:suppressAutoHyphens/>
        <w:autoSpaceDE w:val="0"/>
        <w:spacing w:line="288" w:lineRule="auto"/>
        <w:ind w:left="0" w:firstLine="4395"/>
        <w:jc w:val="both"/>
        <w:rPr>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328E646C"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Адреса зареєстрованого місця проживання:</w:t>
      </w:r>
    </w:p>
    <w:p w14:paraId="328E646D"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328E646E"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328E646F"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Адреса зареєстрованого місця проживання:</w:t>
      </w:r>
    </w:p>
    <w:p w14:paraId="328E6470"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328E6471" w14:textId="77777777" w:rsidR="00BF7C98" w:rsidRPr="00BF7C98" w:rsidRDefault="00BF7C98" w:rsidP="00BF7C98">
      <w:pPr>
        <w:suppressAutoHyphens/>
        <w:autoSpaceDE w:val="0"/>
        <w:spacing w:line="288" w:lineRule="auto"/>
        <w:ind w:left="0" w:firstLine="4395"/>
        <w:jc w:val="both"/>
        <w:rPr>
          <w:b/>
          <w:bCs/>
          <w:color w:val="auto"/>
          <w:sz w:val="24"/>
          <w:szCs w:val="24"/>
          <w:shd w:val="clear" w:color="auto" w:fill="auto"/>
          <w:lang w:eastAsia="zh-CN"/>
        </w:rPr>
      </w:pPr>
      <w:r w:rsidRPr="00BF7C98">
        <w:rPr>
          <w:b/>
          <w:bCs/>
          <w:color w:val="auto"/>
          <w:sz w:val="24"/>
          <w:szCs w:val="24"/>
          <w:shd w:val="clear" w:color="auto" w:fill="auto"/>
          <w:lang w:eastAsia="zh-CN"/>
        </w:rPr>
        <w:t>___________________________________________</w:t>
      </w:r>
    </w:p>
    <w:p w14:paraId="328E6472" w14:textId="77777777" w:rsidR="00BF7C98" w:rsidRPr="00BF7C98" w:rsidRDefault="00BF7C98" w:rsidP="00BF7C98">
      <w:pPr>
        <w:suppressAutoHyphens/>
        <w:autoSpaceDE w:val="0"/>
        <w:spacing w:line="288" w:lineRule="auto"/>
        <w:ind w:left="0" w:firstLine="4395"/>
        <w:jc w:val="both"/>
        <w:rPr>
          <w:bCs/>
          <w:color w:val="auto"/>
          <w:sz w:val="24"/>
          <w:szCs w:val="24"/>
          <w:shd w:val="clear" w:color="auto" w:fill="auto"/>
          <w:lang w:eastAsia="zh-CN"/>
        </w:rPr>
      </w:pPr>
      <w:r w:rsidRPr="00BF7C98">
        <w:rPr>
          <w:b/>
          <w:bCs/>
          <w:color w:val="auto"/>
          <w:sz w:val="24"/>
          <w:szCs w:val="24"/>
          <w:shd w:val="clear" w:color="auto" w:fill="auto"/>
          <w:lang w:eastAsia="zh-CN"/>
        </w:rPr>
        <w:t>контактний телефон ________________________</w:t>
      </w:r>
    </w:p>
    <w:p w14:paraId="328E6473" w14:textId="77777777" w:rsidR="00BF7C98" w:rsidRPr="00BF7C98" w:rsidRDefault="00BF7C98" w:rsidP="00BF7C98">
      <w:pPr>
        <w:suppressAutoHyphens/>
        <w:autoSpaceDE w:val="0"/>
        <w:spacing w:line="288" w:lineRule="auto"/>
        <w:ind w:left="0"/>
        <w:jc w:val="both"/>
        <w:rPr>
          <w:b/>
          <w:bCs/>
          <w:color w:val="auto"/>
          <w:sz w:val="24"/>
          <w:szCs w:val="24"/>
          <w:shd w:val="clear" w:color="auto" w:fill="auto"/>
          <w:lang w:eastAsia="zh-CN"/>
        </w:rPr>
      </w:pPr>
    </w:p>
    <w:p w14:paraId="328E6474" w14:textId="77777777" w:rsidR="00BF7C98" w:rsidRPr="00BF7C98" w:rsidRDefault="00BF7C98" w:rsidP="00595BD7">
      <w:pPr>
        <w:suppressAutoHyphens/>
        <w:autoSpaceDE w:val="0"/>
        <w:spacing w:line="288" w:lineRule="auto"/>
        <w:ind w:left="-851" w:firstLine="425"/>
        <w:rPr>
          <w:b/>
          <w:bCs/>
          <w:color w:val="auto"/>
          <w:shd w:val="clear" w:color="auto" w:fill="auto"/>
          <w:lang w:eastAsia="zh-CN"/>
        </w:rPr>
      </w:pPr>
      <w:r w:rsidRPr="00BF7C98">
        <w:rPr>
          <w:b/>
          <w:bCs/>
          <w:color w:val="auto"/>
          <w:shd w:val="clear" w:color="auto" w:fill="auto"/>
          <w:lang w:eastAsia="zh-CN"/>
        </w:rPr>
        <w:t>ЗАЯВА</w:t>
      </w:r>
    </w:p>
    <w:p w14:paraId="328E6475" w14:textId="77777777" w:rsidR="00BF7C98" w:rsidRPr="00BF7C98" w:rsidRDefault="00BF7C98" w:rsidP="00BF7C98">
      <w:pPr>
        <w:suppressAutoHyphens/>
        <w:autoSpaceDE w:val="0"/>
        <w:spacing w:line="288" w:lineRule="auto"/>
        <w:ind w:left="0" w:firstLine="567"/>
        <w:jc w:val="both"/>
        <w:rPr>
          <w:bCs/>
          <w:color w:val="auto"/>
          <w:shd w:val="clear" w:color="auto" w:fill="auto"/>
          <w:lang w:eastAsia="zh-CN"/>
        </w:rPr>
      </w:pPr>
      <w:r w:rsidRPr="00BF7C98">
        <w:rPr>
          <w:bCs/>
          <w:color w:val="auto"/>
          <w:shd w:val="clear" w:color="auto" w:fill="auto"/>
          <w:lang w:eastAsia="zh-CN"/>
        </w:rPr>
        <w:t>Я, військовозобов’язаний __________________________________________</w:t>
      </w:r>
    </w:p>
    <w:p w14:paraId="328E6476" w14:textId="77777777" w:rsidR="00BF7C98" w:rsidRPr="00BF7C98" w:rsidRDefault="00BF7C98" w:rsidP="00BF7C98">
      <w:pPr>
        <w:suppressAutoHyphens/>
        <w:autoSpaceDE w:val="0"/>
        <w:spacing w:line="288" w:lineRule="auto"/>
        <w:ind w:left="0" w:firstLine="3828"/>
        <w:jc w:val="both"/>
        <w:rPr>
          <w:bCs/>
          <w:color w:val="auto"/>
          <w:shd w:val="clear" w:color="auto" w:fill="auto"/>
          <w:lang w:eastAsia="zh-CN"/>
        </w:rPr>
      </w:pPr>
      <w:r w:rsidRPr="00BF7C98">
        <w:rPr>
          <w:rFonts w:eastAsia="Calibri"/>
          <w:bCs/>
          <w:color w:val="333333"/>
          <w:sz w:val="18"/>
          <w:lang w:eastAsia="en-US"/>
        </w:rPr>
        <w:t>(П.І.П військовозобов’язаного, який здійснює догляд (постійний догляд)</w:t>
      </w:r>
    </w:p>
    <w:p w14:paraId="328E6477" w14:textId="77777777" w:rsidR="00BF7C98" w:rsidRPr="00BF7C98" w:rsidRDefault="00BF7C98" w:rsidP="00595BD7">
      <w:pPr>
        <w:suppressAutoHyphens/>
        <w:autoSpaceDE w:val="0"/>
        <w:ind w:left="0"/>
        <w:jc w:val="both"/>
        <w:rPr>
          <w:rFonts w:eastAsia="Calibri"/>
          <w:b/>
          <w:bCs/>
          <w:color w:val="333333"/>
          <w:lang w:eastAsia="en-US"/>
        </w:rPr>
      </w:pPr>
      <w:r w:rsidRPr="00BF7C98">
        <w:rPr>
          <w:bCs/>
          <w:color w:val="auto"/>
          <w:shd w:val="clear" w:color="auto" w:fill="auto"/>
          <w:lang w:eastAsia="zh-CN"/>
        </w:rPr>
        <w:t xml:space="preserve">_________________________________________ прошу відповідно до п. 61 Порядку </w:t>
      </w:r>
      <w:r w:rsidRPr="00BF7C98">
        <w:rPr>
          <w:rFonts w:eastAsia="Calibri"/>
          <w:bCs/>
          <w:color w:val="333333"/>
          <w:lang w:eastAsia="en-US"/>
        </w:rPr>
        <w:t>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 560, скласти та видати мені Акт про встановлення факту здійснення особою догляду (постійного догляду) за</w:t>
      </w:r>
      <w:r w:rsidRPr="00BF7C98">
        <w:rPr>
          <w:rFonts w:eastAsia="Calibri"/>
          <w:b/>
          <w:bCs/>
          <w:color w:val="333333"/>
          <w:lang w:eastAsia="en-US"/>
        </w:rPr>
        <w:t xml:space="preserve"> ____________________________________________________________________,</w:t>
      </w:r>
    </w:p>
    <w:p w14:paraId="328E6478" w14:textId="77777777" w:rsidR="00BF7C98" w:rsidRPr="00BF7C98" w:rsidRDefault="00BF7C98" w:rsidP="00BF7C98">
      <w:pPr>
        <w:suppressAutoHyphens/>
        <w:autoSpaceDE w:val="0"/>
        <w:spacing w:line="288" w:lineRule="auto"/>
        <w:ind w:left="0" w:firstLine="1843"/>
        <w:jc w:val="both"/>
        <w:rPr>
          <w:rFonts w:eastAsia="Calibri"/>
          <w:bCs/>
          <w:color w:val="333333"/>
          <w:sz w:val="18"/>
          <w:lang w:eastAsia="en-US"/>
        </w:rPr>
      </w:pPr>
      <w:r w:rsidRPr="00BF7C98">
        <w:rPr>
          <w:rFonts w:eastAsia="Calibri"/>
          <w:bCs/>
          <w:color w:val="333333"/>
          <w:sz w:val="18"/>
          <w:lang w:eastAsia="en-US"/>
        </w:rPr>
        <w:t>(П.І.П особи, за якою військовозобов’язаний здійснює догляд (постійний догляд)</w:t>
      </w:r>
    </w:p>
    <w:p w14:paraId="328E6479" w14:textId="77777777" w:rsidR="00BF7C98" w:rsidRPr="00BF7C98" w:rsidRDefault="00BF7C98" w:rsidP="00BF7C98">
      <w:pPr>
        <w:suppressAutoHyphens/>
        <w:autoSpaceDE w:val="0"/>
        <w:spacing w:line="288" w:lineRule="auto"/>
        <w:ind w:left="0"/>
        <w:jc w:val="both"/>
        <w:rPr>
          <w:rFonts w:eastAsia="Calibri"/>
          <w:bCs/>
          <w:color w:val="333333"/>
          <w:lang w:eastAsia="en-US"/>
        </w:rPr>
      </w:pPr>
      <w:r w:rsidRPr="00BF7C98">
        <w:rPr>
          <w:rFonts w:eastAsia="Calibri"/>
          <w:bCs/>
          <w:color w:val="333333"/>
          <w:lang w:eastAsia="en-US"/>
        </w:rPr>
        <w:t>проживає за адресою:__________________________________________________</w:t>
      </w:r>
    </w:p>
    <w:p w14:paraId="328E647A" w14:textId="77777777" w:rsidR="00BF7C98" w:rsidRPr="00BF7C98" w:rsidRDefault="00BF7C98" w:rsidP="00BF7C98">
      <w:pPr>
        <w:suppressAutoHyphens/>
        <w:autoSpaceDE w:val="0"/>
        <w:spacing w:line="288" w:lineRule="auto"/>
        <w:ind w:left="0"/>
        <w:jc w:val="both"/>
        <w:rPr>
          <w:rFonts w:eastAsia="Calibri"/>
          <w:bCs/>
          <w:color w:val="333333"/>
          <w:sz w:val="18"/>
          <w:lang w:eastAsia="en-US"/>
        </w:rPr>
      </w:pPr>
      <w:r w:rsidRPr="00BF7C98">
        <w:rPr>
          <w:rFonts w:eastAsia="Calibri"/>
          <w:bCs/>
          <w:color w:val="333333"/>
          <w:lang w:eastAsia="en-US"/>
        </w:rPr>
        <w:t>______________________________та являється мені _______________________.</w:t>
      </w:r>
    </w:p>
    <w:p w14:paraId="328E647B" w14:textId="77777777" w:rsidR="00BF7C98" w:rsidRPr="00BF7C98" w:rsidRDefault="00BF7C98" w:rsidP="00BF7C98">
      <w:pPr>
        <w:suppressAutoHyphens/>
        <w:autoSpaceDE w:val="0"/>
        <w:ind w:left="0" w:firstLine="6096"/>
        <w:rPr>
          <w:rFonts w:eastAsia="Calibri"/>
          <w:bCs/>
          <w:color w:val="333333"/>
          <w:sz w:val="18"/>
          <w:lang w:eastAsia="en-US"/>
        </w:rPr>
      </w:pPr>
      <w:r w:rsidRPr="00BF7C98">
        <w:rPr>
          <w:rFonts w:eastAsia="Calibri"/>
          <w:bCs/>
          <w:color w:val="333333"/>
          <w:sz w:val="18"/>
          <w:lang w:eastAsia="en-US"/>
        </w:rPr>
        <w:t>(вказати родинний зв’язок з особою</w:t>
      </w:r>
      <w:r w:rsidRPr="00BF7C98">
        <w:rPr>
          <w:rFonts w:ascii="Calibri" w:eastAsia="Calibri" w:hAnsi="Calibri"/>
          <w:color w:val="auto"/>
          <w:sz w:val="22"/>
          <w:szCs w:val="22"/>
          <w:shd w:val="clear" w:color="auto" w:fill="auto"/>
          <w:lang w:eastAsia="en-US"/>
        </w:rPr>
        <w:t xml:space="preserve"> </w:t>
      </w:r>
      <w:r w:rsidRPr="00BF7C98">
        <w:rPr>
          <w:rFonts w:eastAsia="Calibri"/>
          <w:bCs/>
          <w:color w:val="333333"/>
          <w:sz w:val="18"/>
          <w:lang w:eastAsia="en-US"/>
        </w:rPr>
        <w:t>за якою</w:t>
      </w:r>
    </w:p>
    <w:p w14:paraId="328E647C" w14:textId="77777777" w:rsidR="00BF7C98" w:rsidRPr="00BF7C98" w:rsidRDefault="00BF7C98" w:rsidP="00BF7C98">
      <w:pPr>
        <w:suppressAutoHyphens/>
        <w:autoSpaceDE w:val="0"/>
        <w:ind w:left="0" w:firstLine="6096"/>
        <w:rPr>
          <w:rFonts w:eastAsia="Calibri"/>
          <w:bCs/>
          <w:color w:val="333333"/>
          <w:sz w:val="18"/>
          <w:lang w:eastAsia="en-US"/>
        </w:rPr>
      </w:pPr>
      <w:r w:rsidRPr="00BF7C98">
        <w:rPr>
          <w:rFonts w:eastAsia="Calibri"/>
          <w:bCs/>
          <w:color w:val="333333"/>
          <w:sz w:val="18"/>
          <w:lang w:eastAsia="en-US"/>
        </w:rPr>
        <w:t xml:space="preserve">здійснюють догляд: батько, мати, </w:t>
      </w:r>
    </w:p>
    <w:p w14:paraId="328E647D" w14:textId="77777777" w:rsidR="00BF7C98" w:rsidRPr="00BF7C98" w:rsidRDefault="00BF7C98" w:rsidP="00BF7C98">
      <w:pPr>
        <w:suppressAutoHyphens/>
        <w:autoSpaceDE w:val="0"/>
        <w:ind w:left="0" w:firstLine="6096"/>
        <w:rPr>
          <w:rFonts w:eastAsia="Calibri"/>
          <w:bCs/>
          <w:color w:val="333333"/>
          <w:sz w:val="18"/>
          <w:lang w:eastAsia="en-US"/>
        </w:rPr>
      </w:pPr>
      <w:r w:rsidRPr="00BF7C98">
        <w:rPr>
          <w:rFonts w:eastAsia="Calibri"/>
          <w:bCs/>
          <w:color w:val="333333"/>
          <w:sz w:val="18"/>
          <w:lang w:eastAsia="en-US"/>
        </w:rPr>
        <w:t>баба, дід, сестра, брат тощо)</w:t>
      </w:r>
    </w:p>
    <w:p w14:paraId="328E647E" w14:textId="77777777" w:rsidR="00BF7C98" w:rsidRPr="00BF7C98" w:rsidRDefault="00BF7C98" w:rsidP="00BF7C98">
      <w:pPr>
        <w:suppressAutoHyphens/>
        <w:autoSpaceDE w:val="0"/>
        <w:spacing w:line="288" w:lineRule="auto"/>
        <w:ind w:left="0"/>
        <w:jc w:val="left"/>
        <w:rPr>
          <w:rFonts w:eastAsia="Calibri"/>
          <w:bCs/>
          <w:color w:val="333333"/>
          <w:sz w:val="22"/>
          <w:lang w:eastAsia="en-US"/>
        </w:rPr>
      </w:pPr>
      <w:r w:rsidRPr="00BF7C98">
        <w:rPr>
          <w:rFonts w:eastAsia="Calibri"/>
          <w:bCs/>
          <w:color w:val="333333"/>
          <w:sz w:val="22"/>
          <w:lang w:eastAsia="en-US"/>
        </w:rPr>
        <w:t>_______________________________________________________________________________________</w:t>
      </w:r>
    </w:p>
    <w:p w14:paraId="328E647F" w14:textId="77777777" w:rsidR="00BF7C98" w:rsidRPr="00BF7C98" w:rsidRDefault="00BF7C98" w:rsidP="00BF7C98">
      <w:pPr>
        <w:suppressAutoHyphens/>
        <w:autoSpaceDE w:val="0"/>
        <w:spacing w:line="288" w:lineRule="auto"/>
        <w:ind w:left="0"/>
        <w:jc w:val="left"/>
        <w:rPr>
          <w:rFonts w:eastAsia="Calibri"/>
          <w:bCs/>
          <w:color w:val="333333"/>
          <w:sz w:val="22"/>
          <w:lang w:eastAsia="en-US"/>
        </w:rPr>
      </w:pPr>
      <w:r w:rsidRPr="00BF7C98">
        <w:rPr>
          <w:rFonts w:eastAsia="Calibri"/>
          <w:bCs/>
          <w:color w:val="333333"/>
          <w:sz w:val="22"/>
          <w:lang w:eastAsia="en-US"/>
        </w:rPr>
        <w:t>Адреса:________________________________________________________________________________</w:t>
      </w:r>
    </w:p>
    <w:p w14:paraId="328E6480" w14:textId="77777777" w:rsidR="00BF7C98" w:rsidRPr="00BF7C98" w:rsidRDefault="00BF7C98" w:rsidP="00BF7C98">
      <w:pPr>
        <w:suppressAutoHyphens/>
        <w:autoSpaceDE w:val="0"/>
        <w:spacing w:line="288" w:lineRule="auto"/>
        <w:ind w:left="0"/>
        <w:rPr>
          <w:rFonts w:eastAsia="Calibri"/>
          <w:color w:val="auto"/>
          <w:sz w:val="18"/>
          <w:szCs w:val="22"/>
          <w:shd w:val="clear" w:color="auto" w:fill="auto"/>
          <w:lang w:eastAsia="en-US"/>
        </w:rPr>
      </w:pPr>
      <w:r w:rsidRPr="00BF7C98">
        <w:rPr>
          <w:rFonts w:eastAsia="Calibri"/>
          <w:color w:val="auto"/>
          <w:sz w:val="18"/>
          <w:szCs w:val="22"/>
          <w:shd w:val="clear" w:color="auto" w:fill="auto"/>
          <w:lang w:eastAsia="en-US"/>
        </w:rPr>
        <w:t>(зазначити назву на адресу районного (міського) територіальний центр комплектування та соціальної підтримки або його відокремленого відділу куди була подана заява відповідно до абзацу першого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 560)</w:t>
      </w:r>
    </w:p>
    <w:p w14:paraId="328E6481" w14:textId="77777777" w:rsidR="00BF7C98" w:rsidRPr="00BF7C98" w:rsidRDefault="00BF7C98" w:rsidP="00BF7C98">
      <w:pPr>
        <w:suppressAutoHyphens/>
        <w:autoSpaceDE w:val="0"/>
        <w:spacing w:line="288" w:lineRule="auto"/>
        <w:ind w:left="0"/>
        <w:jc w:val="left"/>
        <w:rPr>
          <w:rFonts w:eastAsia="Calibri"/>
          <w:bCs/>
          <w:color w:val="333333"/>
          <w:lang w:eastAsia="en-US"/>
        </w:rPr>
      </w:pPr>
      <w:r w:rsidRPr="00BF7C98">
        <w:rPr>
          <w:rFonts w:eastAsia="Calibri"/>
          <w:bCs/>
          <w:color w:val="333333"/>
          <w:lang w:eastAsia="en-US"/>
        </w:rPr>
        <w:t>До заяви додаю наступні документи:</w:t>
      </w:r>
    </w:p>
    <w:p w14:paraId="328E6482" w14:textId="77777777" w:rsidR="00BF7C98" w:rsidRPr="00BF7C98" w:rsidRDefault="00BF7C98" w:rsidP="00BF7C98">
      <w:pPr>
        <w:suppressAutoHyphens/>
        <w:autoSpaceDE w:val="0"/>
        <w:spacing w:line="288" w:lineRule="auto"/>
        <w:ind w:left="0"/>
        <w:jc w:val="left"/>
        <w:rPr>
          <w:rFonts w:eastAsia="Calibri"/>
          <w:bCs/>
          <w:color w:val="333333"/>
          <w:lang w:eastAsia="en-US"/>
        </w:rPr>
      </w:pPr>
      <w:r w:rsidRPr="00BF7C98">
        <w:rPr>
          <w:rFonts w:eastAsia="Calibri"/>
          <w:bCs/>
          <w:color w:val="333333"/>
          <w:lang w:eastAsia="en-US"/>
        </w:rPr>
        <w:t>____________________________________________________________________</w:t>
      </w:r>
    </w:p>
    <w:p w14:paraId="328E6483" w14:textId="77777777" w:rsidR="00BF7C98" w:rsidRPr="00BF7C98" w:rsidRDefault="00BF7C98" w:rsidP="00BF7C98">
      <w:pPr>
        <w:suppressAutoHyphens/>
        <w:ind w:left="0"/>
        <w:jc w:val="both"/>
        <w:rPr>
          <w:color w:val="auto"/>
          <w:sz w:val="24"/>
          <w:szCs w:val="24"/>
          <w:shd w:val="clear" w:color="auto" w:fill="auto"/>
          <w:lang w:eastAsia="zh-CN"/>
        </w:rPr>
      </w:pPr>
    </w:p>
    <w:p w14:paraId="328E6484" w14:textId="77777777" w:rsidR="00BF7C98" w:rsidRPr="00BF7C98" w:rsidRDefault="00BF7C98" w:rsidP="00BF7C98">
      <w:pPr>
        <w:suppressAutoHyphens/>
        <w:ind w:left="-851" w:firstLine="425"/>
        <w:rPr>
          <w:color w:val="auto"/>
          <w:sz w:val="24"/>
          <w:szCs w:val="24"/>
          <w:shd w:val="clear" w:color="auto" w:fill="auto"/>
          <w:lang w:val="ru-RU" w:eastAsia="zh-CN"/>
        </w:rPr>
      </w:pPr>
      <w:r w:rsidRPr="00BF7C98">
        <w:rPr>
          <w:color w:val="auto"/>
          <w:sz w:val="24"/>
          <w:szCs w:val="24"/>
          <w:shd w:val="clear" w:color="auto" w:fill="auto"/>
          <w:lang w:eastAsia="zh-CN"/>
        </w:rPr>
        <w:t>“_____“_____________ 20 ___ року                              ________________________________</w:t>
      </w:r>
    </w:p>
    <w:p w14:paraId="328E6485" w14:textId="77777777" w:rsidR="00BF7C98" w:rsidRDefault="00BF7C98" w:rsidP="00BF7C98">
      <w:pPr>
        <w:suppressAutoHyphens/>
        <w:ind w:left="0" w:firstLine="5670"/>
        <w:jc w:val="both"/>
        <w:rPr>
          <w:color w:val="auto"/>
          <w:sz w:val="20"/>
          <w:szCs w:val="24"/>
          <w:shd w:val="clear" w:color="auto" w:fill="auto"/>
          <w:lang w:eastAsia="zh-CN"/>
        </w:rPr>
      </w:pPr>
      <w:r w:rsidRPr="00BF7C98">
        <w:rPr>
          <w:color w:val="auto"/>
          <w:sz w:val="20"/>
          <w:szCs w:val="24"/>
          <w:shd w:val="clear" w:color="auto" w:fill="auto"/>
          <w:lang w:eastAsia="zh-CN"/>
        </w:rPr>
        <w:t xml:space="preserve"> (підпис військовозобов’язаного)</w:t>
      </w:r>
    </w:p>
    <w:p w14:paraId="328E6486" w14:textId="77777777" w:rsidR="00595BD7" w:rsidRDefault="00595BD7" w:rsidP="00BF7C98">
      <w:pPr>
        <w:suppressAutoHyphens/>
        <w:ind w:left="0" w:firstLine="5670"/>
        <w:jc w:val="both"/>
        <w:rPr>
          <w:color w:val="auto"/>
          <w:sz w:val="20"/>
          <w:szCs w:val="24"/>
          <w:shd w:val="clear" w:color="auto" w:fill="auto"/>
          <w:lang w:eastAsia="zh-CN"/>
        </w:rPr>
      </w:pPr>
    </w:p>
    <w:p w14:paraId="328E6489" w14:textId="77777777" w:rsidR="00595BD7" w:rsidRPr="00BF7C98" w:rsidRDefault="00595BD7" w:rsidP="00BF7C98">
      <w:pPr>
        <w:suppressAutoHyphens/>
        <w:ind w:left="0" w:firstLine="5670"/>
        <w:jc w:val="both"/>
        <w:rPr>
          <w:rFonts w:ascii="Calibri" w:eastAsia="Calibri" w:hAnsi="Calibri"/>
          <w:color w:val="auto"/>
          <w:sz w:val="22"/>
          <w:szCs w:val="22"/>
          <w:shd w:val="clear" w:color="auto" w:fill="auto"/>
          <w:lang w:eastAsia="en-US"/>
        </w:rPr>
      </w:pPr>
    </w:p>
    <w:p w14:paraId="1E891ECB" w14:textId="77777777" w:rsidR="0099243E" w:rsidRDefault="0099243E" w:rsidP="007056C6">
      <w:pPr>
        <w:shd w:val="clear" w:color="auto" w:fill="FFFFFF"/>
        <w:ind w:left="0"/>
        <w:jc w:val="left"/>
        <w:textAlignment w:val="baseline"/>
        <w:rPr>
          <w:color w:val="auto"/>
          <w:shd w:val="clear" w:color="auto" w:fill="auto"/>
        </w:rPr>
      </w:pPr>
    </w:p>
    <w:p w14:paraId="653D4B5D" w14:textId="77777777" w:rsidR="00955D58" w:rsidRDefault="00955D58" w:rsidP="007056C6">
      <w:pPr>
        <w:shd w:val="clear" w:color="auto" w:fill="FFFFFF"/>
        <w:ind w:left="0"/>
        <w:jc w:val="left"/>
        <w:textAlignment w:val="baseline"/>
        <w:rPr>
          <w:color w:val="auto"/>
          <w:shd w:val="clear" w:color="auto" w:fill="auto"/>
        </w:rPr>
      </w:pPr>
    </w:p>
    <w:p w14:paraId="328E64AD" w14:textId="68F8740E" w:rsidR="00595BD7" w:rsidRPr="00595BD7" w:rsidRDefault="00595BD7" w:rsidP="00595BD7">
      <w:pPr>
        <w:shd w:val="clear" w:color="auto" w:fill="FFFFFF"/>
        <w:ind w:left="0" w:firstLine="5103"/>
        <w:jc w:val="left"/>
        <w:textAlignment w:val="baseline"/>
        <w:rPr>
          <w:bdr w:val="none" w:sz="0" w:space="0" w:color="auto" w:frame="1"/>
          <w:shd w:val="clear" w:color="auto" w:fill="auto"/>
          <w:lang w:eastAsia="uk-UA"/>
        </w:rPr>
      </w:pPr>
      <w:r w:rsidRPr="00595BD7">
        <w:rPr>
          <w:color w:val="auto"/>
          <w:shd w:val="clear" w:color="auto" w:fill="auto"/>
        </w:rPr>
        <w:lastRenderedPageBreak/>
        <w:t xml:space="preserve">Додаток </w:t>
      </w:r>
      <w:r>
        <w:rPr>
          <w:color w:val="auto"/>
          <w:shd w:val="clear" w:color="auto" w:fill="auto"/>
        </w:rPr>
        <w:t>2</w:t>
      </w:r>
    </w:p>
    <w:p w14:paraId="39DE1C18" w14:textId="77777777" w:rsidR="00746499" w:rsidRDefault="00595BD7" w:rsidP="00595BD7">
      <w:pPr>
        <w:ind w:left="0" w:firstLine="5103"/>
        <w:jc w:val="left"/>
        <w:rPr>
          <w:rFonts w:eastAsia="Calibri"/>
          <w:color w:val="auto"/>
          <w:shd w:val="clear" w:color="auto" w:fill="auto"/>
          <w:lang w:eastAsia="en-US"/>
        </w:rPr>
      </w:pPr>
      <w:r w:rsidRPr="00595BD7">
        <w:rPr>
          <w:rFonts w:eastAsia="Calibri"/>
          <w:color w:val="auto"/>
          <w:shd w:val="clear" w:color="auto" w:fill="auto"/>
          <w:lang w:eastAsia="en-US"/>
        </w:rPr>
        <w:t xml:space="preserve">до </w:t>
      </w:r>
      <w:r w:rsidR="00A3333A">
        <w:rPr>
          <w:rFonts w:eastAsia="Calibri"/>
          <w:color w:val="auto"/>
          <w:shd w:val="clear" w:color="auto" w:fill="auto"/>
          <w:lang w:eastAsia="en-US"/>
        </w:rPr>
        <w:t>рішення викон</w:t>
      </w:r>
      <w:r w:rsidR="00746499">
        <w:rPr>
          <w:rFonts w:eastAsia="Calibri"/>
          <w:color w:val="auto"/>
          <w:shd w:val="clear" w:color="auto" w:fill="auto"/>
          <w:lang w:eastAsia="en-US"/>
        </w:rPr>
        <w:t>авчого комітету</w:t>
      </w:r>
    </w:p>
    <w:p w14:paraId="328E64AE" w14:textId="7092ABB5" w:rsidR="00595BD7" w:rsidRPr="00595BD7" w:rsidRDefault="00746499" w:rsidP="00595BD7">
      <w:pPr>
        <w:ind w:left="0" w:firstLine="5103"/>
        <w:jc w:val="left"/>
        <w:rPr>
          <w:rFonts w:eastAsia="Calibri"/>
          <w:color w:val="auto"/>
          <w:shd w:val="clear" w:color="auto" w:fill="auto"/>
          <w:lang w:eastAsia="en-US"/>
        </w:rPr>
      </w:pPr>
      <w:proofErr w:type="spellStart"/>
      <w:r>
        <w:rPr>
          <w:rFonts w:eastAsia="Calibri"/>
          <w:color w:val="auto"/>
          <w:shd w:val="clear" w:color="auto" w:fill="auto"/>
          <w:lang w:eastAsia="en-US"/>
        </w:rPr>
        <w:t>Люблинецької</w:t>
      </w:r>
      <w:proofErr w:type="spellEnd"/>
      <w:r>
        <w:rPr>
          <w:rFonts w:eastAsia="Calibri"/>
          <w:color w:val="auto"/>
          <w:shd w:val="clear" w:color="auto" w:fill="auto"/>
          <w:lang w:eastAsia="en-US"/>
        </w:rPr>
        <w:t xml:space="preserve">  </w:t>
      </w:r>
      <w:r w:rsidR="00A3333A">
        <w:rPr>
          <w:rFonts w:eastAsia="Calibri"/>
          <w:color w:val="auto"/>
          <w:shd w:val="clear" w:color="auto" w:fill="auto"/>
          <w:lang w:eastAsia="en-US"/>
        </w:rPr>
        <w:t>селищної ради</w:t>
      </w:r>
    </w:p>
    <w:p w14:paraId="328E64AF" w14:textId="0C4EDA8F" w:rsidR="00595BD7" w:rsidRPr="00595BD7" w:rsidRDefault="00595BD7" w:rsidP="00595BD7">
      <w:pPr>
        <w:ind w:left="0" w:firstLine="5103"/>
        <w:jc w:val="left"/>
        <w:rPr>
          <w:rFonts w:eastAsia="Calibri"/>
          <w:color w:val="auto"/>
          <w:shd w:val="clear" w:color="auto" w:fill="auto"/>
          <w:lang w:eastAsia="en-US"/>
        </w:rPr>
      </w:pPr>
      <w:r w:rsidRPr="00595BD7">
        <w:rPr>
          <w:rFonts w:eastAsia="Calibri"/>
          <w:color w:val="auto"/>
          <w:shd w:val="clear" w:color="auto" w:fill="auto"/>
          <w:lang w:eastAsia="en-US"/>
        </w:rPr>
        <w:t xml:space="preserve">від </w:t>
      </w:r>
      <w:r w:rsidR="00955D58">
        <w:rPr>
          <w:rFonts w:eastAsia="Calibri"/>
          <w:color w:val="auto"/>
          <w:shd w:val="clear" w:color="auto" w:fill="auto"/>
          <w:lang w:eastAsia="en-US"/>
        </w:rPr>
        <w:t>25.09.2025</w:t>
      </w:r>
      <w:r w:rsidRPr="00595BD7">
        <w:rPr>
          <w:rFonts w:eastAsia="Calibri"/>
          <w:color w:val="auto"/>
          <w:shd w:val="clear" w:color="auto" w:fill="auto"/>
          <w:lang w:eastAsia="en-US"/>
        </w:rPr>
        <w:t xml:space="preserve"> р. № </w:t>
      </w:r>
      <w:r w:rsidR="00955D58">
        <w:rPr>
          <w:rFonts w:eastAsia="Calibri"/>
          <w:color w:val="auto"/>
          <w:shd w:val="clear" w:color="auto" w:fill="auto"/>
          <w:lang w:eastAsia="en-US"/>
        </w:rPr>
        <w:t>9/</w:t>
      </w:r>
      <w:r w:rsidRPr="00595BD7">
        <w:rPr>
          <w:rFonts w:eastAsia="Calibri"/>
          <w:color w:val="auto"/>
          <w:shd w:val="clear" w:color="auto" w:fill="auto"/>
          <w:lang w:eastAsia="en-US"/>
        </w:rPr>
        <w:t xml:space="preserve"> </w:t>
      </w:r>
    </w:p>
    <w:p w14:paraId="328E64B0" w14:textId="77777777" w:rsidR="00595BD7" w:rsidRPr="00595BD7" w:rsidRDefault="00595BD7" w:rsidP="00595BD7">
      <w:pPr>
        <w:shd w:val="clear" w:color="auto" w:fill="FFFFFF"/>
        <w:ind w:left="0"/>
        <w:jc w:val="left"/>
        <w:textAlignment w:val="baseline"/>
        <w:rPr>
          <w:rFonts w:eastAsia="Calibri"/>
          <w:color w:val="auto"/>
          <w:sz w:val="22"/>
          <w:szCs w:val="22"/>
          <w:shd w:val="clear" w:color="auto" w:fill="auto"/>
          <w:lang w:eastAsia="en-US"/>
        </w:rPr>
      </w:pPr>
    </w:p>
    <w:p w14:paraId="328E64B1" w14:textId="77777777" w:rsidR="00595BD7" w:rsidRPr="00595BD7" w:rsidRDefault="00595BD7" w:rsidP="00595BD7">
      <w:pPr>
        <w:shd w:val="clear" w:color="auto" w:fill="FFFFFF"/>
        <w:ind w:left="-426"/>
        <w:textAlignment w:val="baseline"/>
        <w:rPr>
          <w:sz w:val="27"/>
          <w:szCs w:val="27"/>
          <w:shd w:val="clear" w:color="auto" w:fill="auto"/>
          <w:lang w:eastAsia="uk-UA"/>
        </w:rPr>
      </w:pPr>
      <w:r w:rsidRPr="00595BD7">
        <w:rPr>
          <w:b/>
          <w:bCs/>
          <w:sz w:val="27"/>
          <w:szCs w:val="22"/>
          <w:shd w:val="clear" w:color="auto" w:fill="auto"/>
          <w:lang w:eastAsia="uk-UA"/>
        </w:rPr>
        <w:t>СКЛАД</w:t>
      </w:r>
    </w:p>
    <w:p w14:paraId="328E64B2" w14:textId="3853003E" w:rsidR="00595BD7" w:rsidRDefault="00595BD7" w:rsidP="00595BD7">
      <w:pPr>
        <w:shd w:val="clear" w:color="auto" w:fill="FFFFFF"/>
        <w:ind w:left="-426"/>
        <w:textAlignment w:val="baseline"/>
        <w:rPr>
          <w:b/>
          <w:bCs/>
          <w:sz w:val="27"/>
          <w:szCs w:val="22"/>
          <w:shd w:val="clear" w:color="auto" w:fill="auto"/>
          <w:lang w:eastAsia="uk-UA"/>
        </w:rPr>
      </w:pPr>
      <w:r w:rsidRPr="00595BD7">
        <w:rPr>
          <w:b/>
          <w:bCs/>
          <w:sz w:val="27"/>
          <w:szCs w:val="22"/>
          <w:shd w:val="clear" w:color="auto" w:fill="auto"/>
          <w:lang w:eastAsia="uk-UA"/>
        </w:rPr>
        <w:t xml:space="preserve">комісії із встановлення факту здійснення особою догляду (постійного догляду) при </w:t>
      </w:r>
      <w:proofErr w:type="spellStart"/>
      <w:r w:rsidR="00CF747C">
        <w:rPr>
          <w:b/>
          <w:bCs/>
          <w:sz w:val="27"/>
          <w:szCs w:val="22"/>
          <w:shd w:val="clear" w:color="auto" w:fill="auto"/>
          <w:lang w:eastAsia="uk-UA"/>
        </w:rPr>
        <w:t>Люблинецькій</w:t>
      </w:r>
      <w:proofErr w:type="spellEnd"/>
      <w:r w:rsidRPr="00595BD7">
        <w:rPr>
          <w:b/>
          <w:bCs/>
          <w:sz w:val="27"/>
          <w:szCs w:val="22"/>
          <w:shd w:val="clear" w:color="auto" w:fill="auto"/>
          <w:lang w:eastAsia="uk-UA"/>
        </w:rPr>
        <w:t xml:space="preserve"> селищні</w:t>
      </w:r>
      <w:r w:rsidR="00CF747C">
        <w:rPr>
          <w:b/>
          <w:bCs/>
          <w:sz w:val="27"/>
          <w:szCs w:val="22"/>
          <w:shd w:val="clear" w:color="auto" w:fill="auto"/>
          <w:lang w:eastAsia="uk-UA"/>
        </w:rPr>
        <w:t>й</w:t>
      </w:r>
      <w:r w:rsidRPr="00595BD7">
        <w:rPr>
          <w:b/>
          <w:bCs/>
          <w:sz w:val="27"/>
          <w:szCs w:val="22"/>
          <w:shd w:val="clear" w:color="auto" w:fill="auto"/>
          <w:lang w:eastAsia="uk-UA"/>
        </w:rPr>
        <w:t xml:space="preserve"> раді</w:t>
      </w:r>
    </w:p>
    <w:p w14:paraId="328E64B3" w14:textId="77777777" w:rsidR="00595BD7" w:rsidRPr="00595BD7" w:rsidRDefault="00595BD7" w:rsidP="00595BD7">
      <w:pPr>
        <w:shd w:val="clear" w:color="auto" w:fill="FFFFFF"/>
        <w:ind w:left="-426"/>
        <w:textAlignment w:val="baseline"/>
        <w:rPr>
          <w:sz w:val="27"/>
          <w:szCs w:val="27"/>
          <w:shd w:val="clear" w:color="auto" w:fill="auto"/>
          <w:lang w:eastAsia="uk-UA"/>
        </w:rPr>
      </w:pPr>
    </w:p>
    <w:tbl>
      <w:tblPr>
        <w:tblStyle w:val="11"/>
        <w:tblW w:w="10031" w:type="dxa"/>
        <w:tblInd w:w="-431" w:type="dxa"/>
        <w:tblLook w:val="04A0" w:firstRow="1" w:lastRow="0" w:firstColumn="1" w:lastColumn="0" w:noHBand="0" w:noVBand="1"/>
      </w:tblPr>
      <w:tblGrid>
        <w:gridCol w:w="4361"/>
        <w:gridCol w:w="5670"/>
      </w:tblGrid>
      <w:tr w:rsidR="00595BD7" w:rsidRPr="00595BD7" w14:paraId="328E64B9" w14:textId="77777777" w:rsidTr="00595BD7">
        <w:trPr>
          <w:trHeight w:val="646"/>
        </w:trPr>
        <w:tc>
          <w:tcPr>
            <w:tcW w:w="4361" w:type="dxa"/>
          </w:tcPr>
          <w:p w14:paraId="328E64B7" w14:textId="3A9B424A" w:rsidR="00595BD7" w:rsidRPr="00595BD7" w:rsidRDefault="00ED4C3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Кулик Жанна Василівна</w:t>
            </w:r>
          </w:p>
        </w:tc>
        <w:tc>
          <w:tcPr>
            <w:tcW w:w="5670" w:type="dxa"/>
          </w:tcPr>
          <w:p w14:paraId="328E64B8" w14:textId="3D944B01" w:rsidR="00595BD7" w:rsidRPr="00595BD7" w:rsidRDefault="00ED4C3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Секретар селищної ради</w:t>
            </w:r>
          </w:p>
        </w:tc>
      </w:tr>
      <w:tr w:rsidR="00595BD7" w:rsidRPr="00595BD7" w14:paraId="328E64BC" w14:textId="77777777" w:rsidTr="00595BD7">
        <w:trPr>
          <w:trHeight w:val="646"/>
        </w:trPr>
        <w:tc>
          <w:tcPr>
            <w:tcW w:w="4361" w:type="dxa"/>
          </w:tcPr>
          <w:p w14:paraId="328E64BA" w14:textId="47D4A92D" w:rsidR="00595BD7" w:rsidRPr="00595BD7" w:rsidRDefault="008C5542" w:rsidP="00595BD7">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Шепшелей</w:t>
            </w:r>
            <w:proofErr w:type="spellEnd"/>
            <w:r>
              <w:rPr>
                <w:rFonts w:eastAsia="Calibri"/>
                <w:color w:val="auto"/>
                <w:sz w:val="26"/>
                <w:szCs w:val="26"/>
                <w:shd w:val="clear" w:color="auto" w:fill="auto"/>
                <w:lang w:eastAsia="en-US"/>
              </w:rPr>
              <w:t xml:space="preserve"> Галина Іванівна</w:t>
            </w:r>
          </w:p>
        </w:tc>
        <w:tc>
          <w:tcPr>
            <w:tcW w:w="5670" w:type="dxa"/>
          </w:tcPr>
          <w:p w14:paraId="328E64BB" w14:textId="3026A442" w:rsidR="00595BD7" w:rsidRPr="00595BD7" w:rsidRDefault="00F451D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 xml:space="preserve">Староста </w:t>
            </w:r>
            <w:proofErr w:type="spellStart"/>
            <w:r w:rsidR="008C5542">
              <w:rPr>
                <w:rFonts w:eastAsia="Calibri"/>
                <w:color w:val="auto"/>
                <w:sz w:val="26"/>
                <w:szCs w:val="26"/>
                <w:shd w:val="clear" w:color="auto" w:fill="auto"/>
                <w:lang w:eastAsia="en-US"/>
              </w:rPr>
              <w:t>Старокошарівського</w:t>
            </w:r>
            <w:proofErr w:type="spellEnd"/>
            <w:r w:rsidR="008C5542">
              <w:rPr>
                <w:rFonts w:eastAsia="Calibri"/>
                <w:color w:val="auto"/>
                <w:sz w:val="26"/>
                <w:szCs w:val="26"/>
                <w:shd w:val="clear" w:color="auto" w:fill="auto"/>
                <w:lang w:eastAsia="en-US"/>
              </w:rPr>
              <w:t xml:space="preserve"> </w:t>
            </w:r>
            <w:proofErr w:type="spellStart"/>
            <w:r w:rsidR="008C5542">
              <w:rPr>
                <w:rFonts w:eastAsia="Calibri"/>
                <w:color w:val="auto"/>
                <w:sz w:val="26"/>
                <w:szCs w:val="26"/>
                <w:shd w:val="clear" w:color="auto" w:fill="auto"/>
                <w:lang w:eastAsia="en-US"/>
              </w:rPr>
              <w:t>старостинського</w:t>
            </w:r>
            <w:proofErr w:type="spellEnd"/>
            <w:r w:rsidR="008C5542">
              <w:rPr>
                <w:rFonts w:eastAsia="Calibri"/>
                <w:color w:val="auto"/>
                <w:sz w:val="26"/>
                <w:szCs w:val="26"/>
                <w:shd w:val="clear" w:color="auto" w:fill="auto"/>
                <w:lang w:eastAsia="en-US"/>
              </w:rPr>
              <w:t xml:space="preserve"> округу</w:t>
            </w:r>
          </w:p>
        </w:tc>
      </w:tr>
      <w:tr w:rsidR="00595BD7" w:rsidRPr="00595BD7" w14:paraId="328E64BF" w14:textId="77777777" w:rsidTr="00595BD7">
        <w:trPr>
          <w:trHeight w:val="646"/>
        </w:trPr>
        <w:tc>
          <w:tcPr>
            <w:tcW w:w="4361" w:type="dxa"/>
          </w:tcPr>
          <w:p w14:paraId="328E64BD" w14:textId="603BC0E4" w:rsidR="00595BD7" w:rsidRPr="00595BD7" w:rsidRDefault="00390DB0" w:rsidP="00595BD7">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Ліщук</w:t>
            </w:r>
            <w:proofErr w:type="spellEnd"/>
            <w:r>
              <w:rPr>
                <w:rFonts w:eastAsia="Calibri"/>
                <w:color w:val="auto"/>
                <w:sz w:val="26"/>
                <w:szCs w:val="26"/>
                <w:shd w:val="clear" w:color="auto" w:fill="auto"/>
                <w:lang w:eastAsia="en-US"/>
              </w:rPr>
              <w:t xml:space="preserve"> Любов </w:t>
            </w:r>
            <w:proofErr w:type="spellStart"/>
            <w:r>
              <w:rPr>
                <w:rFonts w:eastAsia="Calibri"/>
                <w:color w:val="auto"/>
                <w:sz w:val="26"/>
                <w:szCs w:val="26"/>
                <w:shd w:val="clear" w:color="auto" w:fill="auto"/>
                <w:lang w:eastAsia="en-US"/>
              </w:rPr>
              <w:t>Віталівна</w:t>
            </w:r>
            <w:proofErr w:type="spellEnd"/>
          </w:p>
        </w:tc>
        <w:tc>
          <w:tcPr>
            <w:tcW w:w="5670" w:type="dxa"/>
          </w:tcPr>
          <w:p w14:paraId="328E64BE" w14:textId="3D94F477" w:rsidR="00595BD7" w:rsidRPr="00595BD7" w:rsidRDefault="00B4330B"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Депутат селищної ради</w:t>
            </w:r>
          </w:p>
        </w:tc>
      </w:tr>
      <w:tr w:rsidR="00595BD7" w:rsidRPr="00595BD7" w14:paraId="328E64C2" w14:textId="77777777" w:rsidTr="00595BD7">
        <w:trPr>
          <w:trHeight w:val="646"/>
        </w:trPr>
        <w:tc>
          <w:tcPr>
            <w:tcW w:w="4361" w:type="dxa"/>
          </w:tcPr>
          <w:p w14:paraId="328E64C0" w14:textId="1668A1D4" w:rsidR="00595BD7" w:rsidRPr="00595BD7" w:rsidRDefault="00AA58B1"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Івасюк Юлія Володимирівна</w:t>
            </w:r>
          </w:p>
        </w:tc>
        <w:tc>
          <w:tcPr>
            <w:tcW w:w="5670" w:type="dxa"/>
          </w:tcPr>
          <w:p w14:paraId="328E64C1" w14:textId="4769B8E1" w:rsidR="00595BD7" w:rsidRPr="00595BD7" w:rsidRDefault="00B4330B"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 xml:space="preserve">Директор КЗ «ЦНСП </w:t>
            </w:r>
            <w:proofErr w:type="spellStart"/>
            <w:r>
              <w:rPr>
                <w:rFonts w:eastAsia="Calibri"/>
                <w:color w:val="auto"/>
                <w:sz w:val="26"/>
                <w:szCs w:val="26"/>
                <w:shd w:val="clear" w:color="auto" w:fill="auto"/>
                <w:lang w:eastAsia="en-US"/>
              </w:rPr>
              <w:t>Люблинецької</w:t>
            </w:r>
            <w:proofErr w:type="spellEnd"/>
            <w:r>
              <w:rPr>
                <w:rFonts w:eastAsia="Calibri"/>
                <w:color w:val="auto"/>
                <w:sz w:val="26"/>
                <w:szCs w:val="26"/>
                <w:shd w:val="clear" w:color="auto" w:fill="auto"/>
                <w:lang w:eastAsia="en-US"/>
              </w:rPr>
              <w:t xml:space="preserve"> селищної ради</w:t>
            </w:r>
            <w:r w:rsidR="00E512B7">
              <w:rPr>
                <w:rFonts w:eastAsia="Calibri"/>
                <w:color w:val="auto"/>
                <w:sz w:val="26"/>
                <w:szCs w:val="26"/>
                <w:shd w:val="clear" w:color="auto" w:fill="auto"/>
                <w:lang w:eastAsia="en-US"/>
              </w:rPr>
              <w:t>»</w:t>
            </w:r>
          </w:p>
        </w:tc>
      </w:tr>
      <w:tr w:rsidR="00AA58B1" w:rsidRPr="00595BD7" w14:paraId="7C8D0BAA" w14:textId="77777777" w:rsidTr="00595BD7">
        <w:trPr>
          <w:trHeight w:val="646"/>
        </w:trPr>
        <w:tc>
          <w:tcPr>
            <w:tcW w:w="4361" w:type="dxa"/>
          </w:tcPr>
          <w:p w14:paraId="7A51A562" w14:textId="5469E1AD" w:rsidR="00AA58B1" w:rsidRDefault="00DB5614" w:rsidP="00595BD7">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Сузімова</w:t>
            </w:r>
            <w:proofErr w:type="spellEnd"/>
            <w:r>
              <w:rPr>
                <w:rFonts w:eastAsia="Calibri"/>
                <w:color w:val="auto"/>
                <w:sz w:val="26"/>
                <w:szCs w:val="26"/>
                <w:shd w:val="clear" w:color="auto" w:fill="auto"/>
                <w:lang w:eastAsia="en-US"/>
              </w:rPr>
              <w:t xml:space="preserve"> Наталія Юріївна</w:t>
            </w:r>
          </w:p>
        </w:tc>
        <w:tc>
          <w:tcPr>
            <w:tcW w:w="5670" w:type="dxa"/>
          </w:tcPr>
          <w:p w14:paraId="2942A3A7" w14:textId="3307BB3F" w:rsidR="00AA58B1" w:rsidRPr="00595BD7" w:rsidRDefault="000F4DCB" w:rsidP="003E1AC8">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Спеціаліст-юрисконсульт</w:t>
            </w:r>
          </w:p>
        </w:tc>
      </w:tr>
      <w:tr w:rsidR="00955D58" w:rsidRPr="00595BD7" w14:paraId="6427ECF0" w14:textId="77777777" w:rsidTr="00595BD7">
        <w:trPr>
          <w:trHeight w:val="646"/>
        </w:trPr>
        <w:tc>
          <w:tcPr>
            <w:tcW w:w="4361" w:type="dxa"/>
          </w:tcPr>
          <w:p w14:paraId="6F24304E" w14:textId="5A54C791" w:rsidR="00955D58" w:rsidRDefault="003E1AC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Шум Олександр Петрович</w:t>
            </w:r>
          </w:p>
        </w:tc>
        <w:tc>
          <w:tcPr>
            <w:tcW w:w="5670" w:type="dxa"/>
          </w:tcPr>
          <w:p w14:paraId="5A5E0663" w14:textId="149F6294" w:rsidR="00955D58" w:rsidRDefault="003E1AC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Заступник начальника управління гуманітарної сфери</w:t>
            </w:r>
          </w:p>
        </w:tc>
      </w:tr>
      <w:tr w:rsidR="003E1AC8" w:rsidRPr="00595BD7" w14:paraId="297AE11A" w14:textId="77777777" w:rsidTr="00595BD7">
        <w:trPr>
          <w:trHeight w:val="646"/>
        </w:trPr>
        <w:tc>
          <w:tcPr>
            <w:tcW w:w="4361" w:type="dxa"/>
          </w:tcPr>
          <w:p w14:paraId="59436EAD" w14:textId="39F7D578" w:rsidR="003E1AC8" w:rsidRDefault="003E1AC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Кухарчук Михайло Павлович</w:t>
            </w:r>
          </w:p>
        </w:tc>
        <w:tc>
          <w:tcPr>
            <w:tcW w:w="5670" w:type="dxa"/>
          </w:tcPr>
          <w:p w14:paraId="0AF9BAAB" w14:textId="73C53143" w:rsidR="003E1AC8" w:rsidRDefault="003E1AC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Заступник голови з питань діяльності виконавчих органів ради</w:t>
            </w:r>
          </w:p>
        </w:tc>
      </w:tr>
      <w:tr w:rsidR="003E1AC8" w:rsidRPr="00595BD7" w14:paraId="7B5D8F50" w14:textId="77777777" w:rsidTr="00595BD7">
        <w:trPr>
          <w:trHeight w:val="646"/>
        </w:trPr>
        <w:tc>
          <w:tcPr>
            <w:tcW w:w="4361" w:type="dxa"/>
          </w:tcPr>
          <w:p w14:paraId="597C45B9" w14:textId="4F4FE600" w:rsidR="003E1AC8" w:rsidRDefault="003E1AC8" w:rsidP="00595BD7">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Олексюк</w:t>
            </w:r>
            <w:proofErr w:type="spellEnd"/>
            <w:r>
              <w:rPr>
                <w:rFonts w:eastAsia="Calibri"/>
                <w:color w:val="auto"/>
                <w:sz w:val="26"/>
                <w:szCs w:val="26"/>
                <w:shd w:val="clear" w:color="auto" w:fill="auto"/>
                <w:lang w:eastAsia="en-US"/>
              </w:rPr>
              <w:t xml:space="preserve"> Валентина Михайлівна</w:t>
            </w:r>
          </w:p>
        </w:tc>
        <w:tc>
          <w:tcPr>
            <w:tcW w:w="5670" w:type="dxa"/>
          </w:tcPr>
          <w:p w14:paraId="0F8BA59F" w14:textId="47376418" w:rsidR="003E1AC8" w:rsidRDefault="003E1AC8" w:rsidP="00595BD7">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Спеціаліст з гуманітарних питань</w:t>
            </w:r>
          </w:p>
        </w:tc>
      </w:tr>
      <w:tr w:rsidR="00673F01" w:rsidRPr="00595BD7" w14:paraId="4013AFAE" w14:textId="77777777" w:rsidTr="007336AD">
        <w:trPr>
          <w:trHeight w:val="646"/>
        </w:trPr>
        <w:tc>
          <w:tcPr>
            <w:tcW w:w="4361" w:type="dxa"/>
          </w:tcPr>
          <w:p w14:paraId="192DD128" w14:textId="74B33D7B" w:rsidR="00673F01" w:rsidRDefault="00E512B7" w:rsidP="007336AD">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Лісовецька</w:t>
            </w:r>
            <w:proofErr w:type="spellEnd"/>
            <w:r>
              <w:rPr>
                <w:rFonts w:eastAsia="Calibri"/>
                <w:color w:val="auto"/>
                <w:sz w:val="26"/>
                <w:szCs w:val="26"/>
                <w:shd w:val="clear" w:color="auto" w:fill="auto"/>
                <w:lang w:eastAsia="en-US"/>
              </w:rPr>
              <w:t xml:space="preserve"> </w:t>
            </w:r>
            <w:r w:rsidR="00086DA0">
              <w:rPr>
                <w:rFonts w:eastAsia="Calibri"/>
                <w:color w:val="auto"/>
                <w:sz w:val="26"/>
                <w:szCs w:val="26"/>
                <w:shd w:val="clear" w:color="auto" w:fill="auto"/>
                <w:lang w:eastAsia="en-US"/>
              </w:rPr>
              <w:t xml:space="preserve"> Олена Юріївна</w:t>
            </w:r>
          </w:p>
        </w:tc>
        <w:tc>
          <w:tcPr>
            <w:tcW w:w="5670" w:type="dxa"/>
          </w:tcPr>
          <w:p w14:paraId="0DBDA947" w14:textId="67CF3787" w:rsidR="00673F01" w:rsidRPr="00595BD7" w:rsidRDefault="00086DA0" w:rsidP="007336AD">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Головний спеціаліст</w:t>
            </w:r>
            <w:r w:rsidR="00A40BA2">
              <w:rPr>
                <w:rFonts w:eastAsia="Calibri"/>
                <w:color w:val="auto"/>
                <w:sz w:val="26"/>
                <w:szCs w:val="26"/>
                <w:shd w:val="clear" w:color="auto" w:fill="auto"/>
                <w:lang w:eastAsia="en-US"/>
              </w:rPr>
              <w:t>-працівник ЗСУ</w:t>
            </w:r>
            <w:r>
              <w:rPr>
                <w:rFonts w:eastAsia="Calibri"/>
                <w:color w:val="auto"/>
                <w:sz w:val="26"/>
                <w:szCs w:val="26"/>
                <w:shd w:val="clear" w:color="auto" w:fill="auto"/>
                <w:lang w:eastAsia="en-US"/>
              </w:rPr>
              <w:t xml:space="preserve"> Ковельського РТЦК та СП ( за згодою)</w:t>
            </w:r>
          </w:p>
        </w:tc>
      </w:tr>
      <w:tr w:rsidR="00E512B7" w:rsidRPr="00595BD7" w14:paraId="234A153F" w14:textId="77777777" w:rsidTr="007336AD">
        <w:trPr>
          <w:trHeight w:val="646"/>
        </w:trPr>
        <w:tc>
          <w:tcPr>
            <w:tcW w:w="4361" w:type="dxa"/>
          </w:tcPr>
          <w:p w14:paraId="40A42B91" w14:textId="53489EF2" w:rsidR="00E512B7" w:rsidRDefault="002662D6" w:rsidP="007336AD">
            <w:pPr>
              <w:ind w:left="0"/>
              <w:jc w:val="left"/>
              <w:rPr>
                <w:rFonts w:eastAsia="Calibri"/>
                <w:color w:val="auto"/>
                <w:sz w:val="26"/>
                <w:szCs w:val="26"/>
                <w:shd w:val="clear" w:color="auto" w:fill="auto"/>
                <w:lang w:eastAsia="en-US"/>
              </w:rPr>
            </w:pPr>
            <w:proofErr w:type="spellStart"/>
            <w:r>
              <w:rPr>
                <w:rFonts w:eastAsia="Calibri"/>
                <w:color w:val="auto"/>
                <w:sz w:val="26"/>
                <w:szCs w:val="26"/>
                <w:shd w:val="clear" w:color="auto" w:fill="auto"/>
                <w:lang w:eastAsia="en-US"/>
              </w:rPr>
              <w:t>Калішук</w:t>
            </w:r>
            <w:proofErr w:type="spellEnd"/>
            <w:r>
              <w:rPr>
                <w:rFonts w:eastAsia="Calibri"/>
                <w:color w:val="auto"/>
                <w:sz w:val="26"/>
                <w:szCs w:val="26"/>
                <w:shd w:val="clear" w:color="auto" w:fill="auto"/>
                <w:lang w:eastAsia="en-US"/>
              </w:rPr>
              <w:t xml:space="preserve"> Ольга  Валеріївна</w:t>
            </w:r>
          </w:p>
        </w:tc>
        <w:tc>
          <w:tcPr>
            <w:tcW w:w="5670" w:type="dxa"/>
          </w:tcPr>
          <w:p w14:paraId="75283A1B" w14:textId="0ADEE1AC" w:rsidR="00E512B7" w:rsidRDefault="009C5944" w:rsidP="007336AD">
            <w:pPr>
              <w:ind w:left="0"/>
              <w:jc w:val="left"/>
              <w:rPr>
                <w:rFonts w:eastAsia="Calibri"/>
                <w:color w:val="auto"/>
                <w:sz w:val="26"/>
                <w:szCs w:val="26"/>
                <w:shd w:val="clear" w:color="auto" w:fill="auto"/>
                <w:lang w:eastAsia="en-US"/>
              </w:rPr>
            </w:pPr>
            <w:r>
              <w:rPr>
                <w:rFonts w:eastAsia="Calibri"/>
                <w:color w:val="auto"/>
                <w:sz w:val="26"/>
                <w:szCs w:val="26"/>
                <w:shd w:val="clear" w:color="auto" w:fill="auto"/>
                <w:lang w:eastAsia="en-US"/>
              </w:rPr>
              <w:t xml:space="preserve">Старший солдат </w:t>
            </w:r>
            <w:r w:rsidR="00E86976">
              <w:rPr>
                <w:rFonts w:eastAsia="Calibri"/>
                <w:color w:val="auto"/>
                <w:sz w:val="26"/>
                <w:szCs w:val="26"/>
                <w:shd w:val="clear" w:color="auto" w:fill="auto"/>
                <w:lang w:eastAsia="en-US"/>
              </w:rPr>
              <w:t>Ковельського РТЦК та СП (за згодою)</w:t>
            </w:r>
          </w:p>
        </w:tc>
      </w:tr>
    </w:tbl>
    <w:p w14:paraId="328E64C4" w14:textId="77777777" w:rsidR="00F605B8" w:rsidRPr="008D17AA" w:rsidRDefault="00F605B8" w:rsidP="00BE1168">
      <w:pPr>
        <w:ind w:left="-567"/>
      </w:pPr>
    </w:p>
    <w:p w14:paraId="328E64C5" w14:textId="77777777" w:rsidR="00C37736" w:rsidRPr="008D17AA" w:rsidRDefault="00C37736" w:rsidP="00BE1168">
      <w:pPr>
        <w:ind w:left="-567"/>
      </w:pPr>
    </w:p>
    <w:p w14:paraId="328E64C8" w14:textId="77777777" w:rsidR="00927B00" w:rsidRPr="008D17AA" w:rsidRDefault="00927B00" w:rsidP="00BE1168">
      <w:pPr>
        <w:ind w:left="-567"/>
      </w:pPr>
    </w:p>
    <w:sectPr w:rsidR="00927B00" w:rsidRPr="008D17AA" w:rsidSect="00BE7B40">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UkrainianJournal">
    <w:altName w:val="Courier New"/>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299"/>
    <w:multiLevelType w:val="hybridMultilevel"/>
    <w:tmpl w:val="5AEA4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6B0602"/>
    <w:multiLevelType w:val="multilevel"/>
    <w:tmpl w:val="4C0A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6C5BAD"/>
    <w:multiLevelType w:val="multilevel"/>
    <w:tmpl w:val="78C49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DF7B32"/>
    <w:multiLevelType w:val="hybridMultilevel"/>
    <w:tmpl w:val="DA66275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197E2F27"/>
    <w:multiLevelType w:val="hybridMultilevel"/>
    <w:tmpl w:val="56185DF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334401A5"/>
    <w:multiLevelType w:val="multilevel"/>
    <w:tmpl w:val="70F00C3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5D2D42"/>
    <w:multiLevelType w:val="hybridMultilevel"/>
    <w:tmpl w:val="D85CDEA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3CC46E4F"/>
    <w:multiLevelType w:val="hybridMultilevel"/>
    <w:tmpl w:val="1EF4EDBA"/>
    <w:lvl w:ilvl="0" w:tplc="9506A038">
      <w:start w:val="1"/>
      <w:numFmt w:val="decimal"/>
      <w:lvlText w:val="%1."/>
      <w:lvlJc w:val="left"/>
      <w:pPr>
        <w:ind w:left="740" w:hanging="456"/>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3F1F4B5A"/>
    <w:multiLevelType w:val="hybridMultilevel"/>
    <w:tmpl w:val="90BE3900"/>
    <w:lvl w:ilvl="0" w:tplc="0419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nsid w:val="41A8123E"/>
    <w:multiLevelType w:val="hybridMultilevel"/>
    <w:tmpl w:val="4642CDFA"/>
    <w:lvl w:ilvl="0" w:tplc="38822F6A">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45B44C9A"/>
    <w:multiLevelType w:val="multilevel"/>
    <w:tmpl w:val="E690B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C926EB"/>
    <w:multiLevelType w:val="hybridMultilevel"/>
    <w:tmpl w:val="165C2AB8"/>
    <w:lvl w:ilvl="0" w:tplc="780AAC7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C96418"/>
    <w:multiLevelType w:val="hybridMultilevel"/>
    <w:tmpl w:val="50AC3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843A6E"/>
    <w:multiLevelType w:val="hybridMultilevel"/>
    <w:tmpl w:val="CEDC830C"/>
    <w:lvl w:ilvl="0" w:tplc="DBD655FA">
      <w:start w:val="1"/>
      <w:numFmt w:val="decimal"/>
      <w:lvlText w:val="%1."/>
      <w:lvlJc w:val="left"/>
      <w:pPr>
        <w:ind w:left="1213" w:hanging="50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5CE579F5"/>
    <w:multiLevelType w:val="multilevel"/>
    <w:tmpl w:val="846ED6DA"/>
    <w:lvl w:ilvl="0">
      <w:start w:val="1"/>
      <w:numFmt w:val="decimal"/>
      <w:lvlText w:val="%1."/>
      <w:lvlJc w:val="left"/>
      <w:pPr>
        <w:ind w:left="644"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nsid w:val="5E343017"/>
    <w:multiLevelType w:val="multilevel"/>
    <w:tmpl w:val="616A8A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2526BD"/>
    <w:multiLevelType w:val="hybridMultilevel"/>
    <w:tmpl w:val="E3DAA80E"/>
    <w:lvl w:ilvl="0" w:tplc="0652C1D6">
      <w:start w:val="9"/>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7">
    <w:nsid w:val="77776059"/>
    <w:multiLevelType w:val="hybridMultilevel"/>
    <w:tmpl w:val="DF08DB56"/>
    <w:lvl w:ilvl="0" w:tplc="B96860D2">
      <w:start w:val="1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E26DDE"/>
    <w:multiLevelType w:val="multilevel"/>
    <w:tmpl w:val="446E8F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EA43646"/>
    <w:multiLevelType w:val="hybridMultilevel"/>
    <w:tmpl w:val="9C4EECC6"/>
    <w:lvl w:ilvl="0" w:tplc="0D3037D2">
      <w:start w:val="1"/>
      <w:numFmt w:val="decimal"/>
      <w:lvlText w:val="%1)"/>
      <w:lvlJc w:val="left"/>
      <w:pPr>
        <w:ind w:left="1211" w:hanging="360"/>
      </w:pPr>
      <w:rPr>
        <w:rFonts w:ascii="Times New Roman" w:hAnsi="Times New Roman"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15"/>
  </w:num>
  <w:num w:numId="3">
    <w:abstractNumId w:val="18"/>
  </w:num>
  <w:num w:numId="4">
    <w:abstractNumId w:val="10"/>
  </w:num>
  <w:num w:numId="5">
    <w:abstractNumId w:val="2"/>
  </w:num>
  <w:num w:numId="6">
    <w:abstractNumId w:val="9"/>
  </w:num>
  <w:num w:numId="7">
    <w:abstractNumId w:val="17"/>
  </w:num>
  <w:num w:numId="8">
    <w:abstractNumId w:val="0"/>
  </w:num>
  <w:num w:numId="9">
    <w:abstractNumId w:val="12"/>
  </w:num>
  <w:num w:numId="10">
    <w:abstractNumId w:val="4"/>
  </w:num>
  <w:num w:numId="11">
    <w:abstractNumId w:val="11"/>
  </w:num>
  <w:num w:numId="12">
    <w:abstractNumId w:val="14"/>
  </w:num>
  <w:num w:numId="13">
    <w:abstractNumId w:val="13"/>
  </w:num>
  <w:num w:numId="14">
    <w:abstractNumId w:val="6"/>
  </w:num>
  <w:num w:numId="15">
    <w:abstractNumId w:val="8"/>
  </w:num>
  <w:num w:numId="16">
    <w:abstractNumId w:val="19"/>
  </w:num>
  <w:num w:numId="17">
    <w:abstractNumId w:val="3"/>
  </w:num>
  <w:num w:numId="18">
    <w:abstractNumId w:val="7"/>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ru-RU" w:vendorID="64" w:dllVersion="4096"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AE"/>
    <w:rsid w:val="00010D7A"/>
    <w:rsid w:val="00026458"/>
    <w:rsid w:val="00026EA1"/>
    <w:rsid w:val="0005091D"/>
    <w:rsid w:val="0006506B"/>
    <w:rsid w:val="00071EAA"/>
    <w:rsid w:val="00076307"/>
    <w:rsid w:val="000813DF"/>
    <w:rsid w:val="00085066"/>
    <w:rsid w:val="00086DA0"/>
    <w:rsid w:val="00094660"/>
    <w:rsid w:val="000A75E8"/>
    <w:rsid w:val="000B00F0"/>
    <w:rsid w:val="000B0AD0"/>
    <w:rsid w:val="000B1F29"/>
    <w:rsid w:val="000B5276"/>
    <w:rsid w:val="000B544A"/>
    <w:rsid w:val="000C760B"/>
    <w:rsid w:val="000D2FFA"/>
    <w:rsid w:val="000D72B0"/>
    <w:rsid w:val="000E3B5E"/>
    <w:rsid w:val="000E42F3"/>
    <w:rsid w:val="000F0B72"/>
    <w:rsid w:val="000F4DCB"/>
    <w:rsid w:val="00100317"/>
    <w:rsid w:val="001053E1"/>
    <w:rsid w:val="001232EC"/>
    <w:rsid w:val="00125A19"/>
    <w:rsid w:val="00127035"/>
    <w:rsid w:val="00136612"/>
    <w:rsid w:val="00141FF5"/>
    <w:rsid w:val="00144A87"/>
    <w:rsid w:val="00150427"/>
    <w:rsid w:val="00150928"/>
    <w:rsid w:val="0015581F"/>
    <w:rsid w:val="001575B5"/>
    <w:rsid w:val="0017769A"/>
    <w:rsid w:val="00182415"/>
    <w:rsid w:val="0018302A"/>
    <w:rsid w:val="00184277"/>
    <w:rsid w:val="00186DE7"/>
    <w:rsid w:val="00192BA4"/>
    <w:rsid w:val="001A211D"/>
    <w:rsid w:val="001A3F14"/>
    <w:rsid w:val="001A48F4"/>
    <w:rsid w:val="001B56D4"/>
    <w:rsid w:val="001B7E8F"/>
    <w:rsid w:val="001D4829"/>
    <w:rsid w:val="001D4CEB"/>
    <w:rsid w:val="001E223E"/>
    <w:rsid w:val="001E54EB"/>
    <w:rsid w:val="001F355C"/>
    <w:rsid w:val="001F4090"/>
    <w:rsid w:val="0020063B"/>
    <w:rsid w:val="00200645"/>
    <w:rsid w:val="00203047"/>
    <w:rsid w:val="00204FC3"/>
    <w:rsid w:val="00206127"/>
    <w:rsid w:val="00212615"/>
    <w:rsid w:val="00215327"/>
    <w:rsid w:val="00220ACC"/>
    <w:rsid w:val="00226596"/>
    <w:rsid w:val="0024153B"/>
    <w:rsid w:val="00242667"/>
    <w:rsid w:val="00255321"/>
    <w:rsid w:val="00256654"/>
    <w:rsid w:val="002662D6"/>
    <w:rsid w:val="002667F6"/>
    <w:rsid w:val="00266E6E"/>
    <w:rsid w:val="002703EA"/>
    <w:rsid w:val="002755C0"/>
    <w:rsid w:val="00275D5C"/>
    <w:rsid w:val="002A6682"/>
    <w:rsid w:val="002B654E"/>
    <w:rsid w:val="002B6DB4"/>
    <w:rsid w:val="002D226D"/>
    <w:rsid w:val="002D5213"/>
    <w:rsid w:val="002E5154"/>
    <w:rsid w:val="002F17A8"/>
    <w:rsid w:val="002F4E71"/>
    <w:rsid w:val="00303183"/>
    <w:rsid w:val="003071EB"/>
    <w:rsid w:val="00323E44"/>
    <w:rsid w:val="0032660E"/>
    <w:rsid w:val="00330307"/>
    <w:rsid w:val="0033292F"/>
    <w:rsid w:val="003544DD"/>
    <w:rsid w:val="00354F12"/>
    <w:rsid w:val="00370F69"/>
    <w:rsid w:val="00371B24"/>
    <w:rsid w:val="003726D6"/>
    <w:rsid w:val="003774C4"/>
    <w:rsid w:val="00385CBE"/>
    <w:rsid w:val="00387A2D"/>
    <w:rsid w:val="00390DB0"/>
    <w:rsid w:val="00394D2A"/>
    <w:rsid w:val="003B2BCC"/>
    <w:rsid w:val="003B2FEB"/>
    <w:rsid w:val="003C33B9"/>
    <w:rsid w:val="003C5E01"/>
    <w:rsid w:val="003D2B27"/>
    <w:rsid w:val="003D2FEF"/>
    <w:rsid w:val="003D432F"/>
    <w:rsid w:val="003D79B6"/>
    <w:rsid w:val="003E1AC8"/>
    <w:rsid w:val="003F7A48"/>
    <w:rsid w:val="003F7BF6"/>
    <w:rsid w:val="004148EC"/>
    <w:rsid w:val="00421B76"/>
    <w:rsid w:val="00424703"/>
    <w:rsid w:val="0043558A"/>
    <w:rsid w:val="00435C27"/>
    <w:rsid w:val="004412DD"/>
    <w:rsid w:val="00442483"/>
    <w:rsid w:val="00442E51"/>
    <w:rsid w:val="004458E5"/>
    <w:rsid w:val="00445CDE"/>
    <w:rsid w:val="004507FB"/>
    <w:rsid w:val="00457F98"/>
    <w:rsid w:val="00467126"/>
    <w:rsid w:val="0047734B"/>
    <w:rsid w:val="004821CB"/>
    <w:rsid w:val="00486858"/>
    <w:rsid w:val="00492489"/>
    <w:rsid w:val="00496B14"/>
    <w:rsid w:val="00496C20"/>
    <w:rsid w:val="00496D5E"/>
    <w:rsid w:val="004A3767"/>
    <w:rsid w:val="004B1DD0"/>
    <w:rsid w:val="004B5889"/>
    <w:rsid w:val="004C4D46"/>
    <w:rsid w:val="004D121B"/>
    <w:rsid w:val="004D7A19"/>
    <w:rsid w:val="004E1277"/>
    <w:rsid w:val="004F7274"/>
    <w:rsid w:val="004F755C"/>
    <w:rsid w:val="005070FE"/>
    <w:rsid w:val="005155C6"/>
    <w:rsid w:val="005314B7"/>
    <w:rsid w:val="0053280F"/>
    <w:rsid w:val="00532874"/>
    <w:rsid w:val="005434B9"/>
    <w:rsid w:val="005477EC"/>
    <w:rsid w:val="005550AD"/>
    <w:rsid w:val="0056502F"/>
    <w:rsid w:val="0058589C"/>
    <w:rsid w:val="00585D61"/>
    <w:rsid w:val="00587CF7"/>
    <w:rsid w:val="00595BD7"/>
    <w:rsid w:val="005A05F4"/>
    <w:rsid w:val="005B0993"/>
    <w:rsid w:val="005B10BD"/>
    <w:rsid w:val="005B65F3"/>
    <w:rsid w:val="005D0275"/>
    <w:rsid w:val="005D42F4"/>
    <w:rsid w:val="005F11E0"/>
    <w:rsid w:val="0060374F"/>
    <w:rsid w:val="00610AD0"/>
    <w:rsid w:val="0061101D"/>
    <w:rsid w:val="00631CE7"/>
    <w:rsid w:val="0063320C"/>
    <w:rsid w:val="00635F64"/>
    <w:rsid w:val="00655ED6"/>
    <w:rsid w:val="00661536"/>
    <w:rsid w:val="00662251"/>
    <w:rsid w:val="006663E3"/>
    <w:rsid w:val="006708CA"/>
    <w:rsid w:val="00672016"/>
    <w:rsid w:val="00673F01"/>
    <w:rsid w:val="00680572"/>
    <w:rsid w:val="006806FA"/>
    <w:rsid w:val="006842DA"/>
    <w:rsid w:val="006850A3"/>
    <w:rsid w:val="00696453"/>
    <w:rsid w:val="0069765E"/>
    <w:rsid w:val="006A40B8"/>
    <w:rsid w:val="006C3D6D"/>
    <w:rsid w:val="006D0A1C"/>
    <w:rsid w:val="006D191F"/>
    <w:rsid w:val="006D2C64"/>
    <w:rsid w:val="006D3834"/>
    <w:rsid w:val="006D4ED5"/>
    <w:rsid w:val="007000E0"/>
    <w:rsid w:val="0070031E"/>
    <w:rsid w:val="00705199"/>
    <w:rsid w:val="007056C6"/>
    <w:rsid w:val="00705A48"/>
    <w:rsid w:val="00714B53"/>
    <w:rsid w:val="0071690E"/>
    <w:rsid w:val="0071733D"/>
    <w:rsid w:val="00722E74"/>
    <w:rsid w:val="0073189B"/>
    <w:rsid w:val="00732A64"/>
    <w:rsid w:val="00732F3C"/>
    <w:rsid w:val="00735B41"/>
    <w:rsid w:val="00742C16"/>
    <w:rsid w:val="00746499"/>
    <w:rsid w:val="00756A19"/>
    <w:rsid w:val="00770AC8"/>
    <w:rsid w:val="00772FB1"/>
    <w:rsid w:val="00773767"/>
    <w:rsid w:val="00775CB6"/>
    <w:rsid w:val="00777FE8"/>
    <w:rsid w:val="00780BAF"/>
    <w:rsid w:val="007A6CDD"/>
    <w:rsid w:val="007C10D7"/>
    <w:rsid w:val="007C1596"/>
    <w:rsid w:val="007D2042"/>
    <w:rsid w:val="007D3AA7"/>
    <w:rsid w:val="007E01A0"/>
    <w:rsid w:val="007F6DC4"/>
    <w:rsid w:val="008057EE"/>
    <w:rsid w:val="00810648"/>
    <w:rsid w:val="00811CF5"/>
    <w:rsid w:val="00813B7C"/>
    <w:rsid w:val="00814D86"/>
    <w:rsid w:val="008162BB"/>
    <w:rsid w:val="0082615B"/>
    <w:rsid w:val="00830CF6"/>
    <w:rsid w:val="00831394"/>
    <w:rsid w:val="008363C1"/>
    <w:rsid w:val="00841F2C"/>
    <w:rsid w:val="00862A6C"/>
    <w:rsid w:val="00863E62"/>
    <w:rsid w:val="00871F54"/>
    <w:rsid w:val="00881B6E"/>
    <w:rsid w:val="00885181"/>
    <w:rsid w:val="00890CB4"/>
    <w:rsid w:val="00891FDF"/>
    <w:rsid w:val="008B0BA0"/>
    <w:rsid w:val="008B1CA9"/>
    <w:rsid w:val="008B293C"/>
    <w:rsid w:val="008B4FE8"/>
    <w:rsid w:val="008C2067"/>
    <w:rsid w:val="008C5542"/>
    <w:rsid w:val="008D17AA"/>
    <w:rsid w:val="008D19E2"/>
    <w:rsid w:val="008D6F58"/>
    <w:rsid w:val="008E12AA"/>
    <w:rsid w:val="008E24DD"/>
    <w:rsid w:val="008E53B4"/>
    <w:rsid w:val="008E6230"/>
    <w:rsid w:val="008F1969"/>
    <w:rsid w:val="008F5379"/>
    <w:rsid w:val="009043EE"/>
    <w:rsid w:val="00905954"/>
    <w:rsid w:val="0091276A"/>
    <w:rsid w:val="00913622"/>
    <w:rsid w:val="00916193"/>
    <w:rsid w:val="0091762A"/>
    <w:rsid w:val="00924615"/>
    <w:rsid w:val="00925431"/>
    <w:rsid w:val="00927B00"/>
    <w:rsid w:val="00933681"/>
    <w:rsid w:val="009343CF"/>
    <w:rsid w:val="009423D8"/>
    <w:rsid w:val="00942F2E"/>
    <w:rsid w:val="00955D58"/>
    <w:rsid w:val="009562D6"/>
    <w:rsid w:val="00957EB1"/>
    <w:rsid w:val="00960828"/>
    <w:rsid w:val="00961FAE"/>
    <w:rsid w:val="009677C0"/>
    <w:rsid w:val="0098107E"/>
    <w:rsid w:val="00983C58"/>
    <w:rsid w:val="0098560B"/>
    <w:rsid w:val="0099243E"/>
    <w:rsid w:val="009B1C60"/>
    <w:rsid w:val="009B29C3"/>
    <w:rsid w:val="009C319D"/>
    <w:rsid w:val="009C5944"/>
    <w:rsid w:val="009D211A"/>
    <w:rsid w:val="009D44FC"/>
    <w:rsid w:val="009D74E6"/>
    <w:rsid w:val="009F39B1"/>
    <w:rsid w:val="009F3B9C"/>
    <w:rsid w:val="009F59C2"/>
    <w:rsid w:val="00A12E01"/>
    <w:rsid w:val="00A3103E"/>
    <w:rsid w:val="00A31061"/>
    <w:rsid w:val="00A32CE7"/>
    <w:rsid w:val="00A3333A"/>
    <w:rsid w:val="00A40BA2"/>
    <w:rsid w:val="00A45B75"/>
    <w:rsid w:val="00A47FC4"/>
    <w:rsid w:val="00A573C9"/>
    <w:rsid w:val="00A66C4F"/>
    <w:rsid w:val="00A76059"/>
    <w:rsid w:val="00A76CE8"/>
    <w:rsid w:val="00A842E0"/>
    <w:rsid w:val="00A90744"/>
    <w:rsid w:val="00A9395C"/>
    <w:rsid w:val="00A96336"/>
    <w:rsid w:val="00AA1926"/>
    <w:rsid w:val="00AA58B1"/>
    <w:rsid w:val="00AB194E"/>
    <w:rsid w:val="00AB3310"/>
    <w:rsid w:val="00AB3BB2"/>
    <w:rsid w:val="00AC474B"/>
    <w:rsid w:val="00AC50D5"/>
    <w:rsid w:val="00AC5FA6"/>
    <w:rsid w:val="00AC61AC"/>
    <w:rsid w:val="00AE3D16"/>
    <w:rsid w:val="00AE5259"/>
    <w:rsid w:val="00AF0139"/>
    <w:rsid w:val="00B00409"/>
    <w:rsid w:val="00B0462E"/>
    <w:rsid w:val="00B049FC"/>
    <w:rsid w:val="00B10CFB"/>
    <w:rsid w:val="00B1451C"/>
    <w:rsid w:val="00B159B5"/>
    <w:rsid w:val="00B20046"/>
    <w:rsid w:val="00B204DC"/>
    <w:rsid w:val="00B20E30"/>
    <w:rsid w:val="00B2369C"/>
    <w:rsid w:val="00B256FD"/>
    <w:rsid w:val="00B429EA"/>
    <w:rsid w:val="00B4330B"/>
    <w:rsid w:val="00B45C75"/>
    <w:rsid w:val="00B565DC"/>
    <w:rsid w:val="00B56EC2"/>
    <w:rsid w:val="00B65B09"/>
    <w:rsid w:val="00B74891"/>
    <w:rsid w:val="00B75DE3"/>
    <w:rsid w:val="00B75EE2"/>
    <w:rsid w:val="00B951A7"/>
    <w:rsid w:val="00BA3C20"/>
    <w:rsid w:val="00BB5325"/>
    <w:rsid w:val="00BB65A2"/>
    <w:rsid w:val="00BC1E64"/>
    <w:rsid w:val="00BD213A"/>
    <w:rsid w:val="00BE1168"/>
    <w:rsid w:val="00BE2BE6"/>
    <w:rsid w:val="00BE47E5"/>
    <w:rsid w:val="00BE7B40"/>
    <w:rsid w:val="00BF522A"/>
    <w:rsid w:val="00BF7C98"/>
    <w:rsid w:val="00C011AA"/>
    <w:rsid w:val="00C05B53"/>
    <w:rsid w:val="00C1605E"/>
    <w:rsid w:val="00C17001"/>
    <w:rsid w:val="00C2681C"/>
    <w:rsid w:val="00C3037A"/>
    <w:rsid w:val="00C311E5"/>
    <w:rsid w:val="00C330C6"/>
    <w:rsid w:val="00C33318"/>
    <w:rsid w:val="00C34FD2"/>
    <w:rsid w:val="00C37736"/>
    <w:rsid w:val="00C45948"/>
    <w:rsid w:val="00C503DB"/>
    <w:rsid w:val="00C75B9D"/>
    <w:rsid w:val="00C81E97"/>
    <w:rsid w:val="00C8205B"/>
    <w:rsid w:val="00C8411E"/>
    <w:rsid w:val="00C847F4"/>
    <w:rsid w:val="00C84AA8"/>
    <w:rsid w:val="00C861C1"/>
    <w:rsid w:val="00CA2248"/>
    <w:rsid w:val="00CA452E"/>
    <w:rsid w:val="00CB4A0E"/>
    <w:rsid w:val="00CC109E"/>
    <w:rsid w:val="00CD32F7"/>
    <w:rsid w:val="00CD5074"/>
    <w:rsid w:val="00CD7916"/>
    <w:rsid w:val="00CE7094"/>
    <w:rsid w:val="00CF1B5D"/>
    <w:rsid w:val="00CF1D19"/>
    <w:rsid w:val="00CF747C"/>
    <w:rsid w:val="00D01E15"/>
    <w:rsid w:val="00D0281D"/>
    <w:rsid w:val="00D0743C"/>
    <w:rsid w:val="00D11952"/>
    <w:rsid w:val="00D15D8E"/>
    <w:rsid w:val="00D16341"/>
    <w:rsid w:val="00D26A3F"/>
    <w:rsid w:val="00D3750E"/>
    <w:rsid w:val="00D40161"/>
    <w:rsid w:val="00D42D9D"/>
    <w:rsid w:val="00D45756"/>
    <w:rsid w:val="00D55E3B"/>
    <w:rsid w:val="00D56F13"/>
    <w:rsid w:val="00D61ADC"/>
    <w:rsid w:val="00D61E40"/>
    <w:rsid w:val="00D639A5"/>
    <w:rsid w:val="00D65FDA"/>
    <w:rsid w:val="00D6775B"/>
    <w:rsid w:val="00D67EE0"/>
    <w:rsid w:val="00D7638F"/>
    <w:rsid w:val="00D76D4D"/>
    <w:rsid w:val="00D771FF"/>
    <w:rsid w:val="00D93B98"/>
    <w:rsid w:val="00DA08B1"/>
    <w:rsid w:val="00DB5614"/>
    <w:rsid w:val="00DC06BF"/>
    <w:rsid w:val="00DC22E3"/>
    <w:rsid w:val="00DC6135"/>
    <w:rsid w:val="00DD4B48"/>
    <w:rsid w:val="00DD6EE4"/>
    <w:rsid w:val="00DD7BBF"/>
    <w:rsid w:val="00DE1CC8"/>
    <w:rsid w:val="00E024BB"/>
    <w:rsid w:val="00E02B03"/>
    <w:rsid w:val="00E12B66"/>
    <w:rsid w:val="00E1318B"/>
    <w:rsid w:val="00E22072"/>
    <w:rsid w:val="00E25996"/>
    <w:rsid w:val="00E30DBA"/>
    <w:rsid w:val="00E34AE3"/>
    <w:rsid w:val="00E50482"/>
    <w:rsid w:val="00E512B7"/>
    <w:rsid w:val="00E51C08"/>
    <w:rsid w:val="00E534C0"/>
    <w:rsid w:val="00E54D84"/>
    <w:rsid w:val="00E552CC"/>
    <w:rsid w:val="00E602C4"/>
    <w:rsid w:val="00E62DEA"/>
    <w:rsid w:val="00E643A6"/>
    <w:rsid w:val="00E86976"/>
    <w:rsid w:val="00E942F4"/>
    <w:rsid w:val="00E963A0"/>
    <w:rsid w:val="00EA09FF"/>
    <w:rsid w:val="00EA2D5D"/>
    <w:rsid w:val="00EA3E5E"/>
    <w:rsid w:val="00EA587A"/>
    <w:rsid w:val="00EB5F64"/>
    <w:rsid w:val="00ED4C38"/>
    <w:rsid w:val="00EE76A1"/>
    <w:rsid w:val="00F0566F"/>
    <w:rsid w:val="00F07E43"/>
    <w:rsid w:val="00F16E62"/>
    <w:rsid w:val="00F217A3"/>
    <w:rsid w:val="00F24BC9"/>
    <w:rsid w:val="00F302DA"/>
    <w:rsid w:val="00F4500D"/>
    <w:rsid w:val="00F451D8"/>
    <w:rsid w:val="00F50064"/>
    <w:rsid w:val="00F605B8"/>
    <w:rsid w:val="00F625B7"/>
    <w:rsid w:val="00F83DEC"/>
    <w:rsid w:val="00F94758"/>
    <w:rsid w:val="00F96BB7"/>
    <w:rsid w:val="00FC111D"/>
    <w:rsid w:val="00FC603B"/>
    <w:rsid w:val="00FC6D91"/>
    <w:rsid w:val="00FD06F9"/>
    <w:rsid w:val="00FD34C8"/>
    <w:rsid w:val="00FD6EA8"/>
    <w:rsid w:val="00FD733C"/>
    <w:rsid w:val="00FD7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96"/>
    <w:pPr>
      <w:spacing w:after="0" w:line="240" w:lineRule="auto"/>
      <w:ind w:left="3540"/>
      <w:jc w:val="center"/>
    </w:pPr>
    <w:rPr>
      <w:rFonts w:ascii="Times New Roman" w:eastAsia="Times New Roman" w:hAnsi="Times New Roman" w:cs="Times New Roman"/>
      <w:color w:val="000000"/>
      <w:sz w:val="28"/>
      <w:szCs w:val="28"/>
      <w:shd w:val="clear" w:color="auto" w:fill="FFFFF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961FAE"/>
    <w:rPr>
      <w:spacing w:val="1"/>
      <w:sz w:val="26"/>
      <w:szCs w:val="26"/>
      <w:shd w:val="clear" w:color="auto" w:fill="FFFFFF"/>
    </w:rPr>
  </w:style>
  <w:style w:type="paragraph" w:styleId="a4">
    <w:name w:val="Body Text"/>
    <w:basedOn w:val="a"/>
    <w:link w:val="a3"/>
    <w:rsid w:val="00961FAE"/>
    <w:pPr>
      <w:widowControl w:val="0"/>
      <w:shd w:val="clear" w:color="auto" w:fill="FFFFFF"/>
      <w:spacing w:before="480" w:after="900" w:line="240" w:lineRule="atLeast"/>
      <w:jc w:val="both"/>
    </w:pPr>
    <w:rPr>
      <w:rFonts w:asciiTheme="minorHAnsi" w:eastAsiaTheme="minorHAnsi" w:hAnsiTheme="minorHAnsi" w:cstheme="minorBidi"/>
      <w:spacing w:val="1"/>
      <w:sz w:val="26"/>
      <w:szCs w:val="26"/>
      <w:lang w:eastAsia="en-US"/>
    </w:rPr>
  </w:style>
  <w:style w:type="character" w:customStyle="1" w:styleId="1">
    <w:name w:val="Основной текст Знак1"/>
    <w:basedOn w:val="a0"/>
    <w:uiPriority w:val="99"/>
    <w:semiHidden/>
    <w:rsid w:val="00961FAE"/>
    <w:rPr>
      <w:rFonts w:ascii="Times New Roman" w:eastAsia="Times New Roman" w:hAnsi="Times New Roman" w:cs="Times New Roman"/>
      <w:sz w:val="24"/>
      <w:szCs w:val="24"/>
      <w:lang w:eastAsia="ru-RU"/>
    </w:rPr>
  </w:style>
  <w:style w:type="character" w:customStyle="1" w:styleId="4">
    <w:name w:val="Основной текст (4)_"/>
    <w:link w:val="40"/>
    <w:locked/>
    <w:rsid w:val="00961FAE"/>
    <w:rPr>
      <w:b/>
      <w:bCs/>
      <w:spacing w:val="2"/>
      <w:sz w:val="25"/>
      <w:szCs w:val="25"/>
      <w:shd w:val="clear" w:color="auto" w:fill="FFFFFF"/>
    </w:rPr>
  </w:style>
  <w:style w:type="paragraph" w:customStyle="1" w:styleId="40">
    <w:name w:val="Основной текст (4)"/>
    <w:basedOn w:val="a"/>
    <w:link w:val="4"/>
    <w:rsid w:val="00961FAE"/>
    <w:pPr>
      <w:widowControl w:val="0"/>
      <w:shd w:val="clear" w:color="auto" w:fill="FFFFFF"/>
      <w:spacing w:before="900" w:line="324" w:lineRule="exact"/>
      <w:ind w:hanging="1820"/>
    </w:pPr>
    <w:rPr>
      <w:rFonts w:asciiTheme="minorHAnsi" w:eastAsiaTheme="minorHAnsi" w:hAnsiTheme="minorHAnsi" w:cstheme="minorBidi"/>
      <w:b/>
      <w:bCs/>
      <w:spacing w:val="2"/>
      <w:sz w:val="25"/>
      <w:szCs w:val="25"/>
      <w:lang w:eastAsia="en-US"/>
    </w:rPr>
  </w:style>
  <w:style w:type="paragraph" w:styleId="a5">
    <w:name w:val="List Paragraph"/>
    <w:basedOn w:val="a"/>
    <w:uiPriority w:val="34"/>
    <w:qFormat/>
    <w:rsid w:val="00CA2248"/>
    <w:pPr>
      <w:ind w:left="720"/>
      <w:contextualSpacing/>
    </w:pPr>
  </w:style>
  <w:style w:type="paragraph" w:styleId="a6">
    <w:name w:val="Balloon Text"/>
    <w:basedOn w:val="a"/>
    <w:link w:val="a7"/>
    <w:uiPriority w:val="99"/>
    <w:semiHidden/>
    <w:unhideWhenUsed/>
    <w:rsid w:val="00496C20"/>
    <w:rPr>
      <w:rFonts w:ascii="Segoe UI" w:hAnsi="Segoe UI" w:cs="Segoe UI"/>
      <w:sz w:val="18"/>
      <w:szCs w:val="18"/>
    </w:rPr>
  </w:style>
  <w:style w:type="character" w:customStyle="1" w:styleId="a7">
    <w:name w:val="Текст выноски Знак"/>
    <w:basedOn w:val="a0"/>
    <w:link w:val="a6"/>
    <w:uiPriority w:val="99"/>
    <w:semiHidden/>
    <w:rsid w:val="00496C20"/>
    <w:rPr>
      <w:rFonts w:ascii="Segoe UI" w:eastAsia="Times New Roman" w:hAnsi="Segoe UI" w:cs="Segoe UI"/>
      <w:sz w:val="18"/>
      <w:szCs w:val="18"/>
      <w:lang w:eastAsia="ru-RU"/>
    </w:rPr>
  </w:style>
  <w:style w:type="paragraph" w:styleId="a8">
    <w:name w:val="No Spacing"/>
    <w:qFormat/>
    <w:rsid w:val="00927B00"/>
    <w:pPr>
      <w:spacing w:after="0" w:line="240" w:lineRule="auto"/>
    </w:pPr>
    <w:rPr>
      <w:rFonts w:ascii="Calibri" w:eastAsia="Calibri" w:hAnsi="Calibri" w:cs="Times New Roman"/>
    </w:rPr>
  </w:style>
  <w:style w:type="paragraph" w:customStyle="1" w:styleId="10">
    <w:name w:val="Без интервала1"/>
    <w:uiPriority w:val="99"/>
    <w:rsid w:val="00927B00"/>
    <w:pPr>
      <w:spacing w:after="0" w:line="240" w:lineRule="auto"/>
    </w:pPr>
    <w:rPr>
      <w:rFonts w:ascii="Calibri" w:eastAsia="Times New Roman" w:hAnsi="Calibri" w:cs="Times New Roman"/>
    </w:rPr>
  </w:style>
  <w:style w:type="character" w:styleId="a9">
    <w:name w:val="Hyperlink"/>
    <w:uiPriority w:val="99"/>
    <w:rsid w:val="00927B00"/>
    <w:rPr>
      <w:rFonts w:cs="Times New Roman"/>
      <w:color w:val="0000FF"/>
      <w:u w:val="single"/>
    </w:rPr>
  </w:style>
  <w:style w:type="paragraph" w:customStyle="1" w:styleId="2">
    <w:name w:val="Без интервала2"/>
    <w:rsid w:val="00927B00"/>
    <w:pPr>
      <w:spacing w:after="0" w:line="240" w:lineRule="auto"/>
    </w:pPr>
    <w:rPr>
      <w:rFonts w:ascii="Calibri" w:eastAsia="Times New Roman" w:hAnsi="Calibri" w:cs="Times New Roman"/>
    </w:rPr>
  </w:style>
  <w:style w:type="table" w:styleId="aa">
    <w:name w:val="Table Grid"/>
    <w:basedOn w:val="a1"/>
    <w:uiPriority w:val="39"/>
    <w:rsid w:val="00E024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Intense Reference"/>
    <w:basedOn w:val="a0"/>
    <w:uiPriority w:val="32"/>
    <w:qFormat/>
    <w:rsid w:val="004B5889"/>
    <w:rPr>
      <w:b/>
      <w:bCs/>
      <w:smallCaps/>
      <w:color w:val="ED7D31" w:themeColor="accent2"/>
      <w:spacing w:val="5"/>
      <w:u w:val="single"/>
    </w:rPr>
  </w:style>
  <w:style w:type="table" w:customStyle="1" w:styleId="11">
    <w:name w:val="Сетка таблицы1"/>
    <w:basedOn w:val="a1"/>
    <w:next w:val="aa"/>
    <w:uiPriority w:val="59"/>
    <w:rsid w:val="00595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Без интервала3"/>
    <w:rsid w:val="00256654"/>
    <w:pPr>
      <w:spacing w:after="0" w:line="240" w:lineRule="auto"/>
    </w:pPr>
    <w:rPr>
      <w:rFonts w:ascii="Calibri" w:eastAsia="Times New Roman" w:hAnsi="Calibri" w:cs="Times New Roman"/>
      <w:lang w:val="ru-RU" w:eastAsia="ru-RU"/>
    </w:rPr>
  </w:style>
  <w:style w:type="character" w:customStyle="1" w:styleId="NoSpacing">
    <w:name w:val="No Spacing Знак"/>
    <w:basedOn w:val="a0"/>
    <w:link w:val="12"/>
    <w:locked/>
    <w:rsid w:val="00256654"/>
    <w:rPr>
      <w:rFonts w:ascii="Calibri" w:hAnsi="Calibri" w:cs="Calibri"/>
      <w:lang w:val="ru-RU" w:eastAsia="ru-RU"/>
    </w:rPr>
  </w:style>
  <w:style w:type="paragraph" w:customStyle="1" w:styleId="12">
    <w:name w:val="Без інтервалів1"/>
    <w:link w:val="NoSpacing"/>
    <w:rsid w:val="00256654"/>
    <w:pPr>
      <w:spacing w:after="0" w:line="240" w:lineRule="auto"/>
    </w:pPr>
    <w:rPr>
      <w:rFonts w:ascii="Calibri" w:hAnsi="Calibri" w:cs="Calibri"/>
      <w:lang w:val="ru-RU" w:eastAsia="ru-RU"/>
    </w:rPr>
  </w:style>
  <w:style w:type="paragraph" w:styleId="ac">
    <w:name w:val="Normal (Web)"/>
    <w:basedOn w:val="a"/>
    <w:uiPriority w:val="99"/>
    <w:semiHidden/>
    <w:unhideWhenUsed/>
    <w:rsid w:val="00192BA4"/>
    <w:pPr>
      <w:spacing w:before="100" w:beforeAutospacing="1" w:after="100" w:afterAutospacing="1"/>
      <w:ind w:left="0"/>
      <w:jc w:val="left"/>
    </w:pPr>
    <w:rPr>
      <w:color w:val="auto"/>
      <w:sz w:val="24"/>
      <w:szCs w:val="24"/>
      <w:shd w:val="clear" w:color="auto" w:fill="auto"/>
      <w:lang w:eastAsia="uk-UA"/>
    </w:rPr>
  </w:style>
  <w:style w:type="paragraph" w:customStyle="1" w:styleId="docdata">
    <w:name w:val="docdata"/>
    <w:aliases w:val="docy,v5,5400,baiaagaaboqcaaadgheaaauoeqaaaaaaaaaaaaaaaaaaaaaaaaaaaaaaaaaaaaaaaaaaaaaaaaaaaaaaaaaaaaaaaaaaaaaaaaaaaaaaaaaaaaaaaaaaaaaaaaaaaaaaaaaaaaaaaaaaaaaaaaaaaaaaaaaaaaaaaaaaaaaaaaaaaaaaaaaaaaaaaaaaaaaaaaaaaaaaaaaaaaaaaaaaaaaaaaaaaaaaaaaaaaaa"/>
    <w:basedOn w:val="a"/>
    <w:rsid w:val="00742C16"/>
    <w:pPr>
      <w:spacing w:before="100" w:beforeAutospacing="1" w:after="100" w:afterAutospacing="1"/>
      <w:ind w:left="0"/>
      <w:jc w:val="left"/>
    </w:pPr>
    <w:rPr>
      <w:color w:val="auto"/>
      <w:sz w:val="24"/>
      <w:szCs w:val="24"/>
      <w:shd w:val="clear" w:color="auto" w:fill="auto"/>
      <w:lang w:eastAsia="uk-UA"/>
    </w:rPr>
  </w:style>
  <w:style w:type="character" w:customStyle="1" w:styleId="1529">
    <w:name w:val="1529"/>
    <w:aliases w:val="baiaagaaboqcaaadlwqaaau9baaaaaaaaaaaaaaaaaaaaaaaaaaaaaaaaaaaaaaaaaaaaaaaaaaaaaaaaaaaaaaaaaaaaaaaaaaaaaaaaaaaaaaaaaaaaaaaaaaaaaaaaaaaaaaaaaaaaaaaaaaaaaaaaaaaaaaaaaaaaaaaaaaaaaaaaaaaaaaaaaaaaaaaaaaaaaaaaaaaaaaaaaaaaaaaaaaaaaaaaaaaaaaa"/>
    <w:basedOn w:val="a0"/>
    <w:rsid w:val="007D2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96"/>
    <w:pPr>
      <w:spacing w:after="0" w:line="240" w:lineRule="auto"/>
      <w:ind w:left="3540"/>
      <w:jc w:val="center"/>
    </w:pPr>
    <w:rPr>
      <w:rFonts w:ascii="Times New Roman" w:eastAsia="Times New Roman" w:hAnsi="Times New Roman" w:cs="Times New Roman"/>
      <w:color w:val="000000"/>
      <w:sz w:val="28"/>
      <w:szCs w:val="28"/>
      <w:shd w:val="clear" w:color="auto" w:fill="FFFFF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961FAE"/>
    <w:rPr>
      <w:spacing w:val="1"/>
      <w:sz w:val="26"/>
      <w:szCs w:val="26"/>
      <w:shd w:val="clear" w:color="auto" w:fill="FFFFFF"/>
    </w:rPr>
  </w:style>
  <w:style w:type="paragraph" w:styleId="a4">
    <w:name w:val="Body Text"/>
    <w:basedOn w:val="a"/>
    <w:link w:val="a3"/>
    <w:rsid w:val="00961FAE"/>
    <w:pPr>
      <w:widowControl w:val="0"/>
      <w:shd w:val="clear" w:color="auto" w:fill="FFFFFF"/>
      <w:spacing w:before="480" w:after="900" w:line="240" w:lineRule="atLeast"/>
      <w:jc w:val="both"/>
    </w:pPr>
    <w:rPr>
      <w:rFonts w:asciiTheme="minorHAnsi" w:eastAsiaTheme="minorHAnsi" w:hAnsiTheme="minorHAnsi" w:cstheme="minorBidi"/>
      <w:spacing w:val="1"/>
      <w:sz w:val="26"/>
      <w:szCs w:val="26"/>
      <w:lang w:eastAsia="en-US"/>
    </w:rPr>
  </w:style>
  <w:style w:type="character" w:customStyle="1" w:styleId="1">
    <w:name w:val="Основной текст Знак1"/>
    <w:basedOn w:val="a0"/>
    <w:uiPriority w:val="99"/>
    <w:semiHidden/>
    <w:rsid w:val="00961FAE"/>
    <w:rPr>
      <w:rFonts w:ascii="Times New Roman" w:eastAsia="Times New Roman" w:hAnsi="Times New Roman" w:cs="Times New Roman"/>
      <w:sz w:val="24"/>
      <w:szCs w:val="24"/>
      <w:lang w:eastAsia="ru-RU"/>
    </w:rPr>
  </w:style>
  <w:style w:type="character" w:customStyle="1" w:styleId="4">
    <w:name w:val="Основной текст (4)_"/>
    <w:link w:val="40"/>
    <w:locked/>
    <w:rsid w:val="00961FAE"/>
    <w:rPr>
      <w:b/>
      <w:bCs/>
      <w:spacing w:val="2"/>
      <w:sz w:val="25"/>
      <w:szCs w:val="25"/>
      <w:shd w:val="clear" w:color="auto" w:fill="FFFFFF"/>
    </w:rPr>
  </w:style>
  <w:style w:type="paragraph" w:customStyle="1" w:styleId="40">
    <w:name w:val="Основной текст (4)"/>
    <w:basedOn w:val="a"/>
    <w:link w:val="4"/>
    <w:rsid w:val="00961FAE"/>
    <w:pPr>
      <w:widowControl w:val="0"/>
      <w:shd w:val="clear" w:color="auto" w:fill="FFFFFF"/>
      <w:spacing w:before="900" w:line="324" w:lineRule="exact"/>
      <w:ind w:hanging="1820"/>
    </w:pPr>
    <w:rPr>
      <w:rFonts w:asciiTheme="minorHAnsi" w:eastAsiaTheme="minorHAnsi" w:hAnsiTheme="minorHAnsi" w:cstheme="minorBidi"/>
      <w:b/>
      <w:bCs/>
      <w:spacing w:val="2"/>
      <w:sz w:val="25"/>
      <w:szCs w:val="25"/>
      <w:lang w:eastAsia="en-US"/>
    </w:rPr>
  </w:style>
  <w:style w:type="paragraph" w:styleId="a5">
    <w:name w:val="List Paragraph"/>
    <w:basedOn w:val="a"/>
    <w:uiPriority w:val="34"/>
    <w:qFormat/>
    <w:rsid w:val="00CA2248"/>
    <w:pPr>
      <w:ind w:left="720"/>
      <w:contextualSpacing/>
    </w:pPr>
  </w:style>
  <w:style w:type="paragraph" w:styleId="a6">
    <w:name w:val="Balloon Text"/>
    <w:basedOn w:val="a"/>
    <w:link w:val="a7"/>
    <w:uiPriority w:val="99"/>
    <w:semiHidden/>
    <w:unhideWhenUsed/>
    <w:rsid w:val="00496C20"/>
    <w:rPr>
      <w:rFonts w:ascii="Segoe UI" w:hAnsi="Segoe UI" w:cs="Segoe UI"/>
      <w:sz w:val="18"/>
      <w:szCs w:val="18"/>
    </w:rPr>
  </w:style>
  <w:style w:type="character" w:customStyle="1" w:styleId="a7">
    <w:name w:val="Текст выноски Знак"/>
    <w:basedOn w:val="a0"/>
    <w:link w:val="a6"/>
    <w:uiPriority w:val="99"/>
    <w:semiHidden/>
    <w:rsid w:val="00496C20"/>
    <w:rPr>
      <w:rFonts w:ascii="Segoe UI" w:eastAsia="Times New Roman" w:hAnsi="Segoe UI" w:cs="Segoe UI"/>
      <w:sz w:val="18"/>
      <w:szCs w:val="18"/>
      <w:lang w:eastAsia="ru-RU"/>
    </w:rPr>
  </w:style>
  <w:style w:type="paragraph" w:styleId="a8">
    <w:name w:val="No Spacing"/>
    <w:qFormat/>
    <w:rsid w:val="00927B00"/>
    <w:pPr>
      <w:spacing w:after="0" w:line="240" w:lineRule="auto"/>
    </w:pPr>
    <w:rPr>
      <w:rFonts w:ascii="Calibri" w:eastAsia="Calibri" w:hAnsi="Calibri" w:cs="Times New Roman"/>
    </w:rPr>
  </w:style>
  <w:style w:type="paragraph" w:customStyle="1" w:styleId="10">
    <w:name w:val="Без интервала1"/>
    <w:uiPriority w:val="99"/>
    <w:rsid w:val="00927B00"/>
    <w:pPr>
      <w:spacing w:after="0" w:line="240" w:lineRule="auto"/>
    </w:pPr>
    <w:rPr>
      <w:rFonts w:ascii="Calibri" w:eastAsia="Times New Roman" w:hAnsi="Calibri" w:cs="Times New Roman"/>
    </w:rPr>
  </w:style>
  <w:style w:type="character" w:styleId="a9">
    <w:name w:val="Hyperlink"/>
    <w:uiPriority w:val="99"/>
    <w:rsid w:val="00927B00"/>
    <w:rPr>
      <w:rFonts w:cs="Times New Roman"/>
      <w:color w:val="0000FF"/>
      <w:u w:val="single"/>
    </w:rPr>
  </w:style>
  <w:style w:type="paragraph" w:customStyle="1" w:styleId="2">
    <w:name w:val="Без интервала2"/>
    <w:rsid w:val="00927B00"/>
    <w:pPr>
      <w:spacing w:after="0" w:line="240" w:lineRule="auto"/>
    </w:pPr>
    <w:rPr>
      <w:rFonts w:ascii="Calibri" w:eastAsia="Times New Roman" w:hAnsi="Calibri" w:cs="Times New Roman"/>
    </w:rPr>
  </w:style>
  <w:style w:type="table" w:styleId="aa">
    <w:name w:val="Table Grid"/>
    <w:basedOn w:val="a1"/>
    <w:uiPriority w:val="39"/>
    <w:rsid w:val="00E024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Intense Reference"/>
    <w:basedOn w:val="a0"/>
    <w:uiPriority w:val="32"/>
    <w:qFormat/>
    <w:rsid w:val="004B5889"/>
    <w:rPr>
      <w:b/>
      <w:bCs/>
      <w:smallCaps/>
      <w:color w:val="ED7D31" w:themeColor="accent2"/>
      <w:spacing w:val="5"/>
      <w:u w:val="single"/>
    </w:rPr>
  </w:style>
  <w:style w:type="table" w:customStyle="1" w:styleId="11">
    <w:name w:val="Сетка таблицы1"/>
    <w:basedOn w:val="a1"/>
    <w:next w:val="aa"/>
    <w:uiPriority w:val="59"/>
    <w:rsid w:val="00595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Без интервала3"/>
    <w:rsid w:val="00256654"/>
    <w:pPr>
      <w:spacing w:after="0" w:line="240" w:lineRule="auto"/>
    </w:pPr>
    <w:rPr>
      <w:rFonts w:ascii="Calibri" w:eastAsia="Times New Roman" w:hAnsi="Calibri" w:cs="Times New Roman"/>
      <w:lang w:val="ru-RU" w:eastAsia="ru-RU"/>
    </w:rPr>
  </w:style>
  <w:style w:type="character" w:customStyle="1" w:styleId="NoSpacing">
    <w:name w:val="No Spacing Знак"/>
    <w:basedOn w:val="a0"/>
    <w:link w:val="12"/>
    <w:locked/>
    <w:rsid w:val="00256654"/>
    <w:rPr>
      <w:rFonts w:ascii="Calibri" w:hAnsi="Calibri" w:cs="Calibri"/>
      <w:lang w:val="ru-RU" w:eastAsia="ru-RU"/>
    </w:rPr>
  </w:style>
  <w:style w:type="paragraph" w:customStyle="1" w:styleId="12">
    <w:name w:val="Без інтервалів1"/>
    <w:link w:val="NoSpacing"/>
    <w:rsid w:val="00256654"/>
    <w:pPr>
      <w:spacing w:after="0" w:line="240" w:lineRule="auto"/>
    </w:pPr>
    <w:rPr>
      <w:rFonts w:ascii="Calibri" w:hAnsi="Calibri" w:cs="Calibri"/>
      <w:lang w:val="ru-RU" w:eastAsia="ru-RU"/>
    </w:rPr>
  </w:style>
  <w:style w:type="paragraph" w:styleId="ac">
    <w:name w:val="Normal (Web)"/>
    <w:basedOn w:val="a"/>
    <w:uiPriority w:val="99"/>
    <w:semiHidden/>
    <w:unhideWhenUsed/>
    <w:rsid w:val="00192BA4"/>
    <w:pPr>
      <w:spacing w:before="100" w:beforeAutospacing="1" w:after="100" w:afterAutospacing="1"/>
      <w:ind w:left="0"/>
      <w:jc w:val="left"/>
    </w:pPr>
    <w:rPr>
      <w:color w:val="auto"/>
      <w:sz w:val="24"/>
      <w:szCs w:val="24"/>
      <w:shd w:val="clear" w:color="auto" w:fill="auto"/>
      <w:lang w:eastAsia="uk-UA"/>
    </w:rPr>
  </w:style>
  <w:style w:type="paragraph" w:customStyle="1" w:styleId="docdata">
    <w:name w:val="docdata"/>
    <w:aliases w:val="docy,v5,5400,baiaagaaboqcaaadgheaaauoeqaaaaaaaaaaaaaaaaaaaaaaaaaaaaaaaaaaaaaaaaaaaaaaaaaaaaaaaaaaaaaaaaaaaaaaaaaaaaaaaaaaaaaaaaaaaaaaaaaaaaaaaaaaaaaaaaaaaaaaaaaaaaaaaaaaaaaaaaaaaaaaaaaaaaaaaaaaaaaaaaaaaaaaaaaaaaaaaaaaaaaaaaaaaaaaaaaaaaaaaaaaaaaa"/>
    <w:basedOn w:val="a"/>
    <w:rsid w:val="00742C16"/>
    <w:pPr>
      <w:spacing w:before="100" w:beforeAutospacing="1" w:after="100" w:afterAutospacing="1"/>
      <w:ind w:left="0"/>
      <w:jc w:val="left"/>
    </w:pPr>
    <w:rPr>
      <w:color w:val="auto"/>
      <w:sz w:val="24"/>
      <w:szCs w:val="24"/>
      <w:shd w:val="clear" w:color="auto" w:fill="auto"/>
      <w:lang w:eastAsia="uk-UA"/>
    </w:rPr>
  </w:style>
  <w:style w:type="character" w:customStyle="1" w:styleId="1529">
    <w:name w:val="1529"/>
    <w:aliases w:val="baiaagaaboqcaaadlwqaaau9baaaaaaaaaaaaaaaaaaaaaaaaaaaaaaaaaaaaaaaaaaaaaaaaaaaaaaaaaaaaaaaaaaaaaaaaaaaaaaaaaaaaaaaaaaaaaaaaaaaaaaaaaaaaaaaaaaaaaaaaaaaaaaaaaaaaaaaaaaaaaaaaaaaaaaaaaaaaaaaaaaaaaaaaaaaaaaaaaaaaaaaaaaaaaaaaaaaaaaaaaaaaaaa"/>
    <w:basedOn w:val="a0"/>
    <w:rsid w:val="007D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1936B-0D1C-4F6F-91A9-BEA475D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6</Pages>
  <Words>7133</Words>
  <Characters>4067</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Mostovuk</dc:creator>
  <cp:keywords/>
  <dc:description/>
  <cp:lastModifiedBy>User</cp:lastModifiedBy>
  <cp:revision>156</cp:revision>
  <cp:lastPrinted>2024-03-25T14:21:00Z</cp:lastPrinted>
  <dcterms:created xsi:type="dcterms:W3CDTF">2024-05-23T12:44:00Z</dcterms:created>
  <dcterms:modified xsi:type="dcterms:W3CDTF">2025-09-22T08:42:00Z</dcterms:modified>
</cp:coreProperties>
</file>