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5D" w:rsidRDefault="0011455D" w:rsidP="0011455D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val="uk-UA" w:eastAsia="uk-UA"/>
        </w:rPr>
        <w:drawing>
          <wp:inline distT="0" distB="0" distL="0" distR="0">
            <wp:extent cx="342900" cy="4838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83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55D" w:rsidRDefault="0011455D" w:rsidP="0011455D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11455D" w:rsidRDefault="0011455D" w:rsidP="0011455D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11455D" w:rsidRDefault="0011455D" w:rsidP="0011455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ВОСЬМОГО СКЛИКАННЯ</w:t>
      </w:r>
    </w:p>
    <w:p w:rsidR="0011455D" w:rsidRDefault="0011455D" w:rsidP="0011455D">
      <w:pPr>
        <w:jc w:val="center"/>
        <w:rPr>
          <w:sz w:val="16"/>
          <w:szCs w:val="16"/>
          <w:lang w:val="uk-UA"/>
        </w:rPr>
      </w:pPr>
    </w:p>
    <w:p w:rsidR="0011455D" w:rsidRDefault="0011455D" w:rsidP="001145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11455D" w:rsidRDefault="00033BC8" w:rsidP="0011455D">
      <w:pPr>
        <w:rPr>
          <w:sz w:val="28"/>
          <w:szCs w:val="28"/>
          <w:u w:val="single"/>
          <w:lang w:val="uk-UA" w:eastAsia="en-US"/>
        </w:rPr>
      </w:pPr>
      <w:r>
        <w:rPr>
          <w:sz w:val="28"/>
          <w:szCs w:val="28"/>
          <w:u w:val="single"/>
          <w:lang w:val="uk-UA"/>
        </w:rPr>
        <w:t>25</w:t>
      </w:r>
      <w:r w:rsidR="0011455D">
        <w:rPr>
          <w:sz w:val="28"/>
          <w:szCs w:val="28"/>
          <w:u w:val="single"/>
          <w:lang w:val="uk-UA"/>
        </w:rPr>
        <w:t>.0</w:t>
      </w:r>
      <w:r>
        <w:rPr>
          <w:sz w:val="28"/>
          <w:szCs w:val="28"/>
          <w:u w:val="single"/>
          <w:lang w:val="uk-UA"/>
        </w:rPr>
        <w:t>4</w:t>
      </w:r>
      <w:r w:rsidR="0011455D">
        <w:rPr>
          <w:sz w:val="28"/>
          <w:szCs w:val="28"/>
          <w:u w:val="single"/>
        </w:rPr>
        <w:t>.20</w:t>
      </w:r>
      <w:r w:rsidR="0011455D">
        <w:rPr>
          <w:sz w:val="28"/>
          <w:szCs w:val="28"/>
          <w:u w:val="single"/>
          <w:lang w:val="uk-UA"/>
        </w:rPr>
        <w:t>25</w:t>
      </w:r>
      <w:r w:rsidR="0011455D">
        <w:rPr>
          <w:sz w:val="28"/>
          <w:szCs w:val="28"/>
          <w:u w:val="single"/>
        </w:rPr>
        <w:t xml:space="preserve"> року № </w:t>
      </w:r>
      <w:r w:rsidR="0011455D">
        <w:rPr>
          <w:sz w:val="28"/>
          <w:szCs w:val="28"/>
          <w:u w:val="single"/>
          <w:lang w:val="uk-UA"/>
        </w:rPr>
        <w:t>5</w:t>
      </w:r>
      <w:r>
        <w:rPr>
          <w:sz w:val="28"/>
          <w:szCs w:val="28"/>
          <w:u w:val="single"/>
          <w:lang w:val="uk-UA"/>
        </w:rPr>
        <w:t>2</w:t>
      </w:r>
      <w:r w:rsidR="0011455D">
        <w:rPr>
          <w:sz w:val="28"/>
          <w:szCs w:val="28"/>
          <w:u w:val="single"/>
          <w:lang w:val="uk-UA"/>
        </w:rPr>
        <w:t>/</w:t>
      </w:r>
      <w:r w:rsidR="00857AE0">
        <w:rPr>
          <w:sz w:val="28"/>
          <w:szCs w:val="28"/>
          <w:u w:val="single"/>
          <w:lang w:val="uk-UA"/>
        </w:rPr>
        <w:t>1</w:t>
      </w:r>
      <w:r>
        <w:rPr>
          <w:sz w:val="28"/>
          <w:szCs w:val="28"/>
          <w:u w:val="single"/>
          <w:lang w:val="uk-UA"/>
        </w:rPr>
        <w:t>6</w:t>
      </w:r>
    </w:p>
    <w:p w:rsidR="0011455D" w:rsidRDefault="0011455D" w:rsidP="0011455D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с-ще </w:t>
      </w:r>
      <w:proofErr w:type="spellStart"/>
      <w:r>
        <w:rPr>
          <w:sz w:val="28"/>
          <w:szCs w:val="28"/>
        </w:rPr>
        <w:t>Люблинець</w:t>
      </w:r>
      <w:proofErr w:type="spellEnd"/>
    </w:p>
    <w:p w:rsidR="0011455D" w:rsidRDefault="0011455D" w:rsidP="0011455D">
      <w:pPr>
        <w:rPr>
          <w:sz w:val="16"/>
          <w:szCs w:val="16"/>
          <w:lang w:val="uk-UA"/>
        </w:rPr>
      </w:pPr>
    </w:p>
    <w:p w:rsidR="0011455D" w:rsidRDefault="0011455D" w:rsidP="0011455D">
      <w:pPr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lang w:val="uk-UA"/>
        </w:rPr>
        <w:t>затвердження Звіту про експертну грошову оцінку</w:t>
      </w:r>
    </w:p>
    <w:p w:rsidR="0011455D" w:rsidRDefault="0011455D" w:rsidP="0011455D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та продаж земельної ділянки несільськогосподарського </w:t>
      </w:r>
    </w:p>
    <w:p w:rsidR="0011455D" w:rsidRDefault="0011455D" w:rsidP="0011455D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призначення по вул. Заводська в с-</w:t>
      </w:r>
      <w:proofErr w:type="spellStart"/>
      <w:r>
        <w:rPr>
          <w:b/>
          <w:sz w:val="28"/>
          <w:lang w:val="uk-UA"/>
        </w:rPr>
        <w:t>щі</w:t>
      </w:r>
      <w:proofErr w:type="spellEnd"/>
      <w:r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Люблинець</w:t>
      </w:r>
      <w:proofErr w:type="spellEnd"/>
    </w:p>
    <w:p w:rsidR="0011455D" w:rsidRDefault="0011455D" w:rsidP="0011455D">
      <w:pPr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</w:t>
      </w:r>
    </w:p>
    <w:p w:rsidR="0011455D" w:rsidRDefault="0011455D" w:rsidP="00646300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Відповідно до </w:t>
      </w:r>
      <w:proofErr w:type="spellStart"/>
      <w:r>
        <w:rPr>
          <w:color w:val="000000"/>
          <w:sz w:val="28"/>
          <w:szCs w:val="28"/>
          <w:lang w:val="uk-UA"/>
        </w:rPr>
        <w:t>ст.ст</w:t>
      </w:r>
      <w:proofErr w:type="spellEnd"/>
      <w:r>
        <w:rPr>
          <w:color w:val="000000"/>
          <w:sz w:val="28"/>
          <w:szCs w:val="28"/>
          <w:lang w:val="uk-UA"/>
        </w:rPr>
        <w:t xml:space="preserve">. 26, 59 Закону України «Про місцеве самоврядування в Україні», </w:t>
      </w:r>
      <w:proofErr w:type="spellStart"/>
      <w:r>
        <w:rPr>
          <w:color w:val="000000"/>
          <w:sz w:val="28"/>
          <w:szCs w:val="28"/>
          <w:lang w:val="uk-UA"/>
        </w:rPr>
        <w:t>ст.ст</w:t>
      </w:r>
      <w:proofErr w:type="spellEnd"/>
      <w:r>
        <w:rPr>
          <w:color w:val="000000"/>
          <w:sz w:val="28"/>
          <w:szCs w:val="28"/>
          <w:lang w:val="uk-UA"/>
        </w:rPr>
        <w:t xml:space="preserve">. 12, 125, 126, 127, 128, 201 Земельного кодексу України,                 </w:t>
      </w:r>
      <w:proofErr w:type="spellStart"/>
      <w:r>
        <w:rPr>
          <w:color w:val="000000"/>
          <w:sz w:val="28"/>
          <w:szCs w:val="28"/>
          <w:lang w:val="uk-UA"/>
        </w:rPr>
        <w:t>п.п</w:t>
      </w:r>
      <w:proofErr w:type="spellEnd"/>
      <w:r>
        <w:rPr>
          <w:color w:val="000000"/>
          <w:sz w:val="28"/>
          <w:szCs w:val="28"/>
          <w:lang w:val="uk-UA"/>
        </w:rPr>
        <w:t xml:space="preserve">. 21 п. 197 Податкового кодексу України, </w:t>
      </w:r>
      <w:proofErr w:type="spellStart"/>
      <w:r>
        <w:rPr>
          <w:color w:val="000000"/>
          <w:sz w:val="28"/>
          <w:szCs w:val="28"/>
          <w:lang w:val="uk-UA"/>
        </w:rPr>
        <w:t>ст.ст</w:t>
      </w:r>
      <w:proofErr w:type="spellEnd"/>
      <w:r>
        <w:rPr>
          <w:color w:val="000000"/>
          <w:sz w:val="28"/>
          <w:szCs w:val="28"/>
          <w:lang w:val="uk-UA"/>
        </w:rPr>
        <w:t>. 6, 13, 15, 22 Закону України «Про оцінку землі»</w:t>
      </w:r>
      <w:r w:rsidR="004E3DE9">
        <w:rPr>
          <w:color w:val="000000"/>
          <w:sz w:val="28"/>
          <w:szCs w:val="28"/>
          <w:lang w:val="uk-UA"/>
        </w:rPr>
        <w:t>, рішення</w:t>
      </w:r>
      <w:r w:rsidR="0064630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46300">
        <w:rPr>
          <w:color w:val="000000"/>
          <w:sz w:val="28"/>
          <w:szCs w:val="28"/>
          <w:lang w:val="uk-UA"/>
        </w:rPr>
        <w:t>Люблинецької</w:t>
      </w:r>
      <w:proofErr w:type="spellEnd"/>
      <w:r w:rsidR="00646300">
        <w:rPr>
          <w:color w:val="000000"/>
          <w:sz w:val="28"/>
          <w:szCs w:val="28"/>
          <w:lang w:val="uk-UA"/>
        </w:rPr>
        <w:t xml:space="preserve"> селищної ради від</w:t>
      </w:r>
      <w:r w:rsidR="004E3DE9">
        <w:rPr>
          <w:color w:val="000000"/>
          <w:sz w:val="28"/>
          <w:szCs w:val="28"/>
          <w:lang w:val="uk-UA"/>
        </w:rPr>
        <w:t xml:space="preserve"> </w:t>
      </w:r>
      <w:r w:rsidR="00646300" w:rsidRPr="00646300">
        <w:rPr>
          <w:sz w:val="28"/>
          <w:szCs w:val="28"/>
          <w:lang w:val="uk-UA"/>
        </w:rPr>
        <w:t>22.12.2023 року № 38/26</w:t>
      </w:r>
      <w:r w:rsidR="00646300">
        <w:rPr>
          <w:sz w:val="28"/>
          <w:szCs w:val="28"/>
          <w:lang w:val="uk-UA"/>
        </w:rPr>
        <w:t xml:space="preserve"> «</w:t>
      </w:r>
      <w:r w:rsidR="00646300" w:rsidRPr="00646300">
        <w:rPr>
          <w:sz w:val="28"/>
          <w:szCs w:val="28"/>
          <w:lang w:val="uk-UA"/>
        </w:rPr>
        <w:t xml:space="preserve">Про затвердження проекту детального плану території, </w:t>
      </w:r>
      <w:r w:rsidR="00646300" w:rsidRPr="00646300">
        <w:rPr>
          <w:color w:val="000000"/>
          <w:sz w:val="28"/>
          <w:szCs w:val="28"/>
          <w:lang w:val="uk-UA"/>
        </w:rPr>
        <w:t xml:space="preserve">надання дозволу на розробку проекту землеустрою щодо відведення земельних ділянок для розміщення та обслуговування автостоянки з метою продажу права власності через аукціон та </w:t>
      </w:r>
      <w:r w:rsidR="00646300" w:rsidRPr="00646300">
        <w:rPr>
          <w:sz w:val="28"/>
          <w:szCs w:val="28"/>
          <w:lang w:val="uk-UA"/>
        </w:rPr>
        <w:t>виготовлення звіту про експертну грошову оцінку земельних ділянок</w:t>
      </w:r>
      <w:r w:rsidR="00646300">
        <w:rPr>
          <w:sz w:val="28"/>
          <w:szCs w:val="28"/>
          <w:lang w:val="uk-UA"/>
        </w:rPr>
        <w:t>»</w:t>
      </w:r>
      <w:r w:rsidR="008D1CDD">
        <w:rPr>
          <w:sz w:val="28"/>
          <w:szCs w:val="28"/>
          <w:lang w:val="uk-UA"/>
        </w:rPr>
        <w:t xml:space="preserve"> та заяву гр. </w:t>
      </w:r>
      <w:proofErr w:type="spellStart"/>
      <w:r w:rsidR="008D1CDD">
        <w:rPr>
          <w:sz w:val="28"/>
          <w:szCs w:val="28"/>
          <w:lang w:val="uk-UA"/>
        </w:rPr>
        <w:t>Стасюка</w:t>
      </w:r>
      <w:proofErr w:type="spellEnd"/>
      <w:r w:rsidR="008D1CDD">
        <w:rPr>
          <w:sz w:val="28"/>
          <w:szCs w:val="28"/>
          <w:lang w:val="uk-UA"/>
        </w:rPr>
        <w:t xml:space="preserve"> Володимира Івановича</w:t>
      </w:r>
      <w:r>
        <w:rPr>
          <w:color w:val="000000"/>
          <w:sz w:val="28"/>
          <w:szCs w:val="28"/>
          <w:lang w:val="uk-UA"/>
        </w:rPr>
        <w:t>, селищна рада</w:t>
      </w:r>
      <w:r>
        <w:rPr>
          <w:b/>
          <w:sz w:val="28"/>
          <w:szCs w:val="28"/>
          <w:lang w:val="uk-UA"/>
        </w:rPr>
        <w:t xml:space="preserve"> вирішила:</w:t>
      </w:r>
    </w:p>
    <w:p w:rsidR="0011455D" w:rsidRDefault="0011455D" w:rsidP="0011455D">
      <w:pPr>
        <w:jc w:val="center"/>
        <w:rPr>
          <w:sz w:val="16"/>
          <w:szCs w:val="16"/>
          <w:lang w:val="uk-UA"/>
        </w:rPr>
      </w:pPr>
    </w:p>
    <w:p w:rsidR="0011455D" w:rsidRDefault="0011455D" w:rsidP="0011455D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AB49CE">
        <w:rPr>
          <w:sz w:val="28"/>
          <w:lang w:val="uk-UA"/>
        </w:rPr>
        <w:t>Погодити Звіт про експертну грошову оцінку земельної ділянки площею 0,</w:t>
      </w:r>
      <w:r w:rsidR="008D1CDD">
        <w:rPr>
          <w:sz w:val="28"/>
          <w:lang w:val="uk-UA"/>
        </w:rPr>
        <w:t>0533</w:t>
      </w:r>
      <w:r w:rsidR="00AB49CE">
        <w:rPr>
          <w:sz w:val="28"/>
          <w:lang w:val="uk-UA"/>
        </w:rPr>
        <w:t xml:space="preserve"> га</w:t>
      </w:r>
      <w:r w:rsidR="00FD0321">
        <w:rPr>
          <w:sz w:val="28"/>
          <w:lang w:val="uk-UA"/>
        </w:rPr>
        <w:t xml:space="preserve">, </w:t>
      </w:r>
      <w:r w:rsidR="008F0481">
        <w:rPr>
          <w:sz w:val="28"/>
          <w:lang w:val="uk-UA"/>
        </w:rPr>
        <w:t xml:space="preserve">яка </w:t>
      </w:r>
      <w:r w:rsidR="00FD0321">
        <w:rPr>
          <w:sz w:val="28"/>
          <w:lang w:val="uk-UA"/>
        </w:rPr>
        <w:t>намічена для продажу на земельних торгах (аукціоні) для розміщення та ек</w:t>
      </w:r>
      <w:r w:rsidR="008F0481">
        <w:rPr>
          <w:sz w:val="28"/>
          <w:lang w:val="uk-UA"/>
        </w:rPr>
        <w:t>с</w:t>
      </w:r>
      <w:r w:rsidR="00FD0321">
        <w:rPr>
          <w:sz w:val="28"/>
          <w:lang w:val="uk-UA"/>
        </w:rPr>
        <w:t>плуатації будівель і споруд автомобільного транспорту та дорожнього господарства (код виду цільового призначення – 1</w:t>
      </w:r>
      <w:r w:rsidR="008D1CDD">
        <w:rPr>
          <w:sz w:val="28"/>
          <w:lang w:val="uk-UA"/>
        </w:rPr>
        <w:t>2</w:t>
      </w:r>
      <w:r w:rsidR="00FD0321">
        <w:rPr>
          <w:sz w:val="28"/>
          <w:lang w:val="uk-UA"/>
        </w:rPr>
        <w:t>.0</w:t>
      </w:r>
      <w:r w:rsidR="008D1CDD">
        <w:rPr>
          <w:sz w:val="28"/>
          <w:lang w:val="uk-UA"/>
        </w:rPr>
        <w:t>4</w:t>
      </w:r>
      <w:r w:rsidR="00FD0321">
        <w:rPr>
          <w:sz w:val="28"/>
          <w:lang w:val="uk-UA"/>
        </w:rPr>
        <w:t xml:space="preserve">), яка розташована по </w:t>
      </w:r>
      <w:r>
        <w:rPr>
          <w:sz w:val="28"/>
          <w:szCs w:val="28"/>
          <w:lang w:val="uk-UA"/>
        </w:rPr>
        <w:t xml:space="preserve">вул. </w:t>
      </w:r>
      <w:r w:rsidR="00FD0321">
        <w:rPr>
          <w:sz w:val="28"/>
          <w:szCs w:val="28"/>
          <w:lang w:val="uk-UA"/>
        </w:rPr>
        <w:t>Заводська</w:t>
      </w:r>
      <w:r>
        <w:rPr>
          <w:sz w:val="28"/>
          <w:szCs w:val="28"/>
          <w:lang w:val="uk-UA"/>
        </w:rPr>
        <w:t xml:space="preserve"> в с-</w:t>
      </w:r>
      <w:proofErr w:type="spellStart"/>
      <w:r>
        <w:rPr>
          <w:sz w:val="28"/>
          <w:szCs w:val="28"/>
          <w:lang w:val="uk-UA"/>
        </w:rPr>
        <w:t>ші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Люблинець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Ковельського району Волинської області.</w:t>
      </w:r>
    </w:p>
    <w:p w:rsidR="0011455D" w:rsidRPr="00635CDF" w:rsidRDefault="0011455D" w:rsidP="0011455D">
      <w:pPr>
        <w:ind w:firstLine="708"/>
        <w:jc w:val="both"/>
        <w:rPr>
          <w:sz w:val="16"/>
          <w:szCs w:val="16"/>
          <w:lang w:val="uk-UA"/>
        </w:rPr>
      </w:pPr>
    </w:p>
    <w:p w:rsidR="0011455D" w:rsidRDefault="0011455D" w:rsidP="0011455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FD0321">
        <w:rPr>
          <w:sz w:val="28"/>
          <w:szCs w:val="28"/>
          <w:lang w:val="uk-UA"/>
        </w:rPr>
        <w:t>Затвердити ринкову вартість земельної ділянки площею 0,</w:t>
      </w:r>
      <w:r w:rsidR="008D1CDD">
        <w:rPr>
          <w:sz w:val="28"/>
          <w:szCs w:val="28"/>
          <w:lang w:val="uk-UA"/>
        </w:rPr>
        <w:t>0533</w:t>
      </w:r>
      <w:r w:rsidR="00FD0321">
        <w:rPr>
          <w:sz w:val="28"/>
          <w:szCs w:val="28"/>
          <w:lang w:val="uk-UA"/>
        </w:rPr>
        <w:t xml:space="preserve"> га, кадастровий номер </w:t>
      </w:r>
      <w:r w:rsidR="00180DBE">
        <w:rPr>
          <w:sz w:val="28"/>
          <w:szCs w:val="28"/>
          <w:lang w:val="uk-UA"/>
        </w:rPr>
        <w:t>0722155700:01:001:131</w:t>
      </w:r>
      <w:r w:rsidR="008D1CDD">
        <w:rPr>
          <w:sz w:val="28"/>
          <w:szCs w:val="28"/>
          <w:lang w:val="uk-UA"/>
        </w:rPr>
        <w:t>8</w:t>
      </w:r>
      <w:r w:rsidR="00180DBE">
        <w:rPr>
          <w:sz w:val="28"/>
          <w:szCs w:val="28"/>
          <w:lang w:val="uk-UA"/>
        </w:rPr>
        <w:t xml:space="preserve">, </w:t>
      </w:r>
      <w:r w:rsidR="00180DBE">
        <w:rPr>
          <w:sz w:val="28"/>
          <w:lang w:val="uk-UA"/>
        </w:rPr>
        <w:t xml:space="preserve">яка розташована по                                 </w:t>
      </w:r>
      <w:r w:rsidR="00180DBE">
        <w:rPr>
          <w:sz w:val="28"/>
          <w:szCs w:val="28"/>
          <w:lang w:val="uk-UA"/>
        </w:rPr>
        <w:t>вул. Заводська в с-</w:t>
      </w:r>
      <w:proofErr w:type="spellStart"/>
      <w:r w:rsidR="00180DBE">
        <w:rPr>
          <w:sz w:val="28"/>
          <w:szCs w:val="28"/>
          <w:lang w:val="uk-UA"/>
        </w:rPr>
        <w:t>ші</w:t>
      </w:r>
      <w:proofErr w:type="spellEnd"/>
      <w:r w:rsidR="00180DBE">
        <w:rPr>
          <w:sz w:val="28"/>
          <w:szCs w:val="28"/>
          <w:lang w:val="uk-UA"/>
        </w:rPr>
        <w:t xml:space="preserve"> </w:t>
      </w:r>
      <w:proofErr w:type="spellStart"/>
      <w:r w:rsidR="00180DBE">
        <w:rPr>
          <w:sz w:val="28"/>
          <w:szCs w:val="28"/>
          <w:lang w:val="uk-UA"/>
        </w:rPr>
        <w:t>Люблинець</w:t>
      </w:r>
      <w:proofErr w:type="spellEnd"/>
      <w:r w:rsidR="00180DBE">
        <w:rPr>
          <w:sz w:val="28"/>
          <w:szCs w:val="28"/>
          <w:lang w:val="uk-UA"/>
        </w:rPr>
        <w:t xml:space="preserve"> </w:t>
      </w:r>
      <w:r w:rsidR="00180DBE">
        <w:rPr>
          <w:sz w:val="28"/>
          <w:lang w:val="uk-UA"/>
        </w:rPr>
        <w:t>Ковельського району Волинської області</w:t>
      </w:r>
      <w:r w:rsidR="00635CDF">
        <w:rPr>
          <w:sz w:val="28"/>
          <w:lang w:val="uk-UA"/>
        </w:rPr>
        <w:t xml:space="preserve">, у розмірі </w:t>
      </w:r>
      <w:r w:rsidR="008D1CDD">
        <w:rPr>
          <w:sz w:val="28"/>
          <w:lang w:val="uk-UA"/>
        </w:rPr>
        <w:t>127819,00</w:t>
      </w:r>
      <w:r w:rsidR="00635CDF">
        <w:rPr>
          <w:sz w:val="28"/>
          <w:lang w:val="uk-UA"/>
        </w:rPr>
        <w:t xml:space="preserve"> грн. (</w:t>
      </w:r>
      <w:r w:rsidR="008D1CDD">
        <w:rPr>
          <w:sz w:val="28"/>
          <w:lang w:val="uk-UA"/>
        </w:rPr>
        <w:t>сто</w:t>
      </w:r>
      <w:r w:rsidR="00635CDF">
        <w:rPr>
          <w:sz w:val="28"/>
          <w:lang w:val="uk-UA"/>
        </w:rPr>
        <w:t xml:space="preserve"> </w:t>
      </w:r>
      <w:r w:rsidR="008D1CDD">
        <w:rPr>
          <w:sz w:val="28"/>
          <w:lang w:val="uk-UA"/>
        </w:rPr>
        <w:t>двадцять сім</w:t>
      </w:r>
      <w:r w:rsidR="00635CDF">
        <w:rPr>
          <w:sz w:val="28"/>
          <w:lang w:val="uk-UA"/>
        </w:rPr>
        <w:t xml:space="preserve"> тисяч </w:t>
      </w:r>
      <w:r w:rsidR="008D1CDD">
        <w:rPr>
          <w:sz w:val="28"/>
          <w:lang w:val="uk-UA"/>
        </w:rPr>
        <w:t>вісімсот дев’ятнадцять</w:t>
      </w:r>
      <w:r w:rsidR="00635CDF">
        <w:rPr>
          <w:sz w:val="28"/>
          <w:lang w:val="uk-UA"/>
        </w:rPr>
        <w:t xml:space="preserve"> грив</w:t>
      </w:r>
      <w:r w:rsidR="008D1CDD">
        <w:rPr>
          <w:sz w:val="28"/>
          <w:lang w:val="uk-UA"/>
        </w:rPr>
        <w:t>ень</w:t>
      </w:r>
      <w:r w:rsidR="00635CDF">
        <w:rPr>
          <w:sz w:val="28"/>
          <w:lang w:val="uk-UA"/>
        </w:rPr>
        <w:t xml:space="preserve"> 00 копійок) без ПДВ, відповідно до висновку про експертну грошову оцінку земельної ділянки від </w:t>
      </w:r>
      <w:r w:rsidR="008D1CDD">
        <w:rPr>
          <w:sz w:val="28"/>
          <w:lang w:val="uk-UA"/>
        </w:rPr>
        <w:t>14</w:t>
      </w:r>
      <w:r w:rsidR="00635CDF">
        <w:rPr>
          <w:sz w:val="28"/>
          <w:lang w:val="uk-UA"/>
        </w:rPr>
        <w:t>.0</w:t>
      </w:r>
      <w:r w:rsidR="008D1CDD">
        <w:rPr>
          <w:sz w:val="28"/>
          <w:lang w:val="uk-UA"/>
        </w:rPr>
        <w:t>6</w:t>
      </w:r>
      <w:r w:rsidR="00635CDF">
        <w:rPr>
          <w:sz w:val="28"/>
          <w:lang w:val="uk-UA"/>
        </w:rPr>
        <w:t>.2024 року № 2</w:t>
      </w:r>
      <w:r w:rsidR="008D1CDD">
        <w:rPr>
          <w:sz w:val="28"/>
          <w:lang w:val="uk-UA"/>
        </w:rPr>
        <w:t>3</w:t>
      </w:r>
      <w:r w:rsidR="00635CDF">
        <w:rPr>
          <w:sz w:val="28"/>
          <w:lang w:val="uk-UA"/>
        </w:rPr>
        <w:t>/06.</w:t>
      </w:r>
      <w:r>
        <w:rPr>
          <w:sz w:val="28"/>
          <w:szCs w:val="28"/>
          <w:lang w:val="uk-UA"/>
        </w:rPr>
        <w:t xml:space="preserve"> </w:t>
      </w:r>
    </w:p>
    <w:p w:rsidR="0011455D" w:rsidRPr="00635CDF" w:rsidRDefault="0011455D" w:rsidP="0011455D">
      <w:pPr>
        <w:ind w:firstLine="708"/>
        <w:jc w:val="both"/>
        <w:rPr>
          <w:sz w:val="16"/>
          <w:szCs w:val="16"/>
          <w:lang w:val="uk-UA"/>
        </w:rPr>
      </w:pPr>
    </w:p>
    <w:p w:rsidR="0011455D" w:rsidRDefault="0011455D" w:rsidP="0011455D">
      <w:pPr>
        <w:ind w:firstLine="708"/>
        <w:jc w:val="both"/>
        <w:rPr>
          <w:snapToGrid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635CDF" w:rsidRPr="00DB51F4">
        <w:rPr>
          <w:sz w:val="28"/>
          <w:szCs w:val="28"/>
        </w:rPr>
        <w:t xml:space="preserve">Контроль за </w:t>
      </w:r>
      <w:proofErr w:type="spellStart"/>
      <w:r w:rsidR="00635CDF" w:rsidRPr="00DB51F4">
        <w:rPr>
          <w:sz w:val="28"/>
          <w:szCs w:val="28"/>
        </w:rPr>
        <w:t>виконанням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даного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рішення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покласти</w:t>
      </w:r>
      <w:proofErr w:type="spellEnd"/>
      <w:r w:rsidR="00635CDF" w:rsidRPr="00DB51F4">
        <w:rPr>
          <w:sz w:val="28"/>
          <w:szCs w:val="28"/>
        </w:rPr>
        <w:t xml:space="preserve"> на </w:t>
      </w:r>
      <w:proofErr w:type="spellStart"/>
      <w:r w:rsidR="00635CDF" w:rsidRPr="00DB51F4">
        <w:rPr>
          <w:sz w:val="28"/>
          <w:szCs w:val="28"/>
        </w:rPr>
        <w:t>постійну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комісію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селищної</w:t>
      </w:r>
      <w:proofErr w:type="spellEnd"/>
      <w:r w:rsidR="00635CDF" w:rsidRPr="00DB51F4">
        <w:rPr>
          <w:sz w:val="28"/>
          <w:szCs w:val="28"/>
        </w:rPr>
        <w:t xml:space="preserve"> ради з </w:t>
      </w:r>
      <w:proofErr w:type="spellStart"/>
      <w:r w:rsidR="00635CDF" w:rsidRPr="00DB51F4">
        <w:rPr>
          <w:sz w:val="28"/>
          <w:szCs w:val="28"/>
        </w:rPr>
        <w:t>питань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сільського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господарства</w:t>
      </w:r>
      <w:proofErr w:type="spellEnd"/>
      <w:r w:rsidR="00635CDF" w:rsidRPr="00DB51F4">
        <w:rPr>
          <w:sz w:val="28"/>
          <w:szCs w:val="28"/>
        </w:rPr>
        <w:t xml:space="preserve">, </w:t>
      </w:r>
      <w:proofErr w:type="spellStart"/>
      <w:r w:rsidR="00635CDF" w:rsidRPr="00DB51F4">
        <w:rPr>
          <w:sz w:val="28"/>
          <w:szCs w:val="28"/>
        </w:rPr>
        <w:t>соціального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відродження</w:t>
      </w:r>
      <w:proofErr w:type="spellEnd"/>
      <w:r w:rsidR="00635CDF" w:rsidRPr="00DB51F4">
        <w:rPr>
          <w:sz w:val="28"/>
          <w:szCs w:val="28"/>
        </w:rPr>
        <w:t xml:space="preserve"> села, </w:t>
      </w:r>
      <w:proofErr w:type="spellStart"/>
      <w:r w:rsidR="00635CDF" w:rsidRPr="00DB51F4">
        <w:rPr>
          <w:sz w:val="28"/>
          <w:szCs w:val="28"/>
        </w:rPr>
        <w:t>регулювання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земельних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відносин</w:t>
      </w:r>
      <w:proofErr w:type="spellEnd"/>
      <w:r w:rsidR="00635CDF" w:rsidRPr="00DB51F4">
        <w:rPr>
          <w:sz w:val="28"/>
          <w:szCs w:val="28"/>
        </w:rPr>
        <w:t xml:space="preserve">, </w:t>
      </w:r>
      <w:proofErr w:type="spellStart"/>
      <w:r w:rsidR="00635CDF" w:rsidRPr="00DB51F4">
        <w:rPr>
          <w:sz w:val="28"/>
          <w:szCs w:val="28"/>
        </w:rPr>
        <w:t>екології</w:t>
      </w:r>
      <w:proofErr w:type="spellEnd"/>
      <w:r w:rsidR="00635CDF" w:rsidRPr="00DB51F4">
        <w:rPr>
          <w:sz w:val="28"/>
          <w:szCs w:val="28"/>
        </w:rPr>
        <w:t xml:space="preserve">, </w:t>
      </w:r>
      <w:proofErr w:type="spellStart"/>
      <w:r w:rsidR="00635CDF" w:rsidRPr="00DB51F4">
        <w:rPr>
          <w:sz w:val="28"/>
          <w:szCs w:val="28"/>
        </w:rPr>
        <w:t>раціонального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використання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природних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ресурсів</w:t>
      </w:r>
      <w:proofErr w:type="spellEnd"/>
      <w:r>
        <w:rPr>
          <w:snapToGrid w:val="0"/>
          <w:sz w:val="28"/>
          <w:szCs w:val="28"/>
          <w:lang w:val="uk-UA"/>
        </w:rPr>
        <w:t>.</w:t>
      </w:r>
    </w:p>
    <w:p w:rsidR="0011455D" w:rsidRDefault="0011455D" w:rsidP="0011455D">
      <w:pPr>
        <w:jc w:val="both"/>
        <w:rPr>
          <w:sz w:val="28"/>
          <w:szCs w:val="28"/>
          <w:lang w:val="uk-UA"/>
        </w:rPr>
      </w:pPr>
    </w:p>
    <w:p w:rsidR="0011455D" w:rsidRDefault="0011455D" w:rsidP="0011455D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11455D" w:rsidRDefault="0011455D" w:rsidP="001145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Наталія СІХОВСЬКА</w:t>
      </w:r>
    </w:p>
    <w:p w:rsidR="00F12C76" w:rsidRDefault="0011455D" w:rsidP="00635CDF">
      <w:pPr>
        <w:jc w:val="both"/>
      </w:pPr>
      <w:r>
        <w:rPr>
          <w:snapToGrid w:val="0"/>
          <w:spacing w:val="8"/>
          <w:lang w:val="uk-UA"/>
        </w:rPr>
        <w:t xml:space="preserve">Надія </w:t>
      </w:r>
      <w:proofErr w:type="spellStart"/>
      <w:r>
        <w:rPr>
          <w:snapToGrid w:val="0"/>
          <w:spacing w:val="8"/>
          <w:lang w:val="uk-UA"/>
        </w:rPr>
        <w:t>Бруча</w:t>
      </w:r>
      <w:proofErr w:type="spellEnd"/>
      <w:r>
        <w:rPr>
          <w:snapToGrid w:val="0"/>
          <w:spacing w:val="8"/>
          <w:lang w:val="uk-UA"/>
        </w:rPr>
        <w:t xml:space="preserve">  56 562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0D"/>
    <w:rsid w:val="00033BC8"/>
    <w:rsid w:val="0011455D"/>
    <w:rsid w:val="00180DBE"/>
    <w:rsid w:val="004E3DE9"/>
    <w:rsid w:val="00635CDF"/>
    <w:rsid w:val="00646300"/>
    <w:rsid w:val="006C0B77"/>
    <w:rsid w:val="008242FF"/>
    <w:rsid w:val="00857AE0"/>
    <w:rsid w:val="00870751"/>
    <w:rsid w:val="008D1CDD"/>
    <w:rsid w:val="008F0481"/>
    <w:rsid w:val="00922C48"/>
    <w:rsid w:val="00AB49CE"/>
    <w:rsid w:val="00B915B7"/>
    <w:rsid w:val="00CE320D"/>
    <w:rsid w:val="00EA59DF"/>
    <w:rsid w:val="00EE4070"/>
    <w:rsid w:val="00F12C76"/>
    <w:rsid w:val="00F37FFE"/>
    <w:rsid w:val="00FD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F349E-5861-4CAA-8710-1935A5F4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646300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6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2025-03-13T09:52:00Z</dcterms:created>
  <dcterms:modified xsi:type="dcterms:W3CDTF">2025-04-30T08:43:00Z</dcterms:modified>
</cp:coreProperties>
</file>