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43A6" w14:textId="2AB97C89" w:rsidR="00A9090C" w:rsidRDefault="00A9090C" w:rsidP="00D32405">
      <w:pPr>
        <w:pStyle w:val="ac"/>
        <w:spacing w:before="0" w:beforeAutospacing="0" w:after="0" w:afterAutospacing="0" w:line="360" w:lineRule="atLeast"/>
        <w:textAlignment w:val="baseline"/>
        <w:rPr>
          <w:b/>
          <w:bCs/>
          <w:color w:val="000000"/>
          <w:lang w:eastAsia="en-US"/>
        </w:rPr>
      </w:pPr>
    </w:p>
    <w:p w14:paraId="734F1C63" w14:textId="77777777" w:rsidR="00A9090C" w:rsidRDefault="00A9090C" w:rsidP="00A9090C">
      <w:pPr>
        <w:pStyle w:val="ac"/>
        <w:spacing w:before="0" w:beforeAutospacing="0" w:after="0" w:afterAutospacing="0" w:line="360" w:lineRule="atLeast"/>
        <w:jc w:val="center"/>
        <w:textAlignment w:val="baseline"/>
        <w:rPr>
          <w:b/>
          <w:bCs/>
          <w:color w:val="000000"/>
          <w:lang w:eastAsia="en-US"/>
        </w:rPr>
      </w:pPr>
    </w:p>
    <w:p w14:paraId="30F479E8" w14:textId="19A53E2E"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Обґрунтування</w:t>
      </w:r>
    </w:p>
    <w:p w14:paraId="2DF5760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технічних та якісних характеристик предмета закупівлі, розміру бюджетного призначення, очікуваної вартості предмета закупівлі</w:t>
      </w:r>
    </w:p>
    <w:p w14:paraId="3CBE901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i/>
          <w:iCs/>
          <w:color w:val="000000"/>
          <w:lang w:eastAsia="en-US"/>
        </w:rPr>
        <w:t>(</w:t>
      </w:r>
      <w:r w:rsidRPr="00481C0A">
        <w:rPr>
          <w:i/>
          <w:iCs/>
          <w:color w:val="000000"/>
          <w:lang w:eastAsia="en-US"/>
        </w:rPr>
        <w:t>відповідно до пункту 41 постанови КМУ від 11.10.2016 № 710 «Про ефективне використання державних коштів» (зі змінами)) (нова редакція)</w:t>
      </w:r>
    </w:p>
    <w:p w14:paraId="75AB75A2" w14:textId="77777777" w:rsidR="00A9090C" w:rsidRPr="006023A3" w:rsidRDefault="00A9090C" w:rsidP="00A9090C">
      <w:pPr>
        <w:numPr>
          <w:ilvl w:val="0"/>
          <w:numId w:val="1"/>
        </w:numPr>
        <w:spacing w:line="360" w:lineRule="atLeast"/>
        <w:ind w:left="0"/>
        <w:jc w:val="both"/>
        <w:textAlignment w:val="baseline"/>
        <w:rPr>
          <w:color w:val="000000"/>
          <w:lang w:eastAsia="en-US"/>
        </w:rPr>
      </w:pPr>
      <w:r w:rsidRPr="00F261C3">
        <w:rPr>
          <w:b/>
          <w:lang w:eastAsia="en-US"/>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34C6D">
        <w:rPr>
          <w:lang w:eastAsia="en-US"/>
        </w:rPr>
        <w:t> Виконавчий комітет Люблинецької селищної ради; 45034, Україна, Волинськ</w:t>
      </w:r>
      <w:r>
        <w:rPr>
          <w:lang w:eastAsia="en-US"/>
        </w:rPr>
        <w:t xml:space="preserve">а обл., Ковельський район, с-ще </w:t>
      </w:r>
      <w:r w:rsidRPr="00A34C6D">
        <w:rPr>
          <w:lang w:eastAsia="en-US"/>
        </w:rPr>
        <w:t>Люблинець, вул. Незалежності, будинок 51, код за ЄДРПОУ – 40927506; категорія замовника – юридична особа, яка забезпечує потреби держави або територіальної громади</w:t>
      </w:r>
    </w:p>
    <w:p w14:paraId="4DCCC488" w14:textId="199E40C0" w:rsidR="00A9090C" w:rsidRDefault="00A9090C" w:rsidP="00A9090C">
      <w:pPr>
        <w:numPr>
          <w:ilvl w:val="0"/>
          <w:numId w:val="1"/>
        </w:numPr>
        <w:spacing w:line="360" w:lineRule="atLeast"/>
        <w:ind w:left="0"/>
        <w:jc w:val="both"/>
        <w:textAlignment w:val="baseline"/>
        <w:rPr>
          <w:color w:val="000000"/>
          <w:lang w:eastAsia="en-US"/>
        </w:rPr>
      </w:pPr>
      <w:r w:rsidRPr="00F261C3">
        <w:rPr>
          <w:b/>
          <w:lang w:eastAsia="en-US"/>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Pr="002C2B20">
        <w:rPr>
          <w:color w:val="000000"/>
        </w:rPr>
        <w:t xml:space="preserve">Квадрокоптери DJI Mavic 3 </w:t>
      </w:r>
      <w:r w:rsidR="00787879">
        <w:rPr>
          <w:color w:val="000000"/>
          <w:lang w:val="en-US"/>
        </w:rPr>
        <w:t>Pro</w:t>
      </w:r>
      <w:r w:rsidRPr="002C2B20">
        <w:rPr>
          <w:color w:val="000000"/>
        </w:rPr>
        <w:t>,</w:t>
      </w:r>
      <w:r>
        <w:rPr>
          <w:sz w:val="28"/>
          <w:szCs w:val="28"/>
        </w:rPr>
        <w:t xml:space="preserve"> </w:t>
      </w:r>
      <w:r w:rsidRPr="00A343D0">
        <w:rPr>
          <w:sz w:val="28"/>
          <w:szCs w:val="28"/>
        </w:rPr>
        <w:t xml:space="preserve"> </w:t>
      </w:r>
      <w:r w:rsidRPr="00A34C6D">
        <w:rPr>
          <w:color w:val="000000"/>
          <w:lang w:eastAsia="en-US"/>
        </w:rPr>
        <w:t>(34710000-7 «Вертольоти, літаки, космічні та інші літальні апарати з двигуном)</w:t>
      </w:r>
    </w:p>
    <w:p w14:paraId="439C78D6" w14:textId="19DF3911" w:rsidR="00A9090C" w:rsidRPr="002C2B20" w:rsidRDefault="00A9090C" w:rsidP="00A9090C">
      <w:pPr>
        <w:pStyle w:val="1"/>
        <w:shd w:val="clear" w:color="auto" w:fill="F3F7FA"/>
        <w:spacing w:before="0" w:after="225" w:line="375" w:lineRule="atLeast"/>
        <w:rPr>
          <w:rFonts w:ascii="Times New Roman" w:hAnsi="Times New Roman" w:cs="Times New Roman"/>
          <w:b/>
          <w:bCs/>
          <w:color w:val="000000"/>
          <w:sz w:val="24"/>
          <w:szCs w:val="24"/>
        </w:rPr>
      </w:pPr>
      <w:r w:rsidRPr="002C2B20">
        <w:rPr>
          <w:rFonts w:ascii="Times New Roman" w:hAnsi="Times New Roman" w:cs="Times New Roman"/>
          <w:b/>
          <w:bCs/>
          <w:color w:val="000000"/>
          <w:sz w:val="24"/>
          <w:szCs w:val="24"/>
        </w:rPr>
        <w:t xml:space="preserve"> </w:t>
      </w:r>
      <w:r w:rsidRPr="00D32405">
        <w:rPr>
          <w:rFonts w:ascii="Times New Roman" w:hAnsi="Times New Roman" w:cs="Times New Roman"/>
          <w:b/>
          <w:bCs/>
          <w:color w:val="000000"/>
          <w:sz w:val="24"/>
          <w:szCs w:val="24"/>
        </w:rPr>
        <w:t xml:space="preserve">Ідентифікатор закупівлі: </w:t>
      </w:r>
      <w:hyperlink r:id="rId5" w:history="1">
        <w:r w:rsidR="00D32405" w:rsidRPr="00D32405">
          <w:rPr>
            <w:rStyle w:val="ad"/>
            <w:rFonts w:ascii="Times New Roman" w:hAnsi="Times New Roman" w:cs="Times New Roman"/>
            <w:b/>
            <w:bCs/>
            <w:sz w:val="24"/>
            <w:szCs w:val="24"/>
          </w:rPr>
          <w:t>UA-P-2025-03-20-000974-a</w:t>
        </w:r>
      </w:hyperlink>
    </w:p>
    <w:p w14:paraId="64D48501" w14:textId="77777777" w:rsidR="00A9090C" w:rsidRPr="005131D0" w:rsidRDefault="00A9090C" w:rsidP="00A9090C">
      <w:pPr>
        <w:spacing w:line="360" w:lineRule="atLeast"/>
        <w:jc w:val="both"/>
        <w:textAlignment w:val="baseline"/>
        <w:rPr>
          <w:color w:val="000000"/>
        </w:rPr>
      </w:pPr>
    </w:p>
    <w:p w14:paraId="47FF5A58" w14:textId="22C1757B" w:rsidR="00A9090C" w:rsidRDefault="00A9090C" w:rsidP="00A9090C">
      <w:pPr>
        <w:numPr>
          <w:ilvl w:val="0"/>
          <w:numId w:val="1"/>
        </w:numPr>
        <w:spacing w:line="360" w:lineRule="atLeast"/>
        <w:ind w:left="0"/>
        <w:jc w:val="both"/>
        <w:textAlignment w:val="baseline"/>
        <w:rPr>
          <w:color w:val="000000"/>
          <w:lang w:eastAsia="en-US"/>
        </w:rPr>
      </w:pPr>
      <w:r w:rsidRPr="002C2B20">
        <w:rPr>
          <w:color w:val="000000"/>
        </w:rPr>
        <w:t xml:space="preserve">  </w:t>
      </w:r>
      <w:r w:rsidRPr="00833AF0">
        <w:rPr>
          <w:color w:val="000000"/>
        </w:rPr>
        <w:t xml:space="preserve">Придбання товару Замовником здійснюється з метою його подальшої передачі Збройним Силам України в рамках </w:t>
      </w:r>
      <w:r w:rsidR="00270AA0">
        <w:rPr>
          <w:color w:val="000000"/>
        </w:rPr>
        <w:t>«</w:t>
      </w:r>
      <w:r w:rsidR="00270AA0" w:rsidRPr="00F72996">
        <w:rPr>
          <w:szCs w:val="28"/>
        </w:rPr>
        <w:t>Програми покращення матеріально-технічного забезпечення військових частин Збройних сил України та інших військових формувань, проведення заходів територіальної оборони на 2025 рік</w:t>
      </w:r>
      <w:r w:rsidR="00270AA0">
        <w:rPr>
          <w:szCs w:val="28"/>
        </w:rPr>
        <w:t>»</w:t>
      </w:r>
      <w:r w:rsidRPr="00833AF0">
        <w:rPr>
          <w:color w:val="000000"/>
        </w:rPr>
        <w:t>,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w:t>
      </w:r>
      <w:r>
        <w:rPr>
          <w:color w:val="000000"/>
        </w:rPr>
        <w:t xml:space="preserve"> </w:t>
      </w:r>
    </w:p>
    <w:p w14:paraId="2A39B9C9" w14:textId="77777777" w:rsidR="00A9090C" w:rsidRDefault="00A9090C" w:rsidP="00A9090C">
      <w:pPr>
        <w:spacing w:line="360" w:lineRule="atLeast"/>
        <w:jc w:val="both"/>
        <w:textAlignment w:val="baseline"/>
        <w:rPr>
          <w:color w:val="000000"/>
          <w:lang w:eastAsia="en-US"/>
        </w:rPr>
      </w:pPr>
    </w:p>
    <w:p w14:paraId="0399295E" w14:textId="087D960A" w:rsidR="00A9090C" w:rsidRPr="00217B36" w:rsidRDefault="00A9090C" w:rsidP="00A9090C">
      <w:pPr>
        <w:numPr>
          <w:ilvl w:val="0"/>
          <w:numId w:val="1"/>
        </w:numPr>
        <w:spacing w:line="360" w:lineRule="atLeast"/>
        <w:ind w:left="0"/>
        <w:jc w:val="both"/>
        <w:textAlignment w:val="baseline"/>
        <w:rPr>
          <w:color w:val="000000"/>
          <w:lang w:eastAsia="en-US"/>
        </w:rPr>
      </w:pPr>
      <w:r>
        <w:rPr>
          <w:b/>
        </w:rPr>
        <w:t xml:space="preserve"> </w:t>
      </w:r>
      <w:r w:rsidRPr="00E625E3">
        <w:rPr>
          <w:b/>
        </w:rPr>
        <w:t>Очікувана вартість предмета закупівлі</w:t>
      </w:r>
      <w:r>
        <w:rPr>
          <w:b/>
        </w:rPr>
        <w:t>/</w:t>
      </w:r>
      <w:r w:rsidRPr="00217B36">
        <w:rPr>
          <w:b/>
        </w:rPr>
        <w:t>розмір бюджетного призначення предмета закупівлі:</w:t>
      </w:r>
      <w:r w:rsidRPr="00E625E3">
        <w:rPr>
          <w:b/>
        </w:rPr>
        <w:t xml:space="preserve"> </w:t>
      </w:r>
      <w:r w:rsidR="000F68FC">
        <w:t>145</w:t>
      </w:r>
      <w:r w:rsidRPr="000523E2">
        <w:t>000,00</w:t>
      </w:r>
      <w:r>
        <w:t xml:space="preserve"> </w:t>
      </w:r>
      <w:r w:rsidRPr="002C2B20">
        <w:t>грн</w:t>
      </w:r>
      <w:r w:rsidRPr="000523E2">
        <w:t xml:space="preserve">. </w:t>
      </w:r>
      <w:r w:rsidRPr="00E625E3">
        <w:t>(</w:t>
      </w:r>
      <w:r w:rsidR="000F68FC">
        <w:t xml:space="preserve">сто сорок </w:t>
      </w:r>
      <w:r>
        <w:t xml:space="preserve"> п’ять тисяч</w:t>
      </w:r>
      <w:r w:rsidRPr="00E625E3">
        <w:t xml:space="preserve"> гривень 00 копійок) грн. </w:t>
      </w:r>
      <w:r>
        <w:t>Очікувану вартість закупівлі сформовано на підставі самостійного аналізу ринку цін з відкритих джерел на аналогічні за технічними характеристиками товару.</w:t>
      </w:r>
    </w:p>
    <w:p w14:paraId="25D4AA5B" w14:textId="77777777" w:rsidR="00A9090C" w:rsidRPr="006023A3" w:rsidRDefault="00A9090C" w:rsidP="00A9090C">
      <w:pPr>
        <w:numPr>
          <w:ilvl w:val="0"/>
          <w:numId w:val="1"/>
        </w:numPr>
        <w:spacing w:line="360" w:lineRule="atLeast"/>
        <w:ind w:left="0"/>
        <w:jc w:val="both"/>
        <w:textAlignment w:val="baseline"/>
        <w:rPr>
          <w:color w:val="000000"/>
          <w:lang w:eastAsia="en-US"/>
        </w:rPr>
      </w:pPr>
      <w:r>
        <w:rPr>
          <w:b/>
          <w:bCs/>
          <w:lang w:eastAsia="en-US"/>
        </w:rPr>
        <w:t xml:space="preserve"> </w:t>
      </w:r>
      <w:r w:rsidRPr="00A34C6D">
        <w:rPr>
          <w:b/>
          <w:bCs/>
          <w:lang w:eastAsia="en-US"/>
        </w:rPr>
        <w:t>Опис предмета закупівлі </w:t>
      </w:r>
      <w:r>
        <w:rPr>
          <w:b/>
          <w:bCs/>
          <w:lang w:eastAsia="en-US"/>
        </w:rPr>
        <w:t>:</w:t>
      </w:r>
    </w:p>
    <w:tbl>
      <w:tblPr>
        <w:tblW w:w="12521" w:type="dxa"/>
        <w:shd w:val="clear" w:color="auto" w:fill="FFFFFF"/>
        <w:tblCellMar>
          <w:left w:w="0" w:type="dxa"/>
          <w:right w:w="0" w:type="dxa"/>
        </w:tblCellMar>
        <w:tblLook w:val="0000" w:firstRow="0" w:lastRow="0" w:firstColumn="0" w:lastColumn="0" w:noHBand="0" w:noVBand="0"/>
      </w:tblPr>
      <w:tblGrid>
        <w:gridCol w:w="12521"/>
      </w:tblGrid>
      <w:tr w:rsidR="00A9090C" w:rsidRPr="00A34C6D" w14:paraId="6DA3C92A" w14:textId="77777777" w:rsidTr="00B545F4">
        <w:tc>
          <w:tcPr>
            <w:tcW w:w="12521" w:type="dxa"/>
            <w:tcBorders>
              <w:top w:val="nil"/>
              <w:left w:val="nil"/>
              <w:bottom w:val="nil"/>
              <w:right w:val="nil"/>
            </w:tcBorders>
            <w:shd w:val="clear" w:color="auto" w:fill="FFFFFF"/>
            <w:tcMar>
              <w:top w:w="225" w:type="dxa"/>
              <w:left w:w="300" w:type="dxa"/>
              <w:bottom w:w="195" w:type="dxa"/>
              <w:right w:w="300" w:type="dxa"/>
            </w:tcMar>
            <w:vAlign w:val="center"/>
          </w:tcPr>
          <w:p w14:paraId="6A98292B" w14:textId="4476AA26" w:rsidR="00A9090C" w:rsidRDefault="00A9090C" w:rsidP="00B545F4">
            <w:pPr>
              <w:pStyle w:val="ac"/>
              <w:spacing w:before="0" w:beforeAutospacing="0" w:after="0" w:afterAutospacing="0" w:line="360" w:lineRule="atLeast"/>
              <w:textAlignment w:val="baseline"/>
              <w:rPr>
                <w:sz w:val="28"/>
                <w:szCs w:val="28"/>
              </w:rPr>
            </w:pPr>
            <w:r>
              <w:rPr>
                <w:sz w:val="28"/>
                <w:szCs w:val="28"/>
              </w:rPr>
              <w:t>квадрокоптери</w:t>
            </w:r>
            <w:r w:rsidRPr="00401B4E">
              <w:rPr>
                <w:sz w:val="28"/>
                <w:szCs w:val="28"/>
              </w:rPr>
              <w:t xml:space="preserve"> </w:t>
            </w:r>
            <w:r w:rsidRPr="00401B4E">
              <w:rPr>
                <w:sz w:val="28"/>
                <w:szCs w:val="28"/>
                <w:lang w:val="en-US"/>
              </w:rPr>
              <w:t>DJI</w:t>
            </w:r>
            <w:r w:rsidRPr="00401B4E">
              <w:rPr>
                <w:sz w:val="28"/>
                <w:szCs w:val="28"/>
              </w:rPr>
              <w:t xml:space="preserve"> </w:t>
            </w:r>
            <w:r w:rsidRPr="00401B4E">
              <w:rPr>
                <w:sz w:val="28"/>
                <w:szCs w:val="28"/>
                <w:lang w:val="en-US"/>
              </w:rPr>
              <w:t>Mavic</w:t>
            </w:r>
            <w:r w:rsidRPr="00401B4E">
              <w:rPr>
                <w:sz w:val="28"/>
                <w:szCs w:val="28"/>
              </w:rPr>
              <w:t xml:space="preserve"> 3 </w:t>
            </w:r>
            <w:r w:rsidR="000F68FC">
              <w:rPr>
                <w:sz w:val="28"/>
                <w:szCs w:val="28"/>
                <w:lang w:val="en-US"/>
              </w:rPr>
              <w:t>Pro</w:t>
            </w:r>
            <w:r w:rsidRPr="00401B4E">
              <w:rPr>
                <w:sz w:val="28"/>
                <w:szCs w:val="28"/>
              </w:rPr>
              <w:t xml:space="preserve"> </w:t>
            </w:r>
            <w:r>
              <w:rPr>
                <w:sz w:val="28"/>
                <w:szCs w:val="28"/>
              </w:rPr>
              <w:t xml:space="preserve">– </w:t>
            </w:r>
            <w:r w:rsidR="00270AA0" w:rsidRPr="00270AA0">
              <w:rPr>
                <w:sz w:val="28"/>
                <w:szCs w:val="28"/>
              </w:rPr>
              <w:t>2</w:t>
            </w:r>
            <w:r>
              <w:rPr>
                <w:sz w:val="28"/>
                <w:szCs w:val="28"/>
              </w:rPr>
              <w:t xml:space="preserve"> шт.</w:t>
            </w:r>
          </w:p>
          <w:p w14:paraId="6A7034BB" w14:textId="77777777" w:rsidR="00A9090C" w:rsidRPr="00A34C6D" w:rsidRDefault="00A9090C" w:rsidP="00B545F4">
            <w:pPr>
              <w:pStyle w:val="ac"/>
              <w:spacing w:before="0" w:beforeAutospacing="0" w:after="0" w:afterAutospacing="0" w:line="360" w:lineRule="atLeast"/>
              <w:textAlignment w:val="baseline"/>
              <w:rPr>
                <w:lang w:eastAsia="en-US"/>
              </w:rPr>
            </w:pPr>
            <w:r>
              <w:rPr>
                <w:i/>
                <w:iCs/>
                <w:lang w:eastAsia="en-US"/>
              </w:rPr>
              <w:t xml:space="preserve">          </w:t>
            </w:r>
            <w:r w:rsidRPr="00A34C6D">
              <w:rPr>
                <w:i/>
                <w:iCs/>
                <w:lang w:eastAsia="en-US"/>
              </w:rPr>
              <w:t xml:space="preserve"> (</w:t>
            </w:r>
            <w:r w:rsidRPr="00A34C6D">
              <w:rPr>
                <w:b/>
                <w:bCs/>
                <w:color w:val="000000"/>
                <w:lang w:eastAsia="en-US"/>
              </w:rPr>
              <w:t>Обґрунтування</w:t>
            </w:r>
            <w:r>
              <w:rPr>
                <w:b/>
                <w:bCs/>
                <w:color w:val="000000"/>
                <w:lang w:eastAsia="en-US"/>
              </w:rPr>
              <w:t xml:space="preserve"> </w:t>
            </w:r>
            <w:r w:rsidRPr="00A34C6D">
              <w:rPr>
                <w:b/>
                <w:bCs/>
                <w:color w:val="000000"/>
                <w:lang w:eastAsia="en-US"/>
              </w:rPr>
              <w:t>технічних та якісних характеристик</w:t>
            </w:r>
            <w:r>
              <w:rPr>
                <w:b/>
                <w:bCs/>
                <w:color w:val="000000"/>
                <w:lang w:eastAsia="en-US"/>
              </w:rPr>
              <w:t xml:space="preserve"> </w:t>
            </w:r>
            <w:r w:rsidRPr="00A34C6D">
              <w:rPr>
                <w:i/>
                <w:iCs/>
                <w:lang w:eastAsia="en-US"/>
              </w:rPr>
              <w:t>)</w:t>
            </w:r>
          </w:p>
        </w:tc>
      </w:tr>
    </w:tbl>
    <w:p w14:paraId="3F694B4A" w14:textId="77777777" w:rsidR="00A9090C" w:rsidRDefault="00A9090C" w:rsidP="00A9090C">
      <w:pPr>
        <w:ind w:firstLine="567"/>
        <w:jc w:val="both"/>
        <w:rPr>
          <w:lang w:eastAsia="en-US"/>
        </w:rPr>
      </w:pPr>
      <w:r w:rsidRPr="00C0199C">
        <w:rPr>
          <w:lang w:eastAsia="en-US"/>
        </w:rPr>
        <w:t>1. Учасник гарантує, що запропонований товар</w:t>
      </w:r>
      <w:r>
        <w:rPr>
          <w:lang w:eastAsia="en-US"/>
        </w:rPr>
        <w:t xml:space="preserve"> є новим</w:t>
      </w:r>
      <w:r w:rsidRPr="00C0199C">
        <w:rPr>
          <w:lang w:eastAsia="en-US"/>
        </w:rPr>
        <w:t xml:space="preserve">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Заводська гарантія на товар має відповідати гарантійному строку виробника, але не менше 12 (дванадцяти) місяців з дати поставки Товару (чи введення в експлуатацію стосовно до ситуації). </w:t>
      </w:r>
    </w:p>
    <w:p w14:paraId="457A399D" w14:textId="77777777" w:rsidR="00A9090C" w:rsidRPr="00B76191" w:rsidRDefault="00A9090C" w:rsidP="00A9090C">
      <w:pPr>
        <w:tabs>
          <w:tab w:val="left" w:pos="567"/>
          <w:tab w:val="left" w:pos="916"/>
        </w:tabs>
        <w:jc w:val="both"/>
        <w:rPr>
          <w:lang w:eastAsia="en-US"/>
        </w:rPr>
      </w:pPr>
      <w:r w:rsidRPr="00B76191">
        <w:rPr>
          <w:lang w:eastAsia="en-US"/>
        </w:rPr>
        <w:lastRenderedPageBreak/>
        <w:t xml:space="preserve"> </w:t>
      </w:r>
      <w:r>
        <w:rPr>
          <w:lang w:eastAsia="en-US"/>
        </w:rPr>
        <w:t xml:space="preserve">      </w:t>
      </w:r>
      <w:r w:rsidRPr="00B76191">
        <w:rPr>
          <w:lang w:eastAsia="en-US"/>
        </w:rPr>
        <w:t xml:space="preserve">  </w:t>
      </w:r>
      <w:r>
        <w:rPr>
          <w:lang w:eastAsia="en-US"/>
        </w:rPr>
        <w:t>2</w:t>
      </w:r>
      <w:r w:rsidRPr="00B76191">
        <w:rPr>
          <w:lang w:eastAsia="en-US"/>
        </w:rPr>
        <w:t>. Опис, зображення (фото) товару.</w:t>
      </w:r>
    </w:p>
    <w:p w14:paraId="7D010CCE" w14:textId="77777777" w:rsidR="00A9090C" w:rsidRPr="00C0199C" w:rsidRDefault="00A9090C" w:rsidP="00A9090C">
      <w:pPr>
        <w:ind w:firstLine="567"/>
        <w:jc w:val="both"/>
        <w:rPr>
          <w:lang w:eastAsia="en-US"/>
        </w:rPr>
      </w:pPr>
      <w:r>
        <w:rPr>
          <w:lang w:eastAsia="en-US"/>
        </w:rPr>
        <w:t>3</w:t>
      </w:r>
      <w:r w:rsidRPr="00C0199C">
        <w:rPr>
          <w:lang w:eastAsia="en-US"/>
        </w:rPr>
        <w:t>.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p>
    <w:p w14:paraId="2C5533B2" w14:textId="77777777" w:rsidR="00A9090C" w:rsidRPr="00C0199C" w:rsidRDefault="00A9090C" w:rsidP="00A9090C">
      <w:pPr>
        <w:ind w:firstLine="567"/>
        <w:jc w:val="both"/>
        <w:rPr>
          <w:lang w:eastAsia="en-US"/>
        </w:rPr>
      </w:pPr>
      <w:r>
        <w:rPr>
          <w:lang w:eastAsia="en-US"/>
        </w:rPr>
        <w:t>4</w:t>
      </w:r>
      <w:r w:rsidRPr="00C0199C">
        <w:rPr>
          <w:lang w:eastAsia="en-US"/>
        </w:rPr>
        <w:t>. При поставці товару учасник гарантує надання документів на поставлений товар, що підтверджують відповідність і якість товару.</w:t>
      </w:r>
    </w:p>
    <w:p w14:paraId="5BAD0D0D" w14:textId="77777777" w:rsidR="00A9090C" w:rsidRDefault="00A9090C" w:rsidP="00A9090C">
      <w:pPr>
        <w:ind w:firstLine="567"/>
        <w:jc w:val="both"/>
        <w:rPr>
          <w:lang w:eastAsia="en-US"/>
        </w:rPr>
      </w:pPr>
      <w:r>
        <w:rPr>
          <w:lang w:eastAsia="en-US"/>
        </w:rPr>
        <w:t>5</w:t>
      </w:r>
      <w:r w:rsidRPr="00C0199C">
        <w:rPr>
          <w:lang w:eastAsia="en-US"/>
        </w:rPr>
        <w:t>. При передачі товару Замовник в присутності Постачальника перевіряє його на відповідність заявленим вимогам. В разі виявлення дефектів або невідповідності заявленим вимогам Постачальник повинен провести заміну такого обладнання</w:t>
      </w:r>
    </w:p>
    <w:p w14:paraId="18DAA050" w14:textId="77777777" w:rsidR="00A9090C" w:rsidRPr="00B76191" w:rsidRDefault="00A9090C" w:rsidP="00A9090C">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6</w:t>
      </w:r>
      <w:r w:rsidRPr="00B76191">
        <w:rPr>
          <w:lang w:eastAsia="en-US"/>
        </w:rPr>
        <w:t>.Керівництво по експлуатації, або аналогічний йому документ на товар, виключно на українській мові, або з автентичним перекладом на українську мову.</w:t>
      </w:r>
    </w:p>
    <w:p w14:paraId="1644E8D1" w14:textId="77777777" w:rsidR="00A9090C" w:rsidRPr="00C0199C" w:rsidRDefault="00A9090C" w:rsidP="00A9090C">
      <w:pPr>
        <w:tabs>
          <w:tab w:val="left" w:pos="567"/>
          <w:tab w:val="left" w:pos="916"/>
        </w:tabs>
        <w:jc w:val="both"/>
        <w:rPr>
          <w:lang w:eastAsia="en-US"/>
        </w:rPr>
      </w:pPr>
      <w:r w:rsidRPr="00B76191">
        <w:rPr>
          <w:lang w:eastAsia="en-US"/>
        </w:rPr>
        <w:t xml:space="preserve">  </w:t>
      </w:r>
      <w:r>
        <w:rPr>
          <w:lang w:eastAsia="en-US"/>
        </w:rPr>
        <w:t xml:space="preserve">       7</w:t>
      </w:r>
      <w:r w:rsidRPr="00C0199C">
        <w:rPr>
          <w:lang w:eastAsia="en-US"/>
        </w:rPr>
        <w:t>. У разі якщо товар не відповідає технічним вимогам Замовника, Пропозиція відхиляється.</w:t>
      </w:r>
    </w:p>
    <w:p w14:paraId="6CA465E7" w14:textId="77777777" w:rsidR="00A9090C" w:rsidRPr="00C0199C" w:rsidRDefault="00A9090C" w:rsidP="00A9090C">
      <w:pPr>
        <w:ind w:firstLine="567"/>
        <w:jc w:val="both"/>
        <w:rPr>
          <w:lang w:eastAsia="en-US"/>
        </w:rPr>
      </w:pPr>
      <w:r w:rsidRPr="00C0199C">
        <w:rPr>
          <w:lang w:eastAsia="en-US"/>
        </w:rPr>
        <w:t>УВАГА! У разі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до такого посилання застосовується вираз «або еквівалент». Під виразом «еквівалент» розуміється, що всі технічні характеристики співпадають, тобто товар за всіма характеристиками повинен бути ідентичним.</w:t>
      </w:r>
    </w:p>
    <w:p w14:paraId="79E62FCC" w14:textId="77777777" w:rsidR="00A9090C" w:rsidRPr="00C0199C" w:rsidRDefault="00A9090C" w:rsidP="00A9090C">
      <w:pPr>
        <w:ind w:firstLine="567"/>
        <w:jc w:val="both"/>
        <w:rPr>
          <w:lang w:eastAsia="en-US"/>
        </w:rPr>
      </w:pPr>
      <w:r w:rsidRPr="00C0199C">
        <w:rPr>
          <w:lang w:eastAsia="en-US"/>
        </w:rPr>
        <w:t>Обґрунтування необхідності посилання на конкретну торгову марку (виробника тощо):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w:t>
      </w:r>
      <w:r w:rsidRPr="00C0199C">
        <w:rPr>
          <w:lang w:val="ru-RU" w:eastAsia="en-US"/>
        </w:rPr>
        <w:t xml:space="preserve"> вимогам та потребам замовника. </w:t>
      </w:r>
      <w:r w:rsidRPr="00C0199C">
        <w:rPr>
          <w:lang w:eastAsia="en-US"/>
        </w:rPr>
        <w:t xml:space="preserve">Закупівля здійснюється </w:t>
      </w:r>
      <w:r w:rsidRPr="00C0199C">
        <w:rPr>
          <w:lang w:val="ru-RU" w:eastAsia="en-US"/>
        </w:rPr>
        <w:t xml:space="preserve">для потреб Збройних Сил на їх запит з подальшою передачею товару на облік запитувача. </w:t>
      </w:r>
      <w:r w:rsidRPr="00C0199C">
        <w:rPr>
          <w:lang w:eastAsia="en-US"/>
        </w:rPr>
        <w:t xml:space="preserve"> </w:t>
      </w:r>
      <w:r w:rsidRPr="00C0199C">
        <w:rPr>
          <w:lang w:val="ru-RU" w:eastAsia="en-US"/>
        </w:rPr>
        <w:t>Тому</w:t>
      </w:r>
      <w:r w:rsidRPr="00C0199C">
        <w:rPr>
          <w:lang w:eastAsia="en-US"/>
        </w:rPr>
        <w:t>,</w:t>
      </w:r>
      <w:r w:rsidRPr="00C0199C">
        <w:rPr>
          <w:lang w:val="ru-RU" w:eastAsia="en-US"/>
        </w:rPr>
        <w:t xml:space="preserve"> для дотримання принципів Закону</w:t>
      </w:r>
      <w:r w:rsidRPr="00C0199C">
        <w:rPr>
          <w:lang w:eastAsia="en-US"/>
        </w:rPr>
        <w:t xml:space="preserve"> України «Про публічні закупівлі»</w:t>
      </w:r>
      <w:r w:rsidRPr="00C0199C">
        <w:rPr>
          <w:lang w:val="ru-RU" w:eastAsia="en-US"/>
        </w:rPr>
        <w:t>, а саме максимальної економії, ефективності та пропорційності, замовником було прийнято рішення  провести закупівлю саме даного товару.</w:t>
      </w:r>
    </w:p>
    <w:p w14:paraId="0EC4A012" w14:textId="77777777" w:rsidR="00A9090C" w:rsidRDefault="00A9090C" w:rsidP="00A9090C">
      <w:pPr>
        <w:ind w:firstLine="567"/>
        <w:jc w:val="both"/>
        <w:rPr>
          <w:lang w:eastAsia="en-US"/>
        </w:rPr>
      </w:pPr>
      <w:r w:rsidRPr="00C0199C">
        <w:rPr>
          <w:lang w:eastAsia="en-US"/>
        </w:rPr>
        <w:t>Якщо учасником пропонується еквівалент товару до того, що вимагається замовником, додатково у складі пропозиції необхідно надати таблицю за встановленою формою, яка в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технічних вимогах замовника.</w:t>
      </w:r>
    </w:p>
    <w:p w14:paraId="283D88DD" w14:textId="77777777" w:rsidR="00A9090C" w:rsidRPr="00C0199C" w:rsidRDefault="00A9090C" w:rsidP="00A9090C">
      <w:pPr>
        <w:ind w:firstLine="567"/>
        <w:jc w:val="both"/>
        <w:rPr>
          <w:lang w:eastAsia="en-US"/>
        </w:rPr>
      </w:pPr>
      <w:r w:rsidRPr="00C0199C">
        <w:rPr>
          <w:lang w:eastAsia="en-US"/>
        </w:rPr>
        <w:t>Порівняльна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A9090C" w:rsidRPr="00C0199C" w14:paraId="52B3E162" w14:textId="77777777" w:rsidTr="00B545F4">
        <w:tc>
          <w:tcPr>
            <w:tcW w:w="5210" w:type="dxa"/>
            <w:tcBorders>
              <w:top w:val="single" w:sz="4" w:space="0" w:color="auto"/>
              <w:left w:val="single" w:sz="4" w:space="0" w:color="auto"/>
              <w:bottom w:val="single" w:sz="4" w:space="0" w:color="auto"/>
              <w:right w:val="single" w:sz="4" w:space="0" w:color="auto"/>
            </w:tcBorders>
          </w:tcPr>
          <w:p w14:paraId="5BB85436" w14:textId="77777777" w:rsidR="00A9090C" w:rsidRPr="00C0199C" w:rsidRDefault="00A9090C" w:rsidP="00B545F4">
            <w:pPr>
              <w:ind w:firstLine="567"/>
              <w:jc w:val="both"/>
              <w:rPr>
                <w:i/>
                <w:lang w:eastAsia="en-US"/>
              </w:rPr>
            </w:pPr>
            <w:r w:rsidRPr="00C0199C">
              <w:rPr>
                <w:i/>
                <w:lang w:eastAsia="en-US"/>
              </w:rPr>
              <w:t>Точна назва товару та основні технічні та якісні характеристики товару, що вимагаються Замовником</w:t>
            </w:r>
          </w:p>
        </w:tc>
        <w:tc>
          <w:tcPr>
            <w:tcW w:w="5211" w:type="dxa"/>
            <w:tcBorders>
              <w:top w:val="single" w:sz="4" w:space="0" w:color="auto"/>
              <w:left w:val="single" w:sz="4" w:space="0" w:color="auto"/>
              <w:bottom w:val="single" w:sz="4" w:space="0" w:color="auto"/>
              <w:right w:val="single" w:sz="4" w:space="0" w:color="auto"/>
            </w:tcBorders>
          </w:tcPr>
          <w:p w14:paraId="498371DC" w14:textId="77777777" w:rsidR="00A9090C" w:rsidRPr="00C0199C" w:rsidRDefault="00A9090C" w:rsidP="00B545F4">
            <w:pPr>
              <w:ind w:firstLine="567"/>
              <w:jc w:val="both"/>
              <w:rPr>
                <w:i/>
                <w:lang w:eastAsia="en-US"/>
              </w:rPr>
            </w:pPr>
            <w:r w:rsidRPr="00C0199C">
              <w:rPr>
                <w:i/>
                <w:lang w:eastAsia="en-US"/>
              </w:rPr>
              <w:t>Точна назва еквіваленту товару та технічні та якісні характеристики товару, що пропонується учасником</w:t>
            </w:r>
          </w:p>
        </w:tc>
      </w:tr>
      <w:tr w:rsidR="00A9090C" w:rsidRPr="00C0199C" w14:paraId="2BE0E482" w14:textId="77777777" w:rsidTr="00B545F4">
        <w:tc>
          <w:tcPr>
            <w:tcW w:w="5210" w:type="dxa"/>
            <w:tcBorders>
              <w:top w:val="single" w:sz="4" w:space="0" w:color="auto"/>
              <w:left w:val="single" w:sz="4" w:space="0" w:color="auto"/>
              <w:bottom w:val="single" w:sz="4" w:space="0" w:color="auto"/>
              <w:right w:val="single" w:sz="4" w:space="0" w:color="auto"/>
            </w:tcBorders>
          </w:tcPr>
          <w:p w14:paraId="59DA4BFC" w14:textId="77777777" w:rsidR="00A9090C" w:rsidRPr="00C0199C" w:rsidRDefault="00A9090C" w:rsidP="00B545F4">
            <w:pPr>
              <w:ind w:firstLine="567"/>
              <w:jc w:val="both"/>
              <w:rPr>
                <w:lang w:eastAsia="en-US"/>
              </w:rPr>
            </w:pPr>
          </w:p>
        </w:tc>
        <w:tc>
          <w:tcPr>
            <w:tcW w:w="5211" w:type="dxa"/>
            <w:tcBorders>
              <w:top w:val="single" w:sz="4" w:space="0" w:color="auto"/>
              <w:left w:val="single" w:sz="4" w:space="0" w:color="auto"/>
              <w:bottom w:val="single" w:sz="4" w:space="0" w:color="auto"/>
              <w:right w:val="single" w:sz="4" w:space="0" w:color="auto"/>
            </w:tcBorders>
          </w:tcPr>
          <w:p w14:paraId="26A1E528" w14:textId="77777777" w:rsidR="00A9090C" w:rsidRPr="00C0199C" w:rsidRDefault="00A9090C" w:rsidP="00B545F4">
            <w:pPr>
              <w:ind w:firstLine="567"/>
              <w:jc w:val="both"/>
              <w:rPr>
                <w:lang w:eastAsia="en-US"/>
              </w:rPr>
            </w:pPr>
          </w:p>
        </w:tc>
      </w:tr>
    </w:tbl>
    <w:p w14:paraId="6DAB12CF" w14:textId="77777777" w:rsidR="00A9090C" w:rsidRPr="00C0199C" w:rsidRDefault="00A9090C" w:rsidP="00A9090C">
      <w:pPr>
        <w:jc w:val="both"/>
        <w:rPr>
          <w:lang w:eastAsia="en-US"/>
        </w:rPr>
      </w:pPr>
    </w:p>
    <w:p w14:paraId="56FD8942" w14:textId="77777777" w:rsidR="00A9090C" w:rsidRPr="00C0199C" w:rsidRDefault="00A9090C" w:rsidP="00A9090C">
      <w:pPr>
        <w:ind w:firstLine="567"/>
        <w:jc w:val="both"/>
        <w:rPr>
          <w:lang w:eastAsia="en-US"/>
        </w:rPr>
      </w:pPr>
      <w:r w:rsidRPr="00C0199C">
        <w:rPr>
          <w:lang w:eastAsia="en-US"/>
        </w:rPr>
        <w:t>Також додатково до таблиці або окремо бажано надати пояснення, що в складі пропозиції подається еквівалент.</w:t>
      </w:r>
    </w:p>
    <w:tbl>
      <w:tblPr>
        <w:tblpPr w:leftFromText="180" w:rightFromText="180" w:vertAnchor="text" w:horzAnchor="margin" w:tblpY="75"/>
        <w:tblW w:w="10140" w:type="dxa"/>
        <w:tblLayout w:type="fixed"/>
        <w:tblLook w:val="0000" w:firstRow="0" w:lastRow="0" w:firstColumn="0" w:lastColumn="0" w:noHBand="0" w:noVBand="0"/>
      </w:tblPr>
      <w:tblGrid>
        <w:gridCol w:w="3380"/>
        <w:gridCol w:w="3380"/>
        <w:gridCol w:w="3380"/>
      </w:tblGrid>
      <w:tr w:rsidR="00A9090C" w:rsidRPr="00C0199C" w14:paraId="563026BB" w14:textId="77777777" w:rsidTr="00B545F4">
        <w:trPr>
          <w:trHeight w:val="357"/>
        </w:trPr>
        <w:tc>
          <w:tcPr>
            <w:tcW w:w="3380" w:type="dxa"/>
            <w:tcBorders>
              <w:top w:val="nil"/>
              <w:left w:val="nil"/>
              <w:bottom w:val="nil"/>
              <w:right w:val="nil"/>
            </w:tcBorders>
          </w:tcPr>
          <w:p w14:paraId="57877EC5" w14:textId="77777777" w:rsidR="00A9090C" w:rsidRPr="00C0199C" w:rsidRDefault="00A9090C" w:rsidP="00B545F4">
            <w:pPr>
              <w:autoSpaceDE w:val="0"/>
              <w:autoSpaceDN w:val="0"/>
            </w:pPr>
            <w:r w:rsidRPr="00C0199C">
              <w:t>____________________________</w:t>
            </w:r>
          </w:p>
        </w:tc>
        <w:tc>
          <w:tcPr>
            <w:tcW w:w="3380" w:type="dxa"/>
            <w:tcBorders>
              <w:top w:val="nil"/>
              <w:left w:val="nil"/>
              <w:bottom w:val="nil"/>
              <w:right w:val="nil"/>
            </w:tcBorders>
          </w:tcPr>
          <w:p w14:paraId="04172496" w14:textId="77777777" w:rsidR="00A9090C" w:rsidRPr="00C0199C" w:rsidRDefault="00A9090C" w:rsidP="00B545F4">
            <w:pPr>
              <w:autoSpaceDE w:val="0"/>
              <w:autoSpaceDN w:val="0"/>
            </w:pPr>
            <w:r w:rsidRPr="00C0199C">
              <w:t>__________________________</w:t>
            </w:r>
          </w:p>
        </w:tc>
        <w:tc>
          <w:tcPr>
            <w:tcW w:w="3380" w:type="dxa"/>
            <w:tcBorders>
              <w:top w:val="nil"/>
              <w:left w:val="nil"/>
              <w:bottom w:val="nil"/>
              <w:right w:val="nil"/>
            </w:tcBorders>
          </w:tcPr>
          <w:p w14:paraId="06E339E1" w14:textId="77777777" w:rsidR="00A9090C" w:rsidRPr="00C0199C" w:rsidRDefault="00A9090C" w:rsidP="00B545F4">
            <w:pPr>
              <w:autoSpaceDE w:val="0"/>
              <w:autoSpaceDN w:val="0"/>
            </w:pPr>
            <w:r w:rsidRPr="00C0199C">
              <w:t>_________________________</w:t>
            </w:r>
          </w:p>
        </w:tc>
      </w:tr>
      <w:tr w:rsidR="00A9090C" w:rsidRPr="00C0199C" w14:paraId="659DEDB3" w14:textId="77777777" w:rsidTr="00B545F4">
        <w:trPr>
          <w:trHeight w:val="315"/>
        </w:trPr>
        <w:tc>
          <w:tcPr>
            <w:tcW w:w="3380" w:type="dxa"/>
            <w:tcBorders>
              <w:top w:val="nil"/>
              <w:left w:val="nil"/>
              <w:bottom w:val="nil"/>
              <w:right w:val="nil"/>
            </w:tcBorders>
          </w:tcPr>
          <w:p w14:paraId="104AC467" w14:textId="77777777" w:rsidR="00A9090C" w:rsidRPr="00C0199C" w:rsidRDefault="00A9090C" w:rsidP="00B545F4">
            <w:pPr>
              <w:autoSpaceDE w:val="0"/>
              <w:autoSpaceDN w:val="0"/>
            </w:pPr>
            <w:r w:rsidRPr="00C0199C">
              <w:t>посада уповноваженої особи Учасника</w:t>
            </w:r>
          </w:p>
        </w:tc>
        <w:tc>
          <w:tcPr>
            <w:tcW w:w="3380" w:type="dxa"/>
            <w:tcBorders>
              <w:top w:val="nil"/>
              <w:left w:val="nil"/>
              <w:bottom w:val="nil"/>
              <w:right w:val="nil"/>
            </w:tcBorders>
          </w:tcPr>
          <w:p w14:paraId="1F5D6F8C" w14:textId="77777777" w:rsidR="00A9090C" w:rsidRPr="00C0199C" w:rsidRDefault="00A9090C" w:rsidP="00B545F4">
            <w:pPr>
              <w:autoSpaceDE w:val="0"/>
              <w:autoSpaceDN w:val="0"/>
            </w:pPr>
            <w:r w:rsidRPr="00C0199C">
              <w:t>підпис та печатка (за наявності)</w:t>
            </w:r>
          </w:p>
        </w:tc>
        <w:tc>
          <w:tcPr>
            <w:tcW w:w="3380" w:type="dxa"/>
            <w:tcBorders>
              <w:top w:val="nil"/>
              <w:left w:val="nil"/>
              <w:bottom w:val="nil"/>
              <w:right w:val="nil"/>
            </w:tcBorders>
          </w:tcPr>
          <w:p w14:paraId="5E8D1650" w14:textId="77777777" w:rsidR="00A9090C" w:rsidRPr="00C0199C" w:rsidRDefault="00A9090C" w:rsidP="00B545F4">
            <w:pPr>
              <w:autoSpaceDE w:val="0"/>
              <w:autoSpaceDN w:val="0"/>
            </w:pPr>
            <w:r w:rsidRPr="00C0199C">
              <w:t>прізвище, ініціали</w:t>
            </w:r>
          </w:p>
        </w:tc>
      </w:tr>
    </w:tbl>
    <w:p w14:paraId="76B4E8C8" w14:textId="77777777" w:rsidR="00A9090C" w:rsidRPr="0014225A" w:rsidRDefault="00A9090C" w:rsidP="00A9090C">
      <w:pPr>
        <w:widowControl w:val="0"/>
        <w:suppressAutoHyphens/>
        <w:spacing w:before="240"/>
        <w:rPr>
          <w:b/>
          <w:i/>
          <w:sz w:val="4"/>
          <w:szCs w:val="4"/>
        </w:rPr>
      </w:pPr>
    </w:p>
    <w:p w14:paraId="572BEEBF" w14:textId="77777777" w:rsidR="00787879" w:rsidRDefault="00787879" w:rsidP="00A9090C">
      <w:pPr>
        <w:jc w:val="center"/>
        <w:rPr>
          <w:b/>
          <w:lang w:val="en-US"/>
        </w:rPr>
      </w:pPr>
    </w:p>
    <w:p w14:paraId="12F17A03" w14:textId="77777777" w:rsidR="00787879" w:rsidRDefault="00787879" w:rsidP="00A9090C">
      <w:pPr>
        <w:jc w:val="center"/>
        <w:rPr>
          <w:b/>
          <w:lang w:val="en-US"/>
        </w:rPr>
      </w:pPr>
    </w:p>
    <w:p w14:paraId="28EB5855" w14:textId="77777777" w:rsidR="00D32405" w:rsidRPr="002341B7" w:rsidRDefault="00D32405" w:rsidP="00D32405">
      <w:pPr>
        <w:jc w:val="center"/>
        <w:rPr>
          <w:b/>
        </w:rPr>
      </w:pPr>
      <w:r w:rsidRPr="002341B7">
        <w:rPr>
          <w:b/>
        </w:rPr>
        <w:lastRenderedPageBreak/>
        <w:t xml:space="preserve">ТЕХНІЧНА СПЕЦИФІКАЦІЯ  ДО  ПРЕДМЕТА ЗАКУПІВЛІ  </w:t>
      </w:r>
    </w:p>
    <w:p w14:paraId="67A87012" w14:textId="77777777" w:rsidR="00D32405" w:rsidRPr="00EC56E7" w:rsidRDefault="00D32405" w:rsidP="00D32405">
      <w:pPr>
        <w:jc w:val="center"/>
      </w:pPr>
      <w:r w:rsidRPr="002341B7">
        <w:t>(технічні, якісні, кількісні та інші вимоги до предмета закупівлі)</w:t>
      </w:r>
    </w:p>
    <w:p w14:paraId="43E04F69" w14:textId="77777777" w:rsidR="00D32405" w:rsidRPr="00EC56E7" w:rsidRDefault="00D32405" w:rsidP="00D32405">
      <w:pPr>
        <w:jc w:val="center"/>
        <w:rPr>
          <w:b/>
          <w:sz w:val="28"/>
          <w:szCs w:val="28"/>
        </w:rPr>
      </w:pPr>
    </w:p>
    <w:p w14:paraId="0F534611" w14:textId="77777777" w:rsidR="00D32405" w:rsidRPr="00340068" w:rsidRDefault="00D32405" w:rsidP="00D32405">
      <w:pPr>
        <w:jc w:val="center"/>
        <w:rPr>
          <w:b/>
          <w:sz w:val="28"/>
          <w:szCs w:val="28"/>
          <w:lang w:eastAsia="zh-CN"/>
        </w:rPr>
      </w:pPr>
      <w:r w:rsidRPr="005F0ABD">
        <w:rPr>
          <w:b/>
          <w:sz w:val="28"/>
          <w:szCs w:val="28"/>
        </w:rPr>
        <w:t xml:space="preserve">Квадрокоптер </w:t>
      </w:r>
      <w:r w:rsidRPr="005F0ABD">
        <w:rPr>
          <w:b/>
          <w:sz w:val="28"/>
          <w:szCs w:val="28"/>
          <w:lang w:val="en-US"/>
        </w:rPr>
        <w:t>DJI</w:t>
      </w:r>
      <w:r w:rsidRPr="005F0ABD">
        <w:rPr>
          <w:b/>
          <w:sz w:val="28"/>
          <w:szCs w:val="28"/>
        </w:rPr>
        <w:t xml:space="preserve"> </w:t>
      </w:r>
      <w:r w:rsidRPr="005F0ABD">
        <w:rPr>
          <w:b/>
          <w:sz w:val="28"/>
          <w:szCs w:val="28"/>
          <w:lang w:val="en-US"/>
        </w:rPr>
        <w:t>Mavic</w:t>
      </w:r>
      <w:r w:rsidRPr="005F0ABD">
        <w:rPr>
          <w:b/>
          <w:sz w:val="28"/>
          <w:szCs w:val="28"/>
        </w:rPr>
        <w:t xml:space="preserve"> 3</w:t>
      </w:r>
      <w:r>
        <w:rPr>
          <w:b/>
          <w:sz w:val="28"/>
          <w:szCs w:val="28"/>
        </w:rPr>
        <w:t xml:space="preserve"> </w:t>
      </w:r>
      <w:r>
        <w:rPr>
          <w:b/>
          <w:sz w:val="28"/>
          <w:szCs w:val="28"/>
          <w:lang w:val="en-US"/>
        </w:rPr>
        <w:t>Pro</w:t>
      </w:r>
      <w:r>
        <w:rPr>
          <w:b/>
          <w:sz w:val="28"/>
          <w:szCs w:val="28"/>
        </w:rPr>
        <w:t xml:space="preserve"> </w:t>
      </w:r>
      <w:r w:rsidRPr="00340068">
        <w:rPr>
          <w:b/>
          <w:sz w:val="28"/>
          <w:szCs w:val="28"/>
        </w:rPr>
        <w:t>(</w:t>
      </w:r>
      <w:r>
        <w:rPr>
          <w:b/>
          <w:sz w:val="28"/>
          <w:szCs w:val="28"/>
        </w:rPr>
        <w:t>або еквівалент)</w:t>
      </w:r>
    </w:p>
    <w:p w14:paraId="08B3A244" w14:textId="77777777" w:rsidR="00D32405" w:rsidRPr="001A2839" w:rsidRDefault="00D32405" w:rsidP="00D32405">
      <w:pPr>
        <w:jc w:val="center"/>
        <w:rPr>
          <w:b/>
          <w:sz w:val="12"/>
          <w:szCs w:val="12"/>
        </w:rPr>
      </w:pPr>
    </w:p>
    <w:p w14:paraId="6E64C4FF" w14:textId="77777777" w:rsidR="00D32405" w:rsidRPr="00A9090C" w:rsidRDefault="00D32405" w:rsidP="00D32405">
      <w:pPr>
        <w:jc w:val="center"/>
        <w:rPr>
          <w:b/>
          <w:sz w:val="28"/>
          <w:szCs w:val="28"/>
        </w:rPr>
      </w:pPr>
      <w:r w:rsidRPr="00EC56E7">
        <w:rPr>
          <w:b/>
          <w:sz w:val="28"/>
          <w:szCs w:val="28"/>
        </w:rPr>
        <w:t>(ДК 021:2015: 34710000-7 — Вертольоти, літаки, космічні та інші літальні апарати з двигуном)</w:t>
      </w:r>
    </w:p>
    <w:tbl>
      <w:tblPr>
        <w:tblW w:w="10406"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6549"/>
        <w:gridCol w:w="1701"/>
        <w:gridCol w:w="1447"/>
      </w:tblGrid>
      <w:tr w:rsidR="00D32405" w:rsidRPr="00601823" w14:paraId="3D33E648" w14:textId="77777777" w:rsidTr="00522052">
        <w:trPr>
          <w:trHeight w:val="254"/>
        </w:trPr>
        <w:tc>
          <w:tcPr>
            <w:tcW w:w="709" w:type="dxa"/>
            <w:tcMar>
              <w:top w:w="0" w:type="dxa"/>
              <w:left w:w="108" w:type="dxa"/>
              <w:bottom w:w="0" w:type="dxa"/>
              <w:right w:w="108" w:type="dxa"/>
            </w:tcMar>
            <w:vAlign w:val="center"/>
          </w:tcPr>
          <w:p w14:paraId="2AE6509E" w14:textId="77777777" w:rsidR="00D32405" w:rsidRPr="00601823" w:rsidRDefault="00D32405" w:rsidP="00522052">
            <w:pPr>
              <w:jc w:val="center"/>
              <w:rPr>
                <w:b/>
                <w:noProof/>
                <w:lang w:val="ru-RU"/>
              </w:rPr>
            </w:pPr>
            <w:r w:rsidRPr="00601823">
              <w:rPr>
                <w:b/>
                <w:noProof/>
                <w:lang w:val="ru-RU"/>
              </w:rPr>
              <w:t>№ з/п</w:t>
            </w:r>
          </w:p>
        </w:tc>
        <w:tc>
          <w:tcPr>
            <w:tcW w:w="6549" w:type="dxa"/>
            <w:tcMar>
              <w:top w:w="0" w:type="dxa"/>
              <w:left w:w="108" w:type="dxa"/>
              <w:bottom w:w="0" w:type="dxa"/>
              <w:right w:w="108" w:type="dxa"/>
            </w:tcMar>
            <w:vAlign w:val="center"/>
          </w:tcPr>
          <w:p w14:paraId="60AF791D" w14:textId="77777777" w:rsidR="00D32405" w:rsidRPr="00601823" w:rsidRDefault="00D32405" w:rsidP="00522052">
            <w:pPr>
              <w:jc w:val="center"/>
              <w:rPr>
                <w:b/>
                <w:noProof/>
                <w:lang w:val="ru-RU"/>
              </w:rPr>
            </w:pPr>
            <w:r w:rsidRPr="00601823">
              <w:rPr>
                <w:b/>
                <w:noProof/>
                <w:lang w:val="ru-RU"/>
              </w:rPr>
              <w:t>Найменування Товару</w:t>
            </w:r>
          </w:p>
        </w:tc>
        <w:tc>
          <w:tcPr>
            <w:tcW w:w="1701" w:type="dxa"/>
            <w:vAlign w:val="center"/>
          </w:tcPr>
          <w:p w14:paraId="46C644D2" w14:textId="77777777" w:rsidR="00D32405" w:rsidRPr="00601823" w:rsidRDefault="00D32405" w:rsidP="00522052">
            <w:pPr>
              <w:jc w:val="center"/>
              <w:rPr>
                <w:b/>
                <w:noProof/>
                <w:lang w:val="ru-RU"/>
              </w:rPr>
            </w:pPr>
            <w:r w:rsidRPr="00601823">
              <w:rPr>
                <w:b/>
                <w:noProof/>
                <w:lang w:val="ru-RU"/>
              </w:rPr>
              <w:t>Одиниця виміру</w:t>
            </w:r>
          </w:p>
        </w:tc>
        <w:tc>
          <w:tcPr>
            <w:tcW w:w="1447" w:type="dxa"/>
            <w:vAlign w:val="center"/>
          </w:tcPr>
          <w:p w14:paraId="3F4B0CB9" w14:textId="77777777" w:rsidR="00D32405" w:rsidRPr="00601823" w:rsidRDefault="00D32405" w:rsidP="00522052">
            <w:pPr>
              <w:jc w:val="center"/>
              <w:rPr>
                <w:b/>
                <w:noProof/>
                <w:lang w:val="ru-RU"/>
              </w:rPr>
            </w:pPr>
            <w:r w:rsidRPr="00601823">
              <w:rPr>
                <w:b/>
                <w:noProof/>
                <w:lang w:val="ru-RU"/>
              </w:rPr>
              <w:t>Кількість</w:t>
            </w:r>
          </w:p>
        </w:tc>
      </w:tr>
      <w:tr w:rsidR="00D32405" w:rsidRPr="00601823" w14:paraId="196B5EEF" w14:textId="77777777" w:rsidTr="00522052">
        <w:trPr>
          <w:trHeight w:val="139"/>
        </w:trPr>
        <w:tc>
          <w:tcPr>
            <w:tcW w:w="709" w:type="dxa"/>
            <w:tcMar>
              <w:top w:w="0" w:type="dxa"/>
              <w:left w:w="108" w:type="dxa"/>
              <w:bottom w:w="0" w:type="dxa"/>
              <w:right w:w="108" w:type="dxa"/>
            </w:tcMar>
            <w:vAlign w:val="center"/>
          </w:tcPr>
          <w:p w14:paraId="0B16202A" w14:textId="77777777" w:rsidR="00D32405" w:rsidRPr="00601823" w:rsidRDefault="00D32405" w:rsidP="00522052">
            <w:pPr>
              <w:jc w:val="center"/>
              <w:rPr>
                <w:noProof/>
              </w:rPr>
            </w:pPr>
            <w:r w:rsidRPr="00601823">
              <w:rPr>
                <w:noProof/>
              </w:rPr>
              <w:t>1.</w:t>
            </w:r>
          </w:p>
        </w:tc>
        <w:tc>
          <w:tcPr>
            <w:tcW w:w="6549" w:type="dxa"/>
            <w:tcMar>
              <w:top w:w="0" w:type="dxa"/>
              <w:left w:w="108" w:type="dxa"/>
              <w:bottom w:w="0" w:type="dxa"/>
              <w:right w:w="108" w:type="dxa"/>
            </w:tcMar>
          </w:tcPr>
          <w:p w14:paraId="6ADCB416" w14:textId="77777777" w:rsidR="00D32405" w:rsidRPr="00601823" w:rsidRDefault="00D32405" w:rsidP="00522052">
            <w:r w:rsidRPr="00601823">
              <w:t xml:space="preserve">Квадрокоптер DJI Mavic 3 </w:t>
            </w:r>
            <w:r w:rsidRPr="00601823">
              <w:rPr>
                <w:lang w:val="en-US"/>
              </w:rPr>
              <w:t>Pro</w:t>
            </w:r>
            <w:r w:rsidRPr="00601823">
              <w:rPr>
                <w:bCs/>
              </w:rPr>
              <w:t xml:space="preserve"> (</w:t>
            </w:r>
            <w:r w:rsidRPr="00601823">
              <w:t xml:space="preserve">або </w:t>
            </w:r>
            <w:r>
              <w:t>еквівалент)</w:t>
            </w:r>
          </w:p>
        </w:tc>
        <w:tc>
          <w:tcPr>
            <w:tcW w:w="1701" w:type="dxa"/>
          </w:tcPr>
          <w:p w14:paraId="2FF59F1D" w14:textId="77777777" w:rsidR="00D32405" w:rsidRPr="00601823" w:rsidRDefault="00D32405" w:rsidP="00522052">
            <w:pPr>
              <w:jc w:val="center"/>
            </w:pPr>
            <w:r w:rsidRPr="00601823">
              <w:t>шт.</w:t>
            </w:r>
          </w:p>
        </w:tc>
        <w:tc>
          <w:tcPr>
            <w:tcW w:w="1447" w:type="dxa"/>
          </w:tcPr>
          <w:p w14:paraId="7CE5DD65" w14:textId="77777777" w:rsidR="00D32405" w:rsidRPr="00396A4A" w:rsidRDefault="00D32405" w:rsidP="00522052">
            <w:pPr>
              <w:jc w:val="center"/>
              <w:rPr>
                <w:lang w:val="en-US"/>
              </w:rPr>
            </w:pPr>
            <w:r>
              <w:rPr>
                <w:lang w:val="en-US"/>
              </w:rPr>
              <w:t>2</w:t>
            </w:r>
          </w:p>
        </w:tc>
      </w:tr>
    </w:tbl>
    <w:p w14:paraId="4725B863" w14:textId="77777777" w:rsidR="00D32405" w:rsidRPr="00601823" w:rsidRDefault="00D32405" w:rsidP="00D32405">
      <w:pPr>
        <w:shd w:val="clear" w:color="auto" w:fill="FFFFFF"/>
        <w:ind w:firstLine="708"/>
        <w:jc w:val="both"/>
        <w:rPr>
          <w:color w:val="FF0000"/>
        </w:rPr>
      </w:pPr>
    </w:p>
    <w:p w14:paraId="0D1F8556" w14:textId="77777777" w:rsidR="00D32405" w:rsidRPr="00601823" w:rsidRDefault="00D32405" w:rsidP="00D32405">
      <w:pPr>
        <w:shd w:val="clear" w:color="auto" w:fill="FFFFFF"/>
        <w:ind w:firstLine="708"/>
        <w:jc w:val="both"/>
        <w:rPr>
          <w:color w:val="FF0000"/>
        </w:rPr>
      </w:pPr>
      <w:r w:rsidRPr="00601823">
        <w:rPr>
          <w:b/>
        </w:rPr>
        <w:t>Технічні характеристики Квадрокоптера DJI Mavic 3</w:t>
      </w:r>
      <w:r w:rsidRPr="00FB4576">
        <w:rPr>
          <w:b/>
        </w:rPr>
        <w:t xml:space="preserve"> </w:t>
      </w:r>
      <w:r w:rsidRPr="00601823">
        <w:rPr>
          <w:b/>
          <w:lang w:val="en-US"/>
        </w:rPr>
        <w:t>Pro</w:t>
      </w:r>
      <w:r w:rsidRPr="00601823">
        <w:rPr>
          <w:b/>
          <w:bCs/>
        </w:rPr>
        <w:t xml:space="preserve"> (</w:t>
      </w:r>
      <w:r w:rsidRPr="00601823">
        <w:rPr>
          <w:b/>
        </w:rPr>
        <w:t xml:space="preserve">або </w:t>
      </w:r>
      <w:r>
        <w:rPr>
          <w:b/>
        </w:rPr>
        <w:t>еквівалент)</w:t>
      </w:r>
    </w:p>
    <w:tbl>
      <w:tblPr>
        <w:tblW w:w="110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245"/>
        <w:gridCol w:w="286"/>
        <w:gridCol w:w="5526"/>
      </w:tblGrid>
      <w:tr w:rsidR="00D32405" w:rsidRPr="00601823" w14:paraId="0C779D3A" w14:textId="77777777" w:rsidTr="00522052">
        <w:trPr>
          <w:trHeight w:val="254"/>
        </w:trPr>
        <w:tc>
          <w:tcPr>
            <w:tcW w:w="11057" w:type="dxa"/>
            <w:gridSpan w:val="3"/>
            <w:tcMar>
              <w:top w:w="0" w:type="dxa"/>
              <w:left w:w="108" w:type="dxa"/>
              <w:bottom w:w="0" w:type="dxa"/>
              <w:right w:w="108" w:type="dxa"/>
            </w:tcMar>
            <w:vAlign w:val="center"/>
          </w:tcPr>
          <w:p w14:paraId="0D4ADFC7" w14:textId="77777777" w:rsidR="00D32405" w:rsidRPr="00601823" w:rsidRDefault="00D32405" w:rsidP="00522052">
            <w:pPr>
              <w:jc w:val="center"/>
              <w:rPr>
                <w:b/>
                <w:noProof/>
                <w:lang w:val="ru-RU"/>
              </w:rPr>
            </w:pPr>
            <w:r w:rsidRPr="00601823">
              <w:rPr>
                <w:rFonts w:eastAsia="Arial"/>
                <w:b/>
                <w:bCs/>
              </w:rPr>
              <w:t>Вимоги до товару</w:t>
            </w:r>
          </w:p>
        </w:tc>
      </w:tr>
      <w:tr w:rsidR="00D32405" w:rsidRPr="00601823" w14:paraId="721D56CD" w14:textId="77777777" w:rsidTr="00522052">
        <w:trPr>
          <w:trHeight w:val="139"/>
        </w:trPr>
        <w:tc>
          <w:tcPr>
            <w:tcW w:w="5245" w:type="dxa"/>
            <w:tcMar>
              <w:top w:w="0" w:type="dxa"/>
              <w:left w:w="108" w:type="dxa"/>
              <w:bottom w:w="0" w:type="dxa"/>
              <w:right w:w="108" w:type="dxa"/>
            </w:tcMar>
            <w:vAlign w:val="center"/>
          </w:tcPr>
          <w:p w14:paraId="63D77BEE" w14:textId="77777777" w:rsidR="00D32405" w:rsidRPr="00601823" w:rsidRDefault="00D32405" w:rsidP="00522052">
            <w:pPr>
              <w:rPr>
                <w:rFonts w:eastAsia="Arial"/>
              </w:rPr>
            </w:pPr>
            <w:r w:rsidRPr="00601823">
              <w:rPr>
                <w:rFonts w:eastAsia="Arial"/>
              </w:rPr>
              <w:t>Злітна вага (з пропелерами, без аксесуарів)</w:t>
            </w:r>
          </w:p>
        </w:tc>
        <w:tc>
          <w:tcPr>
            <w:tcW w:w="5812" w:type="dxa"/>
            <w:gridSpan w:val="2"/>
            <w:vAlign w:val="center"/>
          </w:tcPr>
          <w:p w14:paraId="5CBA4CB3" w14:textId="77777777" w:rsidR="00D32405" w:rsidRPr="00601823" w:rsidRDefault="00D32405" w:rsidP="00522052">
            <w:pPr>
              <w:rPr>
                <w:rFonts w:eastAsia="Arial"/>
              </w:rPr>
            </w:pPr>
            <w:r w:rsidRPr="00601823">
              <w:rPr>
                <w:rFonts w:eastAsia="Arial"/>
              </w:rPr>
              <w:t>958 г</w:t>
            </w:r>
          </w:p>
        </w:tc>
      </w:tr>
      <w:tr w:rsidR="00D32405" w:rsidRPr="00601823" w14:paraId="3E2A9893" w14:textId="77777777" w:rsidTr="00522052">
        <w:trPr>
          <w:trHeight w:val="139"/>
        </w:trPr>
        <w:tc>
          <w:tcPr>
            <w:tcW w:w="5245" w:type="dxa"/>
            <w:tcMar>
              <w:top w:w="0" w:type="dxa"/>
              <w:left w:w="108" w:type="dxa"/>
              <w:bottom w:w="0" w:type="dxa"/>
              <w:right w:w="108" w:type="dxa"/>
            </w:tcMar>
            <w:vAlign w:val="center"/>
          </w:tcPr>
          <w:p w14:paraId="6A97E643" w14:textId="77777777" w:rsidR="00D32405" w:rsidRPr="00601823" w:rsidRDefault="00D32405" w:rsidP="00522052">
            <w:pPr>
              <w:rPr>
                <w:rFonts w:eastAsia="Arial"/>
              </w:rPr>
            </w:pPr>
            <w:r w:rsidRPr="00601823">
              <w:rPr>
                <w:rFonts w:eastAsia="Arial"/>
              </w:rPr>
              <w:t>Розміри</w:t>
            </w:r>
          </w:p>
        </w:tc>
        <w:tc>
          <w:tcPr>
            <w:tcW w:w="5812" w:type="dxa"/>
            <w:gridSpan w:val="2"/>
            <w:vAlign w:val="center"/>
          </w:tcPr>
          <w:p w14:paraId="606998D7" w14:textId="77777777" w:rsidR="00D32405" w:rsidRPr="00601823" w:rsidRDefault="00D32405" w:rsidP="00522052">
            <w:pPr>
              <w:rPr>
                <w:rFonts w:eastAsia="Arial"/>
              </w:rPr>
            </w:pPr>
            <w:r w:rsidRPr="00601823">
              <w:rPr>
                <w:rFonts w:eastAsia="Arial"/>
              </w:rPr>
              <w:t xml:space="preserve">У складеному вигляді: 231,1×98×95,4 мм </w:t>
            </w:r>
          </w:p>
          <w:p w14:paraId="4E195DA6" w14:textId="77777777" w:rsidR="00D32405" w:rsidRPr="00601823" w:rsidRDefault="00D32405" w:rsidP="00522052">
            <w:pPr>
              <w:rPr>
                <w:rFonts w:eastAsia="Arial"/>
              </w:rPr>
            </w:pPr>
            <w:r w:rsidRPr="00601823">
              <w:rPr>
                <w:rFonts w:eastAsia="Arial"/>
              </w:rPr>
              <w:t xml:space="preserve">У розкладеному вигляді: 347,5×290,8×107,7 мм </w:t>
            </w:r>
          </w:p>
        </w:tc>
      </w:tr>
      <w:tr w:rsidR="00D32405" w:rsidRPr="00601823" w14:paraId="46374D51" w14:textId="77777777" w:rsidTr="00522052">
        <w:trPr>
          <w:trHeight w:val="139"/>
        </w:trPr>
        <w:tc>
          <w:tcPr>
            <w:tcW w:w="5245" w:type="dxa"/>
            <w:tcMar>
              <w:top w:w="0" w:type="dxa"/>
              <w:left w:w="108" w:type="dxa"/>
              <w:bottom w:w="0" w:type="dxa"/>
              <w:right w:w="108" w:type="dxa"/>
            </w:tcMar>
            <w:vAlign w:val="center"/>
          </w:tcPr>
          <w:p w14:paraId="032C0F21" w14:textId="77777777" w:rsidR="00D32405" w:rsidRPr="00601823" w:rsidRDefault="00D32405" w:rsidP="00522052">
            <w:pPr>
              <w:rPr>
                <w:rFonts w:eastAsia="Arial"/>
              </w:rPr>
            </w:pPr>
            <w:r w:rsidRPr="00601823">
              <w:rPr>
                <w:rFonts w:eastAsia="Arial"/>
              </w:rPr>
              <w:t>Макс. швидкість підйом</w:t>
            </w:r>
          </w:p>
        </w:tc>
        <w:tc>
          <w:tcPr>
            <w:tcW w:w="5812" w:type="dxa"/>
            <w:gridSpan w:val="2"/>
            <w:vAlign w:val="center"/>
          </w:tcPr>
          <w:p w14:paraId="4C4D22A7" w14:textId="77777777" w:rsidR="00D32405" w:rsidRPr="00601823" w:rsidRDefault="00D32405" w:rsidP="00522052">
            <w:pPr>
              <w:rPr>
                <w:rFonts w:eastAsia="Arial"/>
              </w:rPr>
            </w:pPr>
            <w:r w:rsidRPr="00601823">
              <w:rPr>
                <w:rFonts w:eastAsia="Arial"/>
              </w:rPr>
              <w:t>8 м/с</w:t>
            </w:r>
          </w:p>
        </w:tc>
      </w:tr>
      <w:tr w:rsidR="00D32405" w:rsidRPr="00601823" w14:paraId="26608F78" w14:textId="77777777" w:rsidTr="00522052">
        <w:trPr>
          <w:trHeight w:val="139"/>
        </w:trPr>
        <w:tc>
          <w:tcPr>
            <w:tcW w:w="5245" w:type="dxa"/>
            <w:tcMar>
              <w:top w:w="0" w:type="dxa"/>
              <w:left w:w="108" w:type="dxa"/>
              <w:bottom w:w="0" w:type="dxa"/>
              <w:right w:w="108" w:type="dxa"/>
            </w:tcMar>
            <w:vAlign w:val="center"/>
          </w:tcPr>
          <w:p w14:paraId="529DF571" w14:textId="77777777" w:rsidR="00D32405" w:rsidRPr="00601823" w:rsidRDefault="00D32405" w:rsidP="00522052">
            <w:pPr>
              <w:rPr>
                <w:rFonts w:eastAsia="Arial"/>
              </w:rPr>
            </w:pPr>
            <w:r w:rsidRPr="00601823">
              <w:rPr>
                <w:rFonts w:eastAsia="Arial"/>
              </w:rPr>
              <w:t>Макс. швидкість падіння</w:t>
            </w:r>
          </w:p>
        </w:tc>
        <w:tc>
          <w:tcPr>
            <w:tcW w:w="5812" w:type="dxa"/>
            <w:gridSpan w:val="2"/>
            <w:vAlign w:val="center"/>
          </w:tcPr>
          <w:p w14:paraId="10DDC1CD" w14:textId="77777777" w:rsidR="00D32405" w:rsidRPr="00601823" w:rsidRDefault="00D32405" w:rsidP="00522052">
            <w:pPr>
              <w:rPr>
                <w:rFonts w:eastAsia="Arial"/>
              </w:rPr>
            </w:pPr>
            <w:r w:rsidRPr="00601823">
              <w:rPr>
                <w:rFonts w:eastAsia="Arial"/>
              </w:rPr>
              <w:t xml:space="preserve">6 м/с </w:t>
            </w:r>
          </w:p>
        </w:tc>
      </w:tr>
      <w:tr w:rsidR="00D32405" w:rsidRPr="00601823" w14:paraId="644601FC" w14:textId="77777777" w:rsidTr="00522052">
        <w:trPr>
          <w:trHeight w:val="139"/>
        </w:trPr>
        <w:tc>
          <w:tcPr>
            <w:tcW w:w="5245" w:type="dxa"/>
            <w:tcMar>
              <w:top w:w="0" w:type="dxa"/>
              <w:left w:w="108" w:type="dxa"/>
              <w:bottom w:w="0" w:type="dxa"/>
              <w:right w:w="108" w:type="dxa"/>
            </w:tcMar>
            <w:vAlign w:val="center"/>
          </w:tcPr>
          <w:p w14:paraId="616CB8B2" w14:textId="77777777" w:rsidR="00D32405" w:rsidRPr="00601823" w:rsidRDefault="00D32405" w:rsidP="00522052">
            <w:pPr>
              <w:rPr>
                <w:rFonts w:eastAsia="Arial"/>
              </w:rPr>
            </w:pPr>
            <w:r w:rsidRPr="00601823">
              <w:rPr>
                <w:rFonts w:eastAsia="Arial"/>
              </w:rPr>
              <w:t>Макс. швидкість (на рівні моря в штиль)</w:t>
            </w:r>
          </w:p>
        </w:tc>
        <w:tc>
          <w:tcPr>
            <w:tcW w:w="5812" w:type="dxa"/>
            <w:gridSpan w:val="2"/>
            <w:vAlign w:val="center"/>
          </w:tcPr>
          <w:p w14:paraId="22F67728" w14:textId="77777777" w:rsidR="00D32405" w:rsidRPr="00601823" w:rsidRDefault="00D32405" w:rsidP="00522052">
            <w:pPr>
              <w:rPr>
                <w:rFonts w:eastAsia="Arial"/>
              </w:rPr>
            </w:pPr>
            <w:r w:rsidRPr="00601823">
              <w:rPr>
                <w:rFonts w:eastAsia="Arial"/>
              </w:rPr>
              <w:t xml:space="preserve">21 м/с </w:t>
            </w:r>
          </w:p>
        </w:tc>
      </w:tr>
      <w:tr w:rsidR="00D32405" w:rsidRPr="00601823" w14:paraId="78D2257C" w14:textId="77777777" w:rsidTr="00522052">
        <w:trPr>
          <w:trHeight w:val="139"/>
        </w:trPr>
        <w:tc>
          <w:tcPr>
            <w:tcW w:w="5245" w:type="dxa"/>
            <w:tcMar>
              <w:top w:w="0" w:type="dxa"/>
              <w:left w:w="108" w:type="dxa"/>
              <w:bottom w:w="0" w:type="dxa"/>
              <w:right w:w="108" w:type="dxa"/>
            </w:tcMar>
            <w:vAlign w:val="center"/>
          </w:tcPr>
          <w:p w14:paraId="6CC7132F" w14:textId="77777777" w:rsidR="00D32405" w:rsidRPr="00601823" w:rsidRDefault="00D32405" w:rsidP="00522052">
            <w:pPr>
              <w:rPr>
                <w:rFonts w:eastAsia="Arial"/>
              </w:rPr>
            </w:pPr>
            <w:r w:rsidRPr="00601823">
              <w:rPr>
                <w:rFonts w:eastAsia="Arial"/>
              </w:rPr>
              <w:t>Макс. висота польоту над рівнем моря</w:t>
            </w:r>
          </w:p>
        </w:tc>
        <w:tc>
          <w:tcPr>
            <w:tcW w:w="5812" w:type="dxa"/>
            <w:gridSpan w:val="2"/>
            <w:vAlign w:val="center"/>
          </w:tcPr>
          <w:p w14:paraId="2C37EED5" w14:textId="77777777" w:rsidR="00D32405" w:rsidRPr="00601823" w:rsidRDefault="00D32405" w:rsidP="00522052">
            <w:pPr>
              <w:rPr>
                <w:rFonts w:eastAsia="Arial"/>
              </w:rPr>
            </w:pPr>
            <w:r w:rsidRPr="00601823">
              <w:rPr>
                <w:rFonts w:eastAsia="Arial"/>
              </w:rPr>
              <w:t>6000 м</w:t>
            </w:r>
          </w:p>
        </w:tc>
      </w:tr>
      <w:tr w:rsidR="00D32405" w:rsidRPr="00601823" w14:paraId="234148E5" w14:textId="77777777" w:rsidTr="00522052">
        <w:trPr>
          <w:trHeight w:val="139"/>
        </w:trPr>
        <w:tc>
          <w:tcPr>
            <w:tcW w:w="5245" w:type="dxa"/>
            <w:tcMar>
              <w:top w:w="0" w:type="dxa"/>
              <w:left w:w="108" w:type="dxa"/>
              <w:bottom w:w="0" w:type="dxa"/>
              <w:right w:w="108" w:type="dxa"/>
            </w:tcMar>
            <w:vAlign w:val="center"/>
          </w:tcPr>
          <w:p w14:paraId="30F50A85" w14:textId="77777777" w:rsidR="00D32405" w:rsidRPr="00601823" w:rsidRDefault="00D32405" w:rsidP="00522052">
            <w:pPr>
              <w:rPr>
                <w:rFonts w:eastAsia="Arial"/>
              </w:rPr>
            </w:pPr>
            <w:r w:rsidRPr="00601823">
              <w:rPr>
                <w:rFonts w:eastAsia="Arial"/>
              </w:rPr>
              <w:t>Макс. час польоту (без вітру)</w:t>
            </w:r>
          </w:p>
        </w:tc>
        <w:tc>
          <w:tcPr>
            <w:tcW w:w="5812" w:type="dxa"/>
            <w:gridSpan w:val="2"/>
            <w:vAlign w:val="center"/>
          </w:tcPr>
          <w:p w14:paraId="43A16F8D" w14:textId="77777777" w:rsidR="00D32405" w:rsidRPr="00601823" w:rsidRDefault="00D32405" w:rsidP="00522052">
            <w:pPr>
              <w:rPr>
                <w:rFonts w:eastAsia="Arial"/>
              </w:rPr>
            </w:pPr>
            <w:r w:rsidRPr="00601823">
              <w:rPr>
                <w:rFonts w:eastAsia="Arial"/>
              </w:rPr>
              <w:t>43 хвилин</w:t>
            </w:r>
          </w:p>
        </w:tc>
      </w:tr>
      <w:tr w:rsidR="00D32405" w:rsidRPr="00601823" w14:paraId="3F0EA3EC" w14:textId="77777777" w:rsidTr="00522052">
        <w:trPr>
          <w:trHeight w:val="139"/>
        </w:trPr>
        <w:tc>
          <w:tcPr>
            <w:tcW w:w="5245" w:type="dxa"/>
            <w:tcMar>
              <w:top w:w="0" w:type="dxa"/>
              <w:left w:w="108" w:type="dxa"/>
              <w:bottom w:w="0" w:type="dxa"/>
              <w:right w:w="108" w:type="dxa"/>
            </w:tcMar>
            <w:vAlign w:val="center"/>
          </w:tcPr>
          <w:p w14:paraId="1A963669" w14:textId="77777777" w:rsidR="00D32405" w:rsidRPr="00601823" w:rsidRDefault="00D32405" w:rsidP="00522052">
            <w:pPr>
              <w:rPr>
                <w:rFonts w:eastAsia="Arial"/>
              </w:rPr>
            </w:pPr>
            <w:r w:rsidRPr="00601823">
              <w:rPr>
                <w:rFonts w:eastAsia="Arial"/>
              </w:rPr>
              <w:t>Макс. час зависання (без вітру)</w:t>
            </w:r>
          </w:p>
        </w:tc>
        <w:tc>
          <w:tcPr>
            <w:tcW w:w="5812" w:type="dxa"/>
            <w:gridSpan w:val="2"/>
            <w:vAlign w:val="center"/>
          </w:tcPr>
          <w:p w14:paraId="0FB21CFC" w14:textId="77777777" w:rsidR="00D32405" w:rsidRPr="00601823" w:rsidRDefault="00D32405" w:rsidP="00522052">
            <w:pPr>
              <w:rPr>
                <w:rFonts w:eastAsia="Arial"/>
              </w:rPr>
            </w:pPr>
            <w:r w:rsidRPr="00601823">
              <w:rPr>
                <w:rFonts w:eastAsia="Arial"/>
              </w:rPr>
              <w:t>37 хвилин</w:t>
            </w:r>
          </w:p>
        </w:tc>
      </w:tr>
      <w:tr w:rsidR="00D32405" w:rsidRPr="00601823" w14:paraId="4E58DD26" w14:textId="77777777" w:rsidTr="00522052">
        <w:trPr>
          <w:trHeight w:val="139"/>
        </w:trPr>
        <w:tc>
          <w:tcPr>
            <w:tcW w:w="5245" w:type="dxa"/>
            <w:tcMar>
              <w:top w:w="0" w:type="dxa"/>
              <w:left w:w="108" w:type="dxa"/>
              <w:bottom w:w="0" w:type="dxa"/>
              <w:right w:w="108" w:type="dxa"/>
            </w:tcMar>
            <w:vAlign w:val="center"/>
          </w:tcPr>
          <w:p w14:paraId="2FB36D4D" w14:textId="77777777" w:rsidR="00D32405" w:rsidRPr="00601823" w:rsidRDefault="00D32405" w:rsidP="00522052">
            <w:pPr>
              <w:rPr>
                <w:rFonts w:eastAsia="Arial"/>
              </w:rPr>
            </w:pPr>
            <w:r w:rsidRPr="00601823">
              <w:rPr>
                <w:rFonts w:eastAsia="Arial"/>
              </w:rPr>
              <w:t>Макс. відстань польоту</w:t>
            </w:r>
          </w:p>
        </w:tc>
        <w:tc>
          <w:tcPr>
            <w:tcW w:w="5812" w:type="dxa"/>
            <w:gridSpan w:val="2"/>
            <w:vAlign w:val="center"/>
          </w:tcPr>
          <w:p w14:paraId="1174F147" w14:textId="77777777" w:rsidR="00D32405" w:rsidRPr="00601823" w:rsidRDefault="00D32405" w:rsidP="00522052">
            <w:pPr>
              <w:rPr>
                <w:rFonts w:eastAsia="Arial"/>
              </w:rPr>
            </w:pPr>
            <w:r w:rsidRPr="00601823">
              <w:rPr>
                <w:rFonts w:eastAsia="Arial"/>
              </w:rPr>
              <w:t>28 км</w:t>
            </w:r>
          </w:p>
        </w:tc>
      </w:tr>
      <w:tr w:rsidR="00D32405" w:rsidRPr="00601823" w14:paraId="77CCD5AF" w14:textId="77777777" w:rsidTr="00522052">
        <w:trPr>
          <w:trHeight w:val="139"/>
        </w:trPr>
        <w:tc>
          <w:tcPr>
            <w:tcW w:w="5245" w:type="dxa"/>
            <w:tcMar>
              <w:top w:w="0" w:type="dxa"/>
              <w:left w:w="108" w:type="dxa"/>
              <w:bottom w:w="0" w:type="dxa"/>
              <w:right w:w="108" w:type="dxa"/>
            </w:tcMar>
            <w:vAlign w:val="center"/>
          </w:tcPr>
          <w:p w14:paraId="4228E906" w14:textId="77777777" w:rsidR="00D32405" w:rsidRPr="00601823" w:rsidRDefault="00D32405" w:rsidP="00522052">
            <w:pPr>
              <w:rPr>
                <w:rFonts w:eastAsia="Arial"/>
              </w:rPr>
            </w:pPr>
            <w:r w:rsidRPr="00601823">
              <w:rPr>
                <w:rFonts w:eastAsia="Arial"/>
              </w:rPr>
              <w:t>Макс. допустима швидкість вітру</w:t>
            </w:r>
          </w:p>
        </w:tc>
        <w:tc>
          <w:tcPr>
            <w:tcW w:w="5812" w:type="dxa"/>
            <w:gridSpan w:val="2"/>
            <w:vAlign w:val="center"/>
          </w:tcPr>
          <w:p w14:paraId="36806C70" w14:textId="77777777" w:rsidR="00D32405" w:rsidRPr="00601823" w:rsidRDefault="00D32405" w:rsidP="00522052">
            <w:pPr>
              <w:rPr>
                <w:rFonts w:eastAsia="Arial"/>
              </w:rPr>
            </w:pPr>
            <w:r w:rsidRPr="00601823">
              <w:rPr>
                <w:rFonts w:eastAsia="Arial"/>
              </w:rPr>
              <w:t>12 м/с</w:t>
            </w:r>
          </w:p>
        </w:tc>
      </w:tr>
      <w:tr w:rsidR="00D32405" w:rsidRPr="00601823" w14:paraId="731F144F" w14:textId="77777777" w:rsidTr="00522052">
        <w:trPr>
          <w:trHeight w:val="139"/>
        </w:trPr>
        <w:tc>
          <w:tcPr>
            <w:tcW w:w="5245" w:type="dxa"/>
            <w:tcMar>
              <w:top w:w="0" w:type="dxa"/>
              <w:left w:w="108" w:type="dxa"/>
              <w:bottom w:w="0" w:type="dxa"/>
              <w:right w:w="108" w:type="dxa"/>
            </w:tcMar>
            <w:vAlign w:val="center"/>
          </w:tcPr>
          <w:p w14:paraId="082E81FB" w14:textId="77777777" w:rsidR="00D32405" w:rsidRPr="00601823" w:rsidRDefault="00D32405" w:rsidP="00522052">
            <w:pPr>
              <w:rPr>
                <w:rFonts w:eastAsia="Arial"/>
              </w:rPr>
            </w:pPr>
            <w:r w:rsidRPr="00601823">
              <w:rPr>
                <w:rFonts w:eastAsia="Arial"/>
              </w:rPr>
              <w:t>Макс. кут нахилу</w:t>
            </w:r>
          </w:p>
        </w:tc>
        <w:tc>
          <w:tcPr>
            <w:tcW w:w="5812" w:type="dxa"/>
            <w:gridSpan w:val="2"/>
            <w:vAlign w:val="center"/>
          </w:tcPr>
          <w:p w14:paraId="7B3D20C5" w14:textId="77777777" w:rsidR="00D32405" w:rsidRPr="00601823" w:rsidRDefault="00D32405" w:rsidP="00522052">
            <w:pPr>
              <w:rPr>
                <w:rFonts w:eastAsia="Arial"/>
              </w:rPr>
            </w:pPr>
            <w:r w:rsidRPr="00601823">
              <w:rPr>
                <w:rFonts w:eastAsia="Arial"/>
              </w:rPr>
              <w:t xml:space="preserve">35° </w:t>
            </w:r>
          </w:p>
        </w:tc>
      </w:tr>
      <w:tr w:rsidR="00D32405" w:rsidRPr="00601823" w14:paraId="24C494DB" w14:textId="77777777" w:rsidTr="00522052">
        <w:trPr>
          <w:trHeight w:val="139"/>
        </w:trPr>
        <w:tc>
          <w:tcPr>
            <w:tcW w:w="5245" w:type="dxa"/>
            <w:tcMar>
              <w:top w:w="0" w:type="dxa"/>
              <w:left w:w="108" w:type="dxa"/>
              <w:bottom w:w="0" w:type="dxa"/>
              <w:right w:w="108" w:type="dxa"/>
            </w:tcMar>
            <w:vAlign w:val="center"/>
          </w:tcPr>
          <w:p w14:paraId="0A5B0686" w14:textId="77777777" w:rsidR="00D32405" w:rsidRPr="00601823" w:rsidRDefault="00D32405" w:rsidP="00522052">
            <w:pPr>
              <w:rPr>
                <w:rFonts w:eastAsia="Arial"/>
              </w:rPr>
            </w:pPr>
            <w:r w:rsidRPr="00601823">
              <w:rPr>
                <w:rFonts w:eastAsia="Arial"/>
              </w:rPr>
              <w:t>Діапазон робочих температур</w:t>
            </w:r>
          </w:p>
        </w:tc>
        <w:tc>
          <w:tcPr>
            <w:tcW w:w="5812" w:type="dxa"/>
            <w:gridSpan w:val="2"/>
            <w:vAlign w:val="center"/>
          </w:tcPr>
          <w:p w14:paraId="611604D7" w14:textId="77777777" w:rsidR="00D32405" w:rsidRPr="00601823" w:rsidRDefault="00D32405" w:rsidP="00522052">
            <w:pPr>
              <w:rPr>
                <w:rFonts w:eastAsia="Arial"/>
              </w:rPr>
            </w:pPr>
            <w:r w:rsidRPr="00601823">
              <w:rPr>
                <w:rFonts w:eastAsia="Arial"/>
              </w:rPr>
              <w:t>від -10° до 40° C (14° до 104° F)</w:t>
            </w:r>
          </w:p>
        </w:tc>
      </w:tr>
      <w:tr w:rsidR="00D32405" w:rsidRPr="00601823" w14:paraId="657141AD" w14:textId="77777777" w:rsidTr="00522052">
        <w:trPr>
          <w:trHeight w:val="139"/>
        </w:trPr>
        <w:tc>
          <w:tcPr>
            <w:tcW w:w="5245" w:type="dxa"/>
            <w:tcMar>
              <w:top w:w="0" w:type="dxa"/>
              <w:left w:w="108" w:type="dxa"/>
              <w:bottom w:w="0" w:type="dxa"/>
              <w:right w:w="108" w:type="dxa"/>
            </w:tcMar>
            <w:vAlign w:val="center"/>
          </w:tcPr>
          <w:p w14:paraId="248F6CDA" w14:textId="77777777" w:rsidR="00D32405" w:rsidRPr="00601823" w:rsidRDefault="00D32405" w:rsidP="00522052">
            <w:pPr>
              <w:rPr>
                <w:rFonts w:eastAsia="Arial"/>
              </w:rPr>
            </w:pPr>
            <w:r w:rsidRPr="00601823">
              <w:rPr>
                <w:rFonts w:eastAsia="Arial"/>
              </w:rPr>
              <w:t>Супутникові системи позиціонування</w:t>
            </w:r>
          </w:p>
        </w:tc>
        <w:tc>
          <w:tcPr>
            <w:tcW w:w="5812" w:type="dxa"/>
            <w:gridSpan w:val="2"/>
            <w:vAlign w:val="center"/>
          </w:tcPr>
          <w:p w14:paraId="2D4FB220" w14:textId="77777777" w:rsidR="00D32405" w:rsidRPr="00601823" w:rsidRDefault="00D32405" w:rsidP="00522052">
            <w:pPr>
              <w:rPr>
                <w:rFonts w:eastAsia="Arial"/>
              </w:rPr>
            </w:pPr>
            <w:r w:rsidRPr="00601823">
              <w:rPr>
                <w:rFonts w:eastAsia="Arial"/>
              </w:rPr>
              <w:t>GPS + Galileo + BeiDou</w:t>
            </w:r>
          </w:p>
        </w:tc>
      </w:tr>
      <w:tr w:rsidR="00D32405" w:rsidRPr="00601823" w14:paraId="179443F5" w14:textId="77777777" w:rsidTr="00522052">
        <w:trPr>
          <w:trHeight w:val="139"/>
        </w:trPr>
        <w:tc>
          <w:tcPr>
            <w:tcW w:w="5245" w:type="dxa"/>
            <w:tcMar>
              <w:top w:w="0" w:type="dxa"/>
              <w:left w:w="108" w:type="dxa"/>
              <w:bottom w:w="0" w:type="dxa"/>
              <w:right w:w="108" w:type="dxa"/>
            </w:tcMar>
            <w:vAlign w:val="center"/>
          </w:tcPr>
          <w:p w14:paraId="44F171B3" w14:textId="77777777" w:rsidR="00D32405" w:rsidRPr="00601823" w:rsidRDefault="00D32405" w:rsidP="00522052">
            <w:pPr>
              <w:rPr>
                <w:rFonts w:eastAsia="Arial"/>
              </w:rPr>
            </w:pPr>
            <w:r w:rsidRPr="00601823">
              <w:rPr>
                <w:rFonts w:eastAsia="Arial"/>
              </w:rPr>
              <w:t>Точність позиціонування</w:t>
            </w:r>
          </w:p>
        </w:tc>
        <w:tc>
          <w:tcPr>
            <w:tcW w:w="5812" w:type="dxa"/>
            <w:gridSpan w:val="2"/>
            <w:vAlign w:val="center"/>
          </w:tcPr>
          <w:p w14:paraId="7DA3B06C" w14:textId="77777777" w:rsidR="00D32405" w:rsidRPr="00601823" w:rsidRDefault="00D32405" w:rsidP="00522052">
            <w:pPr>
              <w:rPr>
                <w:rFonts w:eastAsia="Arial"/>
              </w:rPr>
            </w:pPr>
            <w:r w:rsidRPr="00601823">
              <w:rPr>
                <w:rFonts w:eastAsia="Arial"/>
              </w:rPr>
              <w:t>В вертикальній площині: ±0,1 м (з системою огляду), ±0,5 м (супутникове позиціонування)</w:t>
            </w:r>
          </w:p>
          <w:p w14:paraId="0BB41B9E" w14:textId="77777777" w:rsidR="00D32405" w:rsidRPr="00601823" w:rsidRDefault="00D32405" w:rsidP="00522052">
            <w:pPr>
              <w:rPr>
                <w:rFonts w:eastAsia="Arial"/>
              </w:rPr>
            </w:pPr>
            <w:r w:rsidRPr="00601823">
              <w:rPr>
                <w:rFonts w:eastAsia="Arial"/>
              </w:rPr>
              <w:t>В горизонтальній площині: ±0,3 м (з системою огляду), ±0,5 м (з високоточною системою позиціонування)</w:t>
            </w:r>
          </w:p>
        </w:tc>
      </w:tr>
      <w:tr w:rsidR="00D32405" w:rsidRPr="00601823" w14:paraId="5BF3FB76" w14:textId="77777777" w:rsidTr="00522052">
        <w:trPr>
          <w:trHeight w:val="139"/>
        </w:trPr>
        <w:tc>
          <w:tcPr>
            <w:tcW w:w="5245" w:type="dxa"/>
            <w:tcMar>
              <w:top w:w="0" w:type="dxa"/>
              <w:left w:w="108" w:type="dxa"/>
              <w:bottom w:w="0" w:type="dxa"/>
              <w:right w:w="108" w:type="dxa"/>
            </w:tcMar>
            <w:vAlign w:val="center"/>
          </w:tcPr>
          <w:p w14:paraId="2DFFD364" w14:textId="77777777" w:rsidR="00D32405" w:rsidRPr="00601823" w:rsidRDefault="00D32405" w:rsidP="00522052">
            <w:pPr>
              <w:rPr>
                <w:rFonts w:eastAsia="Arial"/>
              </w:rPr>
            </w:pPr>
            <w:r w:rsidRPr="00601823">
              <w:rPr>
                <w:rFonts w:eastAsia="Arial"/>
                <w:bCs/>
              </w:rPr>
              <w:t>Зберігання даних</w:t>
            </w:r>
          </w:p>
        </w:tc>
        <w:tc>
          <w:tcPr>
            <w:tcW w:w="5812" w:type="dxa"/>
            <w:gridSpan w:val="2"/>
            <w:vAlign w:val="center"/>
          </w:tcPr>
          <w:p w14:paraId="4A5D5E72" w14:textId="77777777" w:rsidR="00D32405" w:rsidRPr="00601823" w:rsidRDefault="00D32405" w:rsidP="00522052">
            <w:pPr>
              <w:rPr>
                <w:rFonts w:eastAsia="Arial"/>
              </w:rPr>
            </w:pPr>
            <w:r w:rsidRPr="00601823">
              <w:rPr>
                <w:rFonts w:eastAsia="Arial"/>
              </w:rPr>
              <w:t>Вбудована пам'ять: 8 Гб</w:t>
            </w:r>
          </w:p>
          <w:p w14:paraId="7AFD2150" w14:textId="77777777" w:rsidR="00D32405" w:rsidRPr="00601823" w:rsidRDefault="00D32405" w:rsidP="00522052">
            <w:pPr>
              <w:rPr>
                <w:rFonts w:eastAsia="Arial"/>
              </w:rPr>
            </w:pPr>
            <w:r w:rsidRPr="00601823">
              <w:rPr>
                <w:rFonts w:eastAsia="Arial"/>
              </w:rPr>
              <w:t>Типи карт пам'яті: SDXC або карта UHS-I microSD, ємністю до 2 ТБ.</w:t>
            </w:r>
          </w:p>
        </w:tc>
      </w:tr>
      <w:tr w:rsidR="00D32405" w:rsidRPr="00601823" w14:paraId="194DBE63" w14:textId="77777777" w:rsidTr="00522052">
        <w:trPr>
          <w:trHeight w:val="139"/>
        </w:trPr>
        <w:tc>
          <w:tcPr>
            <w:tcW w:w="11057" w:type="dxa"/>
            <w:gridSpan w:val="3"/>
            <w:tcMar>
              <w:top w:w="0" w:type="dxa"/>
              <w:left w:w="108" w:type="dxa"/>
              <w:bottom w:w="0" w:type="dxa"/>
              <w:right w:w="108" w:type="dxa"/>
            </w:tcMar>
            <w:vAlign w:val="center"/>
          </w:tcPr>
          <w:p w14:paraId="3A02D262" w14:textId="77777777" w:rsidR="00D32405" w:rsidRPr="00601823" w:rsidRDefault="00D32405" w:rsidP="00522052">
            <w:pPr>
              <w:jc w:val="center"/>
              <w:rPr>
                <w:b/>
                <w:lang w:val="ru-RU"/>
              </w:rPr>
            </w:pPr>
            <w:r w:rsidRPr="00601823">
              <w:rPr>
                <w:rFonts w:eastAsia="Arial"/>
                <w:b/>
                <w:bCs/>
              </w:rPr>
              <w:t>Стабілізатор</w:t>
            </w:r>
          </w:p>
        </w:tc>
      </w:tr>
      <w:tr w:rsidR="00D32405" w:rsidRPr="00601823" w14:paraId="613E3FE8" w14:textId="77777777" w:rsidTr="00522052">
        <w:trPr>
          <w:trHeight w:val="139"/>
        </w:trPr>
        <w:tc>
          <w:tcPr>
            <w:tcW w:w="5245" w:type="dxa"/>
            <w:tcMar>
              <w:top w:w="0" w:type="dxa"/>
              <w:left w:w="108" w:type="dxa"/>
              <w:bottom w:w="0" w:type="dxa"/>
              <w:right w:w="108" w:type="dxa"/>
            </w:tcMar>
            <w:vAlign w:val="center"/>
          </w:tcPr>
          <w:p w14:paraId="568DAC10" w14:textId="77777777" w:rsidR="00D32405" w:rsidRPr="00601823" w:rsidRDefault="00D32405" w:rsidP="00522052">
            <w:pPr>
              <w:rPr>
                <w:rFonts w:eastAsia="Arial"/>
              </w:rPr>
            </w:pPr>
            <w:r w:rsidRPr="00601823">
              <w:rPr>
                <w:rFonts w:eastAsia="Arial"/>
              </w:rPr>
              <w:t>Механічний діапазон кутів обертання</w:t>
            </w:r>
          </w:p>
        </w:tc>
        <w:tc>
          <w:tcPr>
            <w:tcW w:w="5812" w:type="dxa"/>
            <w:gridSpan w:val="2"/>
            <w:vAlign w:val="center"/>
          </w:tcPr>
          <w:p w14:paraId="140EC253" w14:textId="77777777" w:rsidR="00D32405" w:rsidRPr="00601823" w:rsidRDefault="00D32405" w:rsidP="00522052">
            <w:pPr>
              <w:rPr>
                <w:rFonts w:eastAsia="Arial"/>
              </w:rPr>
            </w:pPr>
            <w:r w:rsidRPr="00601823">
              <w:rPr>
                <w:rFonts w:eastAsia="Arial"/>
              </w:rPr>
              <w:t>Нахил: -140°…50°</w:t>
            </w:r>
          </w:p>
          <w:p w14:paraId="15419BD5" w14:textId="77777777" w:rsidR="00D32405" w:rsidRPr="00601823" w:rsidRDefault="00D32405" w:rsidP="00522052">
            <w:pPr>
              <w:rPr>
                <w:rFonts w:eastAsia="Arial"/>
              </w:rPr>
            </w:pPr>
            <w:r w:rsidRPr="00601823">
              <w:rPr>
                <w:rFonts w:eastAsia="Arial"/>
              </w:rPr>
              <w:t>Крен: -50°…50°</w:t>
            </w:r>
          </w:p>
          <w:p w14:paraId="1103FE44" w14:textId="77777777" w:rsidR="00D32405" w:rsidRPr="00601823" w:rsidRDefault="00D32405" w:rsidP="00522052">
            <w:pPr>
              <w:rPr>
                <w:rFonts w:eastAsia="Arial"/>
              </w:rPr>
            </w:pPr>
            <w:r w:rsidRPr="00601823">
              <w:rPr>
                <w:rFonts w:eastAsia="Arial"/>
              </w:rPr>
              <w:t>Поворот: -23°…23°</w:t>
            </w:r>
          </w:p>
        </w:tc>
      </w:tr>
      <w:tr w:rsidR="00D32405" w:rsidRPr="00601823" w14:paraId="36013943" w14:textId="77777777" w:rsidTr="00522052">
        <w:trPr>
          <w:trHeight w:val="139"/>
        </w:trPr>
        <w:tc>
          <w:tcPr>
            <w:tcW w:w="5245" w:type="dxa"/>
            <w:tcMar>
              <w:top w:w="0" w:type="dxa"/>
              <w:left w:w="108" w:type="dxa"/>
              <w:bottom w:w="0" w:type="dxa"/>
              <w:right w:w="108" w:type="dxa"/>
            </w:tcMar>
            <w:vAlign w:val="center"/>
          </w:tcPr>
          <w:p w14:paraId="2C2692E1" w14:textId="77777777" w:rsidR="00D32405" w:rsidRPr="00601823" w:rsidRDefault="00D32405" w:rsidP="00522052">
            <w:pPr>
              <w:rPr>
                <w:rFonts w:eastAsia="Arial"/>
              </w:rPr>
            </w:pPr>
            <w:r w:rsidRPr="00601823">
              <w:rPr>
                <w:rFonts w:eastAsia="Arial"/>
              </w:rPr>
              <w:t>Робочий діапазон кутів обертання</w:t>
            </w:r>
          </w:p>
        </w:tc>
        <w:tc>
          <w:tcPr>
            <w:tcW w:w="5812" w:type="dxa"/>
            <w:gridSpan w:val="2"/>
            <w:vAlign w:val="center"/>
          </w:tcPr>
          <w:p w14:paraId="5EDD9548" w14:textId="77777777" w:rsidR="00D32405" w:rsidRPr="00601823" w:rsidRDefault="00D32405" w:rsidP="00522052">
            <w:pPr>
              <w:rPr>
                <w:rFonts w:eastAsia="Arial"/>
              </w:rPr>
            </w:pPr>
            <w:r w:rsidRPr="00601823">
              <w:rPr>
                <w:rFonts w:eastAsia="Arial"/>
              </w:rPr>
              <w:t>Нахил: -90°...35°</w:t>
            </w:r>
          </w:p>
          <w:p w14:paraId="75B4D94C" w14:textId="77777777" w:rsidR="00D32405" w:rsidRPr="00601823" w:rsidRDefault="00D32405" w:rsidP="00522052">
            <w:pPr>
              <w:rPr>
                <w:rFonts w:eastAsia="Arial"/>
              </w:rPr>
            </w:pPr>
            <w:r w:rsidRPr="00601823">
              <w:rPr>
                <w:rFonts w:eastAsia="Arial"/>
              </w:rPr>
              <w:t>Поворот: -5°...5°</w:t>
            </w:r>
          </w:p>
        </w:tc>
      </w:tr>
      <w:tr w:rsidR="00D32405" w:rsidRPr="00601823" w14:paraId="6E1622C4" w14:textId="77777777" w:rsidTr="00522052">
        <w:trPr>
          <w:trHeight w:val="139"/>
        </w:trPr>
        <w:tc>
          <w:tcPr>
            <w:tcW w:w="5245" w:type="dxa"/>
            <w:tcMar>
              <w:top w:w="0" w:type="dxa"/>
              <w:left w:w="108" w:type="dxa"/>
              <w:bottom w:w="0" w:type="dxa"/>
              <w:right w:w="108" w:type="dxa"/>
            </w:tcMar>
            <w:vAlign w:val="center"/>
          </w:tcPr>
          <w:p w14:paraId="67FE9488" w14:textId="77777777" w:rsidR="00D32405" w:rsidRPr="00601823" w:rsidRDefault="00D32405" w:rsidP="00522052">
            <w:pPr>
              <w:rPr>
                <w:rFonts w:eastAsia="Arial"/>
              </w:rPr>
            </w:pPr>
            <w:r w:rsidRPr="00601823">
              <w:rPr>
                <w:rFonts w:eastAsia="Arial"/>
              </w:rPr>
              <w:t>Стабілізація</w:t>
            </w:r>
          </w:p>
        </w:tc>
        <w:tc>
          <w:tcPr>
            <w:tcW w:w="5812" w:type="dxa"/>
            <w:gridSpan w:val="2"/>
            <w:vAlign w:val="center"/>
          </w:tcPr>
          <w:p w14:paraId="2C951367" w14:textId="77777777" w:rsidR="00D32405" w:rsidRPr="00601823" w:rsidRDefault="00D32405" w:rsidP="00522052">
            <w:pPr>
              <w:rPr>
                <w:rFonts w:eastAsia="Arial"/>
              </w:rPr>
            </w:pPr>
            <w:r w:rsidRPr="00601823">
              <w:rPr>
                <w:rFonts w:eastAsia="Arial"/>
              </w:rPr>
              <w:t>По 3 осям (поперечна, поздовжня та вертикальна)</w:t>
            </w:r>
          </w:p>
        </w:tc>
      </w:tr>
      <w:tr w:rsidR="00D32405" w:rsidRPr="00601823" w14:paraId="5F131822" w14:textId="77777777" w:rsidTr="00522052">
        <w:trPr>
          <w:trHeight w:val="139"/>
        </w:trPr>
        <w:tc>
          <w:tcPr>
            <w:tcW w:w="5245" w:type="dxa"/>
            <w:tcMar>
              <w:top w:w="0" w:type="dxa"/>
              <w:left w:w="108" w:type="dxa"/>
              <w:bottom w:w="0" w:type="dxa"/>
              <w:right w:w="108" w:type="dxa"/>
            </w:tcMar>
            <w:vAlign w:val="center"/>
          </w:tcPr>
          <w:p w14:paraId="6240BCED" w14:textId="77777777" w:rsidR="00D32405" w:rsidRPr="00601823" w:rsidRDefault="00D32405" w:rsidP="00522052">
            <w:pPr>
              <w:rPr>
                <w:rFonts w:eastAsia="Arial"/>
              </w:rPr>
            </w:pPr>
            <w:r w:rsidRPr="00601823">
              <w:rPr>
                <w:rFonts w:eastAsia="Arial"/>
              </w:rPr>
              <w:t>Макс. керована швидкість (нахил)</w:t>
            </w:r>
          </w:p>
        </w:tc>
        <w:tc>
          <w:tcPr>
            <w:tcW w:w="5812" w:type="dxa"/>
            <w:gridSpan w:val="2"/>
            <w:vAlign w:val="center"/>
          </w:tcPr>
          <w:p w14:paraId="689CB686" w14:textId="77777777" w:rsidR="00D32405" w:rsidRPr="00601823" w:rsidRDefault="00D32405" w:rsidP="00522052">
            <w:pPr>
              <w:rPr>
                <w:rFonts w:eastAsia="Arial"/>
              </w:rPr>
            </w:pPr>
            <w:r w:rsidRPr="00601823">
              <w:rPr>
                <w:rFonts w:eastAsia="Arial"/>
              </w:rPr>
              <w:t>100°/с</w:t>
            </w:r>
          </w:p>
        </w:tc>
      </w:tr>
      <w:tr w:rsidR="00D32405" w:rsidRPr="00601823" w14:paraId="2027F1A1" w14:textId="77777777" w:rsidTr="00522052">
        <w:trPr>
          <w:trHeight w:val="139"/>
        </w:trPr>
        <w:tc>
          <w:tcPr>
            <w:tcW w:w="5245" w:type="dxa"/>
            <w:tcMar>
              <w:top w:w="0" w:type="dxa"/>
              <w:left w:w="108" w:type="dxa"/>
              <w:bottom w:w="0" w:type="dxa"/>
              <w:right w:w="108" w:type="dxa"/>
            </w:tcMar>
            <w:vAlign w:val="center"/>
          </w:tcPr>
          <w:p w14:paraId="7A91A7F1" w14:textId="77777777" w:rsidR="00D32405" w:rsidRPr="00601823" w:rsidRDefault="00D32405" w:rsidP="00522052">
            <w:pPr>
              <w:rPr>
                <w:rFonts w:eastAsia="Arial"/>
              </w:rPr>
            </w:pPr>
            <w:r w:rsidRPr="00601823">
              <w:rPr>
                <w:rFonts w:eastAsia="Arial"/>
              </w:rPr>
              <w:t>Діапазон кутових вібрацій</w:t>
            </w:r>
          </w:p>
        </w:tc>
        <w:tc>
          <w:tcPr>
            <w:tcW w:w="5812" w:type="dxa"/>
            <w:gridSpan w:val="2"/>
            <w:vAlign w:val="center"/>
          </w:tcPr>
          <w:p w14:paraId="40E4AF5A" w14:textId="77777777" w:rsidR="00D32405" w:rsidRPr="00601823" w:rsidRDefault="00D32405" w:rsidP="00522052">
            <w:pPr>
              <w:rPr>
                <w:rFonts w:eastAsia="Arial"/>
              </w:rPr>
            </w:pPr>
            <w:r w:rsidRPr="00601823">
              <w:rPr>
                <w:rFonts w:eastAsia="Arial"/>
              </w:rPr>
              <w:t>±0,001°</w:t>
            </w:r>
          </w:p>
        </w:tc>
      </w:tr>
      <w:tr w:rsidR="00D32405" w:rsidRPr="00601823" w14:paraId="7C80BAA1" w14:textId="77777777" w:rsidTr="00522052">
        <w:trPr>
          <w:trHeight w:val="139"/>
        </w:trPr>
        <w:tc>
          <w:tcPr>
            <w:tcW w:w="11057" w:type="dxa"/>
            <w:gridSpan w:val="3"/>
            <w:tcMar>
              <w:top w:w="0" w:type="dxa"/>
              <w:left w:w="108" w:type="dxa"/>
              <w:bottom w:w="0" w:type="dxa"/>
              <w:right w:w="108" w:type="dxa"/>
            </w:tcMar>
            <w:vAlign w:val="center"/>
          </w:tcPr>
          <w:p w14:paraId="376D707A" w14:textId="77777777" w:rsidR="00D32405" w:rsidRPr="00601823" w:rsidRDefault="00D32405" w:rsidP="00522052">
            <w:pPr>
              <w:jc w:val="center"/>
              <w:rPr>
                <w:lang w:val="ru-RU"/>
              </w:rPr>
            </w:pPr>
            <w:r w:rsidRPr="00601823">
              <w:rPr>
                <w:rFonts w:eastAsia="Arial"/>
                <w:b/>
                <w:bCs/>
              </w:rPr>
              <w:t>Розпізнавання перешкод</w:t>
            </w:r>
          </w:p>
        </w:tc>
      </w:tr>
      <w:tr w:rsidR="00D32405" w:rsidRPr="00601823" w14:paraId="0111FED0" w14:textId="77777777" w:rsidTr="00522052">
        <w:trPr>
          <w:trHeight w:val="139"/>
        </w:trPr>
        <w:tc>
          <w:tcPr>
            <w:tcW w:w="5245" w:type="dxa"/>
            <w:tcMar>
              <w:top w:w="0" w:type="dxa"/>
              <w:left w:w="108" w:type="dxa"/>
              <w:bottom w:w="0" w:type="dxa"/>
              <w:right w:w="108" w:type="dxa"/>
            </w:tcMar>
            <w:vAlign w:val="center"/>
          </w:tcPr>
          <w:p w14:paraId="7184A92C" w14:textId="77777777" w:rsidR="00D32405" w:rsidRPr="00601823" w:rsidRDefault="00D32405" w:rsidP="00522052">
            <w:pPr>
              <w:rPr>
                <w:rFonts w:eastAsia="Arial"/>
              </w:rPr>
            </w:pPr>
            <w:r w:rsidRPr="00601823">
              <w:rPr>
                <w:rFonts w:eastAsia="Arial"/>
              </w:rPr>
              <w:t>Нижня</w:t>
            </w:r>
          </w:p>
        </w:tc>
        <w:tc>
          <w:tcPr>
            <w:tcW w:w="5812" w:type="dxa"/>
            <w:gridSpan w:val="2"/>
            <w:vAlign w:val="center"/>
          </w:tcPr>
          <w:p w14:paraId="095AF267" w14:textId="77777777" w:rsidR="00D32405" w:rsidRPr="00601823" w:rsidRDefault="00D32405" w:rsidP="00522052">
            <w:pPr>
              <w:rPr>
                <w:rFonts w:eastAsia="Arial"/>
              </w:rPr>
            </w:pPr>
            <w:r w:rsidRPr="00601823">
              <w:rPr>
                <w:rFonts w:eastAsia="Arial"/>
              </w:rPr>
              <w:t>Робочий діапазон: 0,3–18 м</w:t>
            </w:r>
          </w:p>
        </w:tc>
      </w:tr>
      <w:tr w:rsidR="00D32405" w:rsidRPr="00601823" w14:paraId="664E8974" w14:textId="77777777" w:rsidTr="00522052">
        <w:trPr>
          <w:trHeight w:val="139"/>
        </w:trPr>
        <w:tc>
          <w:tcPr>
            <w:tcW w:w="5245" w:type="dxa"/>
            <w:tcMar>
              <w:top w:w="0" w:type="dxa"/>
              <w:left w:w="108" w:type="dxa"/>
              <w:bottom w:w="0" w:type="dxa"/>
              <w:right w:w="108" w:type="dxa"/>
            </w:tcMar>
            <w:vAlign w:val="center"/>
          </w:tcPr>
          <w:p w14:paraId="2A69172E" w14:textId="77777777" w:rsidR="00D32405" w:rsidRPr="00601823" w:rsidRDefault="00D32405" w:rsidP="00522052">
            <w:pPr>
              <w:rPr>
                <w:rFonts w:eastAsia="Arial"/>
              </w:rPr>
            </w:pPr>
            <w:r w:rsidRPr="00601823">
              <w:rPr>
                <w:rFonts w:eastAsia="Arial"/>
              </w:rPr>
              <w:t>Верхня</w:t>
            </w:r>
          </w:p>
        </w:tc>
        <w:tc>
          <w:tcPr>
            <w:tcW w:w="5812" w:type="dxa"/>
            <w:gridSpan w:val="2"/>
            <w:vAlign w:val="center"/>
          </w:tcPr>
          <w:p w14:paraId="1CAAFA3C" w14:textId="77777777" w:rsidR="00D32405" w:rsidRPr="00601823" w:rsidRDefault="00D32405" w:rsidP="00522052">
            <w:pPr>
              <w:rPr>
                <w:rFonts w:eastAsia="Arial"/>
              </w:rPr>
            </w:pPr>
            <w:r w:rsidRPr="00601823">
              <w:rPr>
                <w:rFonts w:eastAsia="Arial"/>
              </w:rPr>
              <w:t>Робочий діапазон: 0,2–10 м</w:t>
            </w:r>
          </w:p>
        </w:tc>
      </w:tr>
      <w:tr w:rsidR="00D32405" w:rsidRPr="00601823" w14:paraId="770FC4A1" w14:textId="77777777" w:rsidTr="00522052">
        <w:trPr>
          <w:trHeight w:val="139"/>
        </w:trPr>
        <w:tc>
          <w:tcPr>
            <w:tcW w:w="5245" w:type="dxa"/>
            <w:tcMar>
              <w:top w:w="0" w:type="dxa"/>
              <w:left w:w="108" w:type="dxa"/>
              <w:bottom w:w="0" w:type="dxa"/>
              <w:right w:w="108" w:type="dxa"/>
            </w:tcMar>
            <w:vAlign w:val="center"/>
          </w:tcPr>
          <w:p w14:paraId="6DFC0B6E" w14:textId="77777777" w:rsidR="00D32405" w:rsidRPr="00601823" w:rsidRDefault="00D32405" w:rsidP="00522052">
            <w:pPr>
              <w:rPr>
                <w:rFonts w:eastAsia="Arial"/>
              </w:rPr>
            </w:pPr>
            <w:r w:rsidRPr="00601823">
              <w:rPr>
                <w:rFonts w:eastAsia="Arial"/>
              </w:rPr>
              <w:t>Ззаду</w:t>
            </w:r>
          </w:p>
        </w:tc>
        <w:tc>
          <w:tcPr>
            <w:tcW w:w="5812" w:type="dxa"/>
            <w:gridSpan w:val="2"/>
            <w:vAlign w:val="center"/>
          </w:tcPr>
          <w:p w14:paraId="794F6CD9" w14:textId="77777777" w:rsidR="00D32405" w:rsidRPr="00601823" w:rsidRDefault="00D32405" w:rsidP="00522052">
            <w:pPr>
              <w:rPr>
                <w:rFonts w:eastAsia="Arial"/>
              </w:rPr>
            </w:pPr>
            <w:r w:rsidRPr="00601823">
              <w:rPr>
                <w:rFonts w:eastAsia="Arial"/>
              </w:rPr>
              <w:t>Робочий діапазон: 0,5–16 м</w:t>
            </w:r>
          </w:p>
        </w:tc>
      </w:tr>
      <w:tr w:rsidR="00D32405" w:rsidRPr="00601823" w14:paraId="5836A1D9" w14:textId="77777777" w:rsidTr="00522052">
        <w:trPr>
          <w:trHeight w:val="139"/>
        </w:trPr>
        <w:tc>
          <w:tcPr>
            <w:tcW w:w="5245" w:type="dxa"/>
            <w:tcMar>
              <w:top w:w="0" w:type="dxa"/>
              <w:left w:w="108" w:type="dxa"/>
              <w:bottom w:w="0" w:type="dxa"/>
              <w:right w:w="108" w:type="dxa"/>
            </w:tcMar>
            <w:vAlign w:val="center"/>
          </w:tcPr>
          <w:p w14:paraId="32F741CF" w14:textId="77777777" w:rsidR="00D32405" w:rsidRPr="00601823" w:rsidRDefault="00D32405" w:rsidP="00522052">
            <w:pPr>
              <w:rPr>
                <w:rFonts w:eastAsia="Arial"/>
              </w:rPr>
            </w:pPr>
            <w:r w:rsidRPr="00601823">
              <w:rPr>
                <w:rFonts w:eastAsia="Arial"/>
              </w:rPr>
              <w:t>Спереду</w:t>
            </w:r>
          </w:p>
        </w:tc>
        <w:tc>
          <w:tcPr>
            <w:tcW w:w="5812" w:type="dxa"/>
            <w:gridSpan w:val="2"/>
            <w:vAlign w:val="center"/>
          </w:tcPr>
          <w:p w14:paraId="52A47CA3" w14:textId="77777777" w:rsidR="00D32405" w:rsidRPr="00601823" w:rsidRDefault="00D32405" w:rsidP="00522052">
            <w:pPr>
              <w:rPr>
                <w:rFonts w:eastAsia="Arial"/>
              </w:rPr>
            </w:pPr>
            <w:r w:rsidRPr="00601823">
              <w:rPr>
                <w:rFonts w:eastAsia="Arial"/>
              </w:rPr>
              <w:t xml:space="preserve">Робочий діапазон: 0,5–20 м </w:t>
            </w:r>
          </w:p>
          <w:p w14:paraId="0B4E5C46" w14:textId="77777777" w:rsidR="00D32405" w:rsidRPr="00601823" w:rsidRDefault="00D32405" w:rsidP="00522052">
            <w:pPr>
              <w:rPr>
                <w:rFonts w:eastAsia="Arial"/>
              </w:rPr>
            </w:pPr>
            <w:r w:rsidRPr="00601823">
              <w:rPr>
                <w:rFonts w:eastAsia="Arial"/>
              </w:rPr>
              <w:t>Дальність виявлення: 0,5–200 м</w:t>
            </w:r>
          </w:p>
        </w:tc>
      </w:tr>
      <w:tr w:rsidR="00D32405" w:rsidRPr="00601823" w14:paraId="46B83984" w14:textId="77777777" w:rsidTr="00522052">
        <w:trPr>
          <w:trHeight w:val="139"/>
        </w:trPr>
        <w:tc>
          <w:tcPr>
            <w:tcW w:w="5245" w:type="dxa"/>
            <w:tcMar>
              <w:top w:w="0" w:type="dxa"/>
              <w:left w:w="108" w:type="dxa"/>
              <w:bottom w:w="0" w:type="dxa"/>
              <w:right w:w="108" w:type="dxa"/>
            </w:tcMar>
            <w:vAlign w:val="center"/>
          </w:tcPr>
          <w:p w14:paraId="42EBF96B" w14:textId="77777777" w:rsidR="00D32405" w:rsidRPr="00601823" w:rsidRDefault="00D32405" w:rsidP="00522052">
            <w:pPr>
              <w:rPr>
                <w:rFonts w:eastAsia="Arial"/>
              </w:rPr>
            </w:pPr>
            <w:r w:rsidRPr="00601823">
              <w:rPr>
                <w:rFonts w:eastAsia="Arial"/>
              </w:rPr>
              <w:t>Збоку</w:t>
            </w:r>
          </w:p>
        </w:tc>
        <w:tc>
          <w:tcPr>
            <w:tcW w:w="5812" w:type="dxa"/>
            <w:gridSpan w:val="2"/>
            <w:vAlign w:val="center"/>
          </w:tcPr>
          <w:p w14:paraId="71CC53D0" w14:textId="77777777" w:rsidR="00D32405" w:rsidRPr="00601823" w:rsidRDefault="00D32405" w:rsidP="00522052">
            <w:pPr>
              <w:rPr>
                <w:rFonts w:eastAsia="Arial"/>
              </w:rPr>
            </w:pPr>
            <w:r w:rsidRPr="00601823">
              <w:rPr>
                <w:rFonts w:eastAsia="Arial"/>
              </w:rPr>
              <w:t>Робочий діапазон: 0,5–25 м</w:t>
            </w:r>
          </w:p>
        </w:tc>
      </w:tr>
      <w:tr w:rsidR="00D32405" w:rsidRPr="00601823" w14:paraId="76A41FB9" w14:textId="77777777" w:rsidTr="00522052">
        <w:trPr>
          <w:trHeight w:val="139"/>
        </w:trPr>
        <w:tc>
          <w:tcPr>
            <w:tcW w:w="5245" w:type="dxa"/>
            <w:tcMar>
              <w:top w:w="0" w:type="dxa"/>
              <w:left w:w="108" w:type="dxa"/>
              <w:bottom w:w="0" w:type="dxa"/>
              <w:right w:w="108" w:type="dxa"/>
            </w:tcMar>
            <w:vAlign w:val="center"/>
          </w:tcPr>
          <w:p w14:paraId="2483469C" w14:textId="77777777" w:rsidR="00D32405" w:rsidRPr="00601823" w:rsidRDefault="00D32405" w:rsidP="00522052">
            <w:pPr>
              <w:rPr>
                <w:rFonts w:eastAsia="Arial"/>
              </w:rPr>
            </w:pPr>
            <w:r w:rsidRPr="00601823">
              <w:rPr>
                <w:rFonts w:eastAsia="Arial"/>
              </w:rPr>
              <w:t>Умови функціонування</w:t>
            </w:r>
          </w:p>
        </w:tc>
        <w:tc>
          <w:tcPr>
            <w:tcW w:w="5812" w:type="dxa"/>
            <w:gridSpan w:val="2"/>
            <w:vAlign w:val="center"/>
          </w:tcPr>
          <w:p w14:paraId="5B38975A" w14:textId="77777777" w:rsidR="00D32405" w:rsidRPr="00601823" w:rsidRDefault="00D32405" w:rsidP="00522052">
            <w:pPr>
              <w:rPr>
                <w:rFonts w:eastAsia="Arial"/>
              </w:rPr>
            </w:pPr>
            <w:r w:rsidRPr="00601823">
              <w:rPr>
                <w:rFonts w:eastAsia="Arial"/>
              </w:rPr>
              <w:t xml:space="preserve">Політ над поверхнею, що не відбиває. </w:t>
            </w:r>
          </w:p>
          <w:p w14:paraId="251338E1" w14:textId="77777777" w:rsidR="00D32405" w:rsidRPr="00601823" w:rsidRDefault="00D32405" w:rsidP="00522052">
            <w:pPr>
              <w:rPr>
                <w:rFonts w:eastAsia="Arial"/>
              </w:rPr>
            </w:pPr>
            <w:r w:rsidRPr="00601823">
              <w:rPr>
                <w:rFonts w:eastAsia="Arial"/>
              </w:rPr>
              <w:lastRenderedPageBreak/>
              <w:t>Дифузне відображення (</w:t>
            </w:r>
            <w:r w:rsidRPr="00601823">
              <w:rPr>
                <w:rFonts w:eastAsia="Arial"/>
                <w:lang w:val="ru-RU"/>
              </w:rPr>
              <w:t>&gt;</w:t>
            </w:r>
            <w:r w:rsidRPr="00601823">
              <w:rPr>
                <w:rFonts w:eastAsia="Arial"/>
              </w:rPr>
              <w:t xml:space="preserve">20%) </w:t>
            </w:r>
          </w:p>
          <w:p w14:paraId="6D79D9C4" w14:textId="77777777" w:rsidR="00D32405" w:rsidRPr="00601823" w:rsidRDefault="00D32405" w:rsidP="00522052">
            <w:pPr>
              <w:rPr>
                <w:rFonts w:eastAsia="Arial"/>
              </w:rPr>
            </w:pPr>
            <w:r w:rsidRPr="00601823">
              <w:rPr>
                <w:rFonts w:eastAsia="Arial"/>
              </w:rPr>
              <w:t>Достатнє освітлення (</w:t>
            </w:r>
            <w:r w:rsidRPr="00601823">
              <w:rPr>
                <w:rFonts w:eastAsia="Arial"/>
                <w:lang w:val="ru-RU"/>
              </w:rPr>
              <w:t>&gt;</w:t>
            </w:r>
            <w:r w:rsidRPr="00601823">
              <w:rPr>
                <w:rFonts w:eastAsia="Arial"/>
              </w:rPr>
              <w:t>15 люкс)</w:t>
            </w:r>
          </w:p>
        </w:tc>
      </w:tr>
      <w:tr w:rsidR="00D32405" w:rsidRPr="00601823" w14:paraId="752330A6" w14:textId="77777777" w:rsidTr="00522052">
        <w:trPr>
          <w:trHeight w:val="139"/>
        </w:trPr>
        <w:tc>
          <w:tcPr>
            <w:tcW w:w="11057" w:type="dxa"/>
            <w:gridSpan w:val="3"/>
            <w:tcMar>
              <w:top w:w="0" w:type="dxa"/>
              <w:left w:w="108" w:type="dxa"/>
              <w:bottom w:w="0" w:type="dxa"/>
              <w:right w:w="108" w:type="dxa"/>
            </w:tcMar>
            <w:vAlign w:val="center"/>
          </w:tcPr>
          <w:p w14:paraId="1161EF3A" w14:textId="77777777" w:rsidR="00D32405" w:rsidRPr="00601823" w:rsidRDefault="00D32405" w:rsidP="00522052">
            <w:pPr>
              <w:jc w:val="center"/>
              <w:rPr>
                <w:color w:val="FF0000"/>
                <w:lang w:val="ru-RU"/>
              </w:rPr>
            </w:pPr>
            <w:r w:rsidRPr="00601823">
              <w:rPr>
                <w:rFonts w:eastAsia="Arial"/>
                <w:b/>
                <w:bCs/>
              </w:rPr>
              <w:lastRenderedPageBreak/>
              <w:t>Камера</w:t>
            </w:r>
          </w:p>
        </w:tc>
      </w:tr>
      <w:tr w:rsidR="00D32405" w:rsidRPr="00601823" w14:paraId="48849E53" w14:textId="77777777" w:rsidTr="00522052">
        <w:trPr>
          <w:trHeight w:val="139"/>
        </w:trPr>
        <w:tc>
          <w:tcPr>
            <w:tcW w:w="5245" w:type="dxa"/>
            <w:tcMar>
              <w:top w:w="0" w:type="dxa"/>
              <w:left w:w="108" w:type="dxa"/>
              <w:bottom w:w="0" w:type="dxa"/>
              <w:right w:w="108" w:type="dxa"/>
            </w:tcMar>
            <w:vAlign w:val="center"/>
          </w:tcPr>
          <w:p w14:paraId="620E536D" w14:textId="77777777" w:rsidR="00D32405" w:rsidRPr="00601823" w:rsidRDefault="00D32405" w:rsidP="00522052">
            <w:pPr>
              <w:rPr>
                <w:rFonts w:eastAsia="Arial"/>
              </w:rPr>
            </w:pPr>
            <w:r w:rsidRPr="00601823">
              <w:rPr>
                <w:rFonts w:eastAsia="Arial"/>
              </w:rPr>
              <w:t>Датчик зображення</w:t>
            </w:r>
          </w:p>
        </w:tc>
        <w:tc>
          <w:tcPr>
            <w:tcW w:w="5812" w:type="dxa"/>
            <w:gridSpan w:val="2"/>
            <w:vAlign w:val="center"/>
          </w:tcPr>
          <w:p w14:paraId="5AA37801" w14:textId="77777777" w:rsidR="00D32405" w:rsidRPr="00601823" w:rsidRDefault="00D32405" w:rsidP="00522052">
            <w:pPr>
              <w:rPr>
                <w:rFonts w:eastAsia="Arial"/>
              </w:rPr>
            </w:pPr>
            <w:r w:rsidRPr="00601823">
              <w:rPr>
                <w:rFonts w:eastAsia="Arial"/>
              </w:rPr>
              <w:t xml:space="preserve">Камера Hasselblad: 4/3 CMOS, </w:t>
            </w:r>
          </w:p>
          <w:p w14:paraId="4C3F9E6C" w14:textId="77777777" w:rsidR="00D32405" w:rsidRPr="00601823" w:rsidRDefault="00D32405" w:rsidP="00522052">
            <w:pPr>
              <w:rPr>
                <w:rFonts w:eastAsia="Arial"/>
              </w:rPr>
            </w:pPr>
            <w:r w:rsidRPr="00601823">
              <w:rPr>
                <w:rFonts w:eastAsia="Arial"/>
              </w:rPr>
              <w:t>ефективні пікселі: 20 МП</w:t>
            </w:r>
          </w:p>
          <w:p w14:paraId="3FAD69D4" w14:textId="77777777" w:rsidR="00D32405" w:rsidRPr="00601823" w:rsidRDefault="00D32405" w:rsidP="00522052">
            <w:pPr>
              <w:rPr>
                <w:rFonts w:eastAsia="Arial"/>
              </w:rPr>
            </w:pPr>
            <w:r w:rsidRPr="00601823">
              <w:rPr>
                <w:rFonts w:eastAsia="Arial"/>
              </w:rPr>
              <w:t xml:space="preserve">Середня телефотокамера: 1/1,3″ CMOS, </w:t>
            </w:r>
          </w:p>
          <w:p w14:paraId="7AC1C6A0" w14:textId="77777777" w:rsidR="00D32405" w:rsidRPr="00601823" w:rsidRDefault="00D32405" w:rsidP="00522052">
            <w:pPr>
              <w:rPr>
                <w:rFonts w:eastAsia="Arial"/>
              </w:rPr>
            </w:pPr>
            <w:r w:rsidRPr="00601823">
              <w:rPr>
                <w:rFonts w:eastAsia="Arial"/>
              </w:rPr>
              <w:t>ефективні пікселі: 48 МП</w:t>
            </w:r>
          </w:p>
          <w:p w14:paraId="76EDD571" w14:textId="77777777" w:rsidR="00D32405" w:rsidRPr="00601823" w:rsidRDefault="00D32405" w:rsidP="00522052">
            <w:pPr>
              <w:rPr>
                <w:rFonts w:eastAsia="Arial"/>
              </w:rPr>
            </w:pPr>
            <w:r w:rsidRPr="00601823">
              <w:rPr>
                <w:rFonts w:eastAsia="Arial"/>
              </w:rPr>
              <w:t xml:space="preserve">Телекамера: 1/2″ CMOS, </w:t>
            </w:r>
          </w:p>
          <w:p w14:paraId="1D2250DB" w14:textId="77777777" w:rsidR="00D32405" w:rsidRPr="00601823" w:rsidRDefault="00D32405" w:rsidP="00522052">
            <w:pPr>
              <w:rPr>
                <w:rFonts w:eastAsia="Arial"/>
              </w:rPr>
            </w:pPr>
            <w:r w:rsidRPr="00601823">
              <w:rPr>
                <w:rFonts w:eastAsia="Arial"/>
              </w:rPr>
              <w:t>ефективні пікселі: 12 МП</w:t>
            </w:r>
          </w:p>
        </w:tc>
      </w:tr>
      <w:tr w:rsidR="00D32405" w:rsidRPr="00601823" w14:paraId="4E05D5EC" w14:textId="77777777" w:rsidTr="00522052">
        <w:trPr>
          <w:trHeight w:val="139"/>
        </w:trPr>
        <w:tc>
          <w:tcPr>
            <w:tcW w:w="5245" w:type="dxa"/>
            <w:tcMar>
              <w:top w:w="0" w:type="dxa"/>
              <w:left w:w="108" w:type="dxa"/>
              <w:bottom w:w="0" w:type="dxa"/>
              <w:right w:w="108" w:type="dxa"/>
            </w:tcMar>
            <w:vAlign w:val="center"/>
          </w:tcPr>
          <w:p w14:paraId="22BABBE8" w14:textId="77777777" w:rsidR="00D32405" w:rsidRPr="00601823" w:rsidRDefault="00D32405" w:rsidP="00522052">
            <w:pPr>
              <w:rPr>
                <w:rFonts w:eastAsia="Arial"/>
              </w:rPr>
            </w:pPr>
            <w:r w:rsidRPr="00601823">
              <w:rPr>
                <w:rFonts w:eastAsia="Arial"/>
              </w:rPr>
              <w:t>Об'єктив</w:t>
            </w:r>
          </w:p>
        </w:tc>
        <w:tc>
          <w:tcPr>
            <w:tcW w:w="5812" w:type="dxa"/>
            <w:gridSpan w:val="2"/>
            <w:vAlign w:val="center"/>
          </w:tcPr>
          <w:p w14:paraId="70C78061" w14:textId="77777777" w:rsidR="00D32405" w:rsidRPr="00601823" w:rsidRDefault="00D32405" w:rsidP="00522052">
            <w:pPr>
              <w:rPr>
                <w:rFonts w:eastAsia="Arial"/>
              </w:rPr>
            </w:pPr>
            <w:r w:rsidRPr="00601823">
              <w:rPr>
                <w:rFonts w:eastAsia="Arial"/>
              </w:rPr>
              <w:t>Камера Hasselblad: Кут огляду: 84°</w:t>
            </w:r>
          </w:p>
          <w:p w14:paraId="309505EC" w14:textId="77777777" w:rsidR="00D32405" w:rsidRPr="00601823" w:rsidRDefault="00D32405" w:rsidP="00522052">
            <w:pPr>
              <w:rPr>
                <w:rFonts w:eastAsia="Arial"/>
              </w:rPr>
            </w:pPr>
            <w:r w:rsidRPr="00601823">
              <w:rPr>
                <w:rFonts w:eastAsia="Arial"/>
              </w:rPr>
              <w:t>Еквівалент формату: 24 мм</w:t>
            </w:r>
          </w:p>
          <w:p w14:paraId="6010EBCD" w14:textId="77777777" w:rsidR="00D32405" w:rsidRPr="00601823" w:rsidRDefault="00D32405" w:rsidP="00522052">
            <w:pPr>
              <w:rPr>
                <w:rFonts w:eastAsia="Arial"/>
              </w:rPr>
            </w:pPr>
            <w:r w:rsidRPr="00601823">
              <w:rPr>
                <w:rFonts w:eastAsia="Arial"/>
              </w:rPr>
              <w:t>Діафрагма: f/2.8-f/11</w:t>
            </w:r>
          </w:p>
          <w:p w14:paraId="0432F2BD" w14:textId="77777777" w:rsidR="00D32405" w:rsidRPr="00601823" w:rsidRDefault="00D32405" w:rsidP="00522052">
            <w:pPr>
              <w:rPr>
                <w:rFonts w:eastAsia="Arial"/>
              </w:rPr>
            </w:pPr>
            <w:r w:rsidRPr="00601823">
              <w:rPr>
                <w:rFonts w:eastAsia="Arial"/>
              </w:rPr>
              <w:t>Фокус: від 1 м до ∞</w:t>
            </w:r>
          </w:p>
          <w:p w14:paraId="3196F947" w14:textId="77777777" w:rsidR="00D32405" w:rsidRPr="00601823" w:rsidRDefault="00D32405" w:rsidP="00522052">
            <w:pPr>
              <w:rPr>
                <w:rFonts w:eastAsia="Arial"/>
              </w:rPr>
            </w:pPr>
            <w:r w:rsidRPr="00601823">
              <w:rPr>
                <w:rFonts w:eastAsia="Arial"/>
              </w:rPr>
              <w:t>Середня телефотокамера: Кут огляду: 35°</w:t>
            </w:r>
          </w:p>
          <w:p w14:paraId="07E5F09D" w14:textId="77777777" w:rsidR="00D32405" w:rsidRPr="00601823" w:rsidRDefault="00D32405" w:rsidP="00522052">
            <w:pPr>
              <w:rPr>
                <w:rFonts w:eastAsia="Arial"/>
              </w:rPr>
            </w:pPr>
            <w:r w:rsidRPr="00601823">
              <w:rPr>
                <w:rFonts w:eastAsia="Arial"/>
              </w:rPr>
              <w:t>Еквівалент формату: 70 мм</w:t>
            </w:r>
          </w:p>
          <w:p w14:paraId="1B4C6605" w14:textId="77777777" w:rsidR="00D32405" w:rsidRPr="00601823" w:rsidRDefault="00D32405" w:rsidP="00522052">
            <w:pPr>
              <w:rPr>
                <w:rFonts w:eastAsia="Arial"/>
              </w:rPr>
            </w:pPr>
            <w:r w:rsidRPr="00601823">
              <w:rPr>
                <w:rFonts w:eastAsia="Arial"/>
              </w:rPr>
              <w:t>Діафрагма: f/2.8</w:t>
            </w:r>
          </w:p>
          <w:p w14:paraId="5CF27D05" w14:textId="77777777" w:rsidR="00D32405" w:rsidRPr="00601823" w:rsidRDefault="00D32405" w:rsidP="00522052">
            <w:pPr>
              <w:rPr>
                <w:rFonts w:eastAsia="Arial"/>
              </w:rPr>
            </w:pPr>
            <w:r w:rsidRPr="00601823">
              <w:rPr>
                <w:rFonts w:eastAsia="Arial"/>
              </w:rPr>
              <w:t>Фокусування: від 3 м до ∞</w:t>
            </w:r>
          </w:p>
          <w:p w14:paraId="5DB3134A" w14:textId="77777777" w:rsidR="00D32405" w:rsidRPr="00601823" w:rsidRDefault="00D32405" w:rsidP="00522052">
            <w:pPr>
              <w:rPr>
                <w:rFonts w:eastAsia="Arial"/>
              </w:rPr>
            </w:pPr>
            <w:r w:rsidRPr="00601823">
              <w:rPr>
                <w:rFonts w:eastAsia="Arial"/>
              </w:rPr>
              <w:t>Телекамера: Кут огляду: 15°</w:t>
            </w:r>
          </w:p>
          <w:p w14:paraId="39F7DBFE" w14:textId="77777777" w:rsidR="00D32405" w:rsidRPr="00601823" w:rsidRDefault="00D32405" w:rsidP="00522052">
            <w:pPr>
              <w:rPr>
                <w:rFonts w:eastAsia="Arial"/>
              </w:rPr>
            </w:pPr>
            <w:r w:rsidRPr="00601823">
              <w:rPr>
                <w:rFonts w:eastAsia="Arial"/>
              </w:rPr>
              <w:t>Еквівалент формату: 166 мм</w:t>
            </w:r>
          </w:p>
          <w:p w14:paraId="74BF7E81" w14:textId="77777777" w:rsidR="00D32405" w:rsidRPr="00601823" w:rsidRDefault="00D32405" w:rsidP="00522052">
            <w:pPr>
              <w:rPr>
                <w:rFonts w:eastAsia="Arial"/>
              </w:rPr>
            </w:pPr>
            <w:r w:rsidRPr="00601823">
              <w:rPr>
                <w:rFonts w:eastAsia="Arial"/>
              </w:rPr>
              <w:t>Діафрагма: f/3.4</w:t>
            </w:r>
          </w:p>
          <w:p w14:paraId="716515E5" w14:textId="77777777" w:rsidR="00D32405" w:rsidRPr="00601823" w:rsidRDefault="00D32405" w:rsidP="00522052">
            <w:pPr>
              <w:rPr>
                <w:rFonts w:eastAsia="Arial"/>
              </w:rPr>
            </w:pPr>
            <w:r w:rsidRPr="00601823">
              <w:rPr>
                <w:rFonts w:eastAsia="Arial"/>
              </w:rPr>
              <w:t>Фокусування: від 3 м до ∞</w:t>
            </w:r>
          </w:p>
        </w:tc>
      </w:tr>
      <w:tr w:rsidR="00D32405" w:rsidRPr="00601823" w14:paraId="1B5DE3D0" w14:textId="77777777" w:rsidTr="00522052">
        <w:trPr>
          <w:trHeight w:val="139"/>
        </w:trPr>
        <w:tc>
          <w:tcPr>
            <w:tcW w:w="5245" w:type="dxa"/>
            <w:tcMar>
              <w:top w:w="0" w:type="dxa"/>
              <w:left w:w="108" w:type="dxa"/>
              <w:bottom w:w="0" w:type="dxa"/>
              <w:right w:w="108" w:type="dxa"/>
            </w:tcMar>
            <w:vAlign w:val="center"/>
          </w:tcPr>
          <w:p w14:paraId="50EC8F95" w14:textId="77777777" w:rsidR="00D32405" w:rsidRPr="00601823" w:rsidRDefault="00D32405" w:rsidP="00522052">
            <w:pPr>
              <w:rPr>
                <w:rFonts w:eastAsia="Arial"/>
              </w:rPr>
            </w:pPr>
            <w:r w:rsidRPr="00601823">
              <w:rPr>
                <w:rFonts w:eastAsia="Arial"/>
              </w:rPr>
              <w:t>Діапазон ISO</w:t>
            </w:r>
          </w:p>
        </w:tc>
        <w:tc>
          <w:tcPr>
            <w:tcW w:w="5812" w:type="dxa"/>
            <w:gridSpan w:val="2"/>
            <w:vAlign w:val="center"/>
          </w:tcPr>
          <w:p w14:paraId="1E4D2098" w14:textId="77777777" w:rsidR="00D32405" w:rsidRPr="00601823" w:rsidRDefault="00D32405" w:rsidP="00522052">
            <w:pPr>
              <w:rPr>
                <w:rFonts w:eastAsia="Arial"/>
              </w:rPr>
            </w:pPr>
            <w:r w:rsidRPr="00601823">
              <w:rPr>
                <w:rFonts w:eastAsia="Arial"/>
              </w:rPr>
              <w:t>Відео</w:t>
            </w:r>
          </w:p>
          <w:p w14:paraId="0FE83C6A" w14:textId="77777777" w:rsidR="00D32405" w:rsidRPr="00601823" w:rsidRDefault="00D32405" w:rsidP="00522052">
            <w:pPr>
              <w:rPr>
                <w:rFonts w:eastAsia="Arial"/>
              </w:rPr>
            </w:pPr>
            <w:r w:rsidRPr="00601823">
              <w:rPr>
                <w:rFonts w:eastAsia="Arial"/>
              </w:rPr>
              <w:t xml:space="preserve">Звичайний та уповільнений рух: </w:t>
            </w:r>
          </w:p>
          <w:p w14:paraId="5B627623" w14:textId="77777777" w:rsidR="00D32405" w:rsidRPr="00601823" w:rsidRDefault="00D32405" w:rsidP="00522052">
            <w:pPr>
              <w:rPr>
                <w:rFonts w:eastAsia="Arial"/>
              </w:rPr>
            </w:pPr>
            <w:r w:rsidRPr="00601823">
              <w:rPr>
                <w:rFonts w:eastAsia="Arial"/>
              </w:rPr>
              <w:t>100-6400 (Normal)</w:t>
            </w:r>
          </w:p>
          <w:p w14:paraId="6B5B0F6E" w14:textId="77777777" w:rsidR="00D32405" w:rsidRPr="00601823" w:rsidRDefault="00D32405" w:rsidP="00522052">
            <w:pPr>
              <w:rPr>
                <w:rFonts w:eastAsia="Arial"/>
              </w:rPr>
            </w:pPr>
            <w:r w:rsidRPr="00601823">
              <w:rPr>
                <w:rFonts w:eastAsia="Arial"/>
              </w:rPr>
              <w:t>400-1600 (D-Log)</w:t>
            </w:r>
          </w:p>
          <w:p w14:paraId="1F6BCC53" w14:textId="77777777" w:rsidR="00D32405" w:rsidRPr="00601823" w:rsidRDefault="00D32405" w:rsidP="00522052">
            <w:pPr>
              <w:rPr>
                <w:rFonts w:eastAsia="Arial"/>
              </w:rPr>
            </w:pPr>
            <w:r w:rsidRPr="00601823">
              <w:rPr>
                <w:rFonts w:eastAsia="Arial"/>
              </w:rPr>
              <w:t>100-1600 (D-Log M)</w:t>
            </w:r>
          </w:p>
          <w:p w14:paraId="058A4C38" w14:textId="77777777" w:rsidR="00D32405" w:rsidRPr="00601823" w:rsidRDefault="00D32405" w:rsidP="00522052">
            <w:pPr>
              <w:rPr>
                <w:rFonts w:eastAsia="Arial"/>
              </w:rPr>
            </w:pPr>
            <w:r w:rsidRPr="00601823">
              <w:rPr>
                <w:rFonts w:eastAsia="Arial"/>
              </w:rPr>
              <w:t>100-1600 (HLG)</w:t>
            </w:r>
          </w:p>
          <w:p w14:paraId="259ABF6F" w14:textId="77777777" w:rsidR="00D32405" w:rsidRPr="00601823" w:rsidRDefault="00D32405" w:rsidP="00522052">
            <w:pPr>
              <w:rPr>
                <w:rFonts w:eastAsia="Arial"/>
              </w:rPr>
            </w:pPr>
            <w:r w:rsidRPr="00601823">
              <w:rPr>
                <w:rFonts w:eastAsia="Arial"/>
              </w:rPr>
              <w:t>Ніч: 800-12800 (Normal)</w:t>
            </w:r>
          </w:p>
          <w:p w14:paraId="3CAEDCEA" w14:textId="77777777" w:rsidR="00D32405" w:rsidRPr="00601823" w:rsidRDefault="00D32405" w:rsidP="00522052">
            <w:pPr>
              <w:rPr>
                <w:rFonts w:eastAsia="Arial"/>
              </w:rPr>
            </w:pPr>
            <w:r w:rsidRPr="00601823">
              <w:rPr>
                <w:rFonts w:eastAsia="Arial"/>
              </w:rPr>
              <w:t xml:space="preserve">Фото: 100-6400 </w:t>
            </w:r>
          </w:p>
        </w:tc>
      </w:tr>
      <w:tr w:rsidR="00D32405" w:rsidRPr="00601823" w14:paraId="07294280" w14:textId="77777777" w:rsidTr="00522052">
        <w:trPr>
          <w:trHeight w:val="139"/>
        </w:trPr>
        <w:tc>
          <w:tcPr>
            <w:tcW w:w="5245" w:type="dxa"/>
            <w:tcMar>
              <w:top w:w="0" w:type="dxa"/>
              <w:left w:w="108" w:type="dxa"/>
              <w:bottom w:w="0" w:type="dxa"/>
              <w:right w:w="108" w:type="dxa"/>
            </w:tcMar>
            <w:vAlign w:val="center"/>
          </w:tcPr>
          <w:p w14:paraId="7BF95E21" w14:textId="77777777" w:rsidR="00D32405" w:rsidRPr="00601823" w:rsidRDefault="00D32405" w:rsidP="00522052">
            <w:pPr>
              <w:rPr>
                <w:rFonts w:eastAsia="Arial"/>
              </w:rPr>
            </w:pPr>
            <w:r w:rsidRPr="00601823">
              <w:rPr>
                <w:rFonts w:eastAsia="Arial"/>
              </w:rPr>
              <w:t>Швидкість затвору</w:t>
            </w:r>
          </w:p>
        </w:tc>
        <w:tc>
          <w:tcPr>
            <w:tcW w:w="5812" w:type="dxa"/>
            <w:gridSpan w:val="2"/>
            <w:vAlign w:val="center"/>
          </w:tcPr>
          <w:p w14:paraId="289D0157" w14:textId="77777777" w:rsidR="00D32405" w:rsidRPr="00601823" w:rsidRDefault="00D32405" w:rsidP="00522052">
            <w:pPr>
              <w:rPr>
                <w:rFonts w:eastAsia="Arial"/>
              </w:rPr>
            </w:pPr>
            <w:r w:rsidRPr="00601823">
              <w:rPr>
                <w:rFonts w:eastAsia="Arial"/>
              </w:rPr>
              <w:t>Камера Hasselblad: 8-1/8000 с</w:t>
            </w:r>
          </w:p>
          <w:p w14:paraId="2A492912" w14:textId="77777777" w:rsidR="00D32405" w:rsidRPr="00601823" w:rsidRDefault="00D32405" w:rsidP="00522052">
            <w:pPr>
              <w:rPr>
                <w:rFonts w:eastAsia="Arial"/>
              </w:rPr>
            </w:pPr>
            <w:r w:rsidRPr="00601823">
              <w:rPr>
                <w:rFonts w:eastAsia="Arial"/>
              </w:rPr>
              <w:t>Середня телефотокамера: 2-1/8000 с</w:t>
            </w:r>
          </w:p>
          <w:p w14:paraId="53B94F6F" w14:textId="77777777" w:rsidR="00D32405" w:rsidRPr="00601823" w:rsidRDefault="00D32405" w:rsidP="00522052">
            <w:pPr>
              <w:rPr>
                <w:rFonts w:eastAsia="Arial"/>
              </w:rPr>
            </w:pPr>
            <w:r w:rsidRPr="00601823">
              <w:rPr>
                <w:rFonts w:eastAsia="Arial"/>
              </w:rPr>
              <w:t>Телекамера: 2-1/8000 с</w:t>
            </w:r>
          </w:p>
        </w:tc>
      </w:tr>
      <w:tr w:rsidR="00D32405" w:rsidRPr="00601823" w14:paraId="5C58E37E" w14:textId="77777777" w:rsidTr="00522052">
        <w:trPr>
          <w:trHeight w:val="139"/>
        </w:trPr>
        <w:tc>
          <w:tcPr>
            <w:tcW w:w="5245" w:type="dxa"/>
            <w:tcMar>
              <w:top w:w="0" w:type="dxa"/>
              <w:left w:w="108" w:type="dxa"/>
              <w:bottom w:w="0" w:type="dxa"/>
              <w:right w:w="108" w:type="dxa"/>
            </w:tcMar>
            <w:vAlign w:val="center"/>
          </w:tcPr>
          <w:p w14:paraId="54E8CE90" w14:textId="77777777" w:rsidR="00D32405" w:rsidRPr="00601823" w:rsidRDefault="00D32405" w:rsidP="00522052">
            <w:pPr>
              <w:rPr>
                <w:rFonts w:eastAsia="Arial"/>
              </w:rPr>
            </w:pPr>
            <w:r w:rsidRPr="00601823">
              <w:rPr>
                <w:rFonts w:eastAsia="Arial"/>
              </w:rPr>
              <w:t>Максимальна роздільна здатність</w:t>
            </w:r>
          </w:p>
          <w:p w14:paraId="02494EA5" w14:textId="77777777" w:rsidR="00D32405" w:rsidRPr="00601823" w:rsidRDefault="00D32405" w:rsidP="00522052">
            <w:pPr>
              <w:rPr>
                <w:rFonts w:eastAsia="Arial"/>
              </w:rPr>
            </w:pPr>
            <w:r w:rsidRPr="00601823">
              <w:rPr>
                <w:rFonts w:eastAsia="Arial"/>
              </w:rPr>
              <w:t>зображення</w:t>
            </w:r>
          </w:p>
        </w:tc>
        <w:tc>
          <w:tcPr>
            <w:tcW w:w="5812" w:type="dxa"/>
            <w:gridSpan w:val="2"/>
            <w:vAlign w:val="center"/>
          </w:tcPr>
          <w:p w14:paraId="515ACBBC" w14:textId="77777777" w:rsidR="00D32405" w:rsidRPr="00601823" w:rsidRDefault="00D32405" w:rsidP="00522052">
            <w:pPr>
              <w:rPr>
                <w:rFonts w:eastAsia="Arial"/>
              </w:rPr>
            </w:pPr>
            <w:r w:rsidRPr="00601823">
              <w:rPr>
                <w:rFonts w:eastAsia="Arial"/>
                <w:b/>
              </w:rPr>
              <w:t>Камера Hasselblad</w:t>
            </w:r>
            <w:r w:rsidRPr="00601823">
              <w:rPr>
                <w:rFonts w:eastAsia="Arial"/>
              </w:rPr>
              <w:t>: 5280×3956</w:t>
            </w:r>
          </w:p>
          <w:p w14:paraId="2346C331" w14:textId="77777777" w:rsidR="00D32405" w:rsidRPr="00601823" w:rsidRDefault="00D32405" w:rsidP="00522052">
            <w:pPr>
              <w:rPr>
                <w:rFonts w:eastAsia="Arial"/>
              </w:rPr>
            </w:pPr>
            <w:r w:rsidRPr="00601823">
              <w:rPr>
                <w:rFonts w:eastAsia="Arial"/>
                <w:b/>
              </w:rPr>
              <w:t>Середня телекамера</w:t>
            </w:r>
            <w:r w:rsidRPr="00601823">
              <w:rPr>
                <w:rFonts w:eastAsia="Arial"/>
              </w:rPr>
              <w:t xml:space="preserve">: 8064×6048 </w:t>
            </w:r>
          </w:p>
          <w:p w14:paraId="6CBAFBC0" w14:textId="77777777" w:rsidR="00D32405" w:rsidRPr="00601823" w:rsidRDefault="00D32405" w:rsidP="00522052">
            <w:pPr>
              <w:rPr>
                <w:rFonts w:eastAsia="Arial"/>
              </w:rPr>
            </w:pPr>
            <w:r w:rsidRPr="00601823">
              <w:rPr>
                <w:rFonts w:eastAsia="Arial"/>
                <w:b/>
              </w:rPr>
              <w:t>Телекамера</w:t>
            </w:r>
            <w:r w:rsidRPr="00601823">
              <w:rPr>
                <w:rFonts w:eastAsia="Arial"/>
              </w:rPr>
              <w:t>: 4000×3000</w:t>
            </w:r>
          </w:p>
        </w:tc>
      </w:tr>
      <w:tr w:rsidR="00D32405" w:rsidRPr="00601823" w14:paraId="28376929" w14:textId="77777777" w:rsidTr="00522052">
        <w:trPr>
          <w:trHeight w:val="139"/>
        </w:trPr>
        <w:tc>
          <w:tcPr>
            <w:tcW w:w="5245" w:type="dxa"/>
            <w:tcMar>
              <w:top w:w="0" w:type="dxa"/>
              <w:left w:w="108" w:type="dxa"/>
              <w:bottom w:w="0" w:type="dxa"/>
              <w:right w:w="108" w:type="dxa"/>
            </w:tcMar>
            <w:vAlign w:val="center"/>
          </w:tcPr>
          <w:p w14:paraId="591C4498" w14:textId="77777777" w:rsidR="00D32405" w:rsidRPr="00601823" w:rsidRDefault="00D32405" w:rsidP="00522052">
            <w:pPr>
              <w:rPr>
                <w:rFonts w:eastAsia="Arial"/>
              </w:rPr>
            </w:pPr>
            <w:r w:rsidRPr="00601823">
              <w:rPr>
                <w:rFonts w:eastAsia="Arial"/>
              </w:rPr>
              <w:t>Режими фотозйомки</w:t>
            </w:r>
          </w:p>
        </w:tc>
        <w:tc>
          <w:tcPr>
            <w:tcW w:w="5812" w:type="dxa"/>
            <w:gridSpan w:val="2"/>
            <w:vAlign w:val="center"/>
          </w:tcPr>
          <w:p w14:paraId="2C8063AC" w14:textId="77777777" w:rsidR="00D32405" w:rsidRPr="00601823" w:rsidRDefault="00D32405" w:rsidP="00522052">
            <w:pPr>
              <w:rPr>
                <w:rFonts w:eastAsia="Arial"/>
                <w:b/>
              </w:rPr>
            </w:pPr>
            <w:r w:rsidRPr="00601823">
              <w:rPr>
                <w:rFonts w:eastAsia="Arial"/>
                <w:b/>
              </w:rPr>
              <w:t>Камера Hasselblad</w:t>
            </w:r>
          </w:p>
          <w:p w14:paraId="547C78E7" w14:textId="77777777" w:rsidR="00D32405" w:rsidRPr="00601823" w:rsidRDefault="00D32405" w:rsidP="00522052">
            <w:pPr>
              <w:rPr>
                <w:rFonts w:eastAsia="Arial"/>
              </w:rPr>
            </w:pPr>
            <w:r w:rsidRPr="00601823">
              <w:rPr>
                <w:rFonts w:eastAsia="Arial"/>
              </w:rPr>
              <w:t>Одне фото: 20 МП</w:t>
            </w:r>
          </w:p>
          <w:p w14:paraId="46371155" w14:textId="77777777" w:rsidR="00D32405" w:rsidRPr="00601823" w:rsidRDefault="00D32405" w:rsidP="00522052">
            <w:pPr>
              <w:rPr>
                <w:rFonts w:eastAsia="Arial"/>
              </w:rPr>
            </w:pPr>
            <w:r w:rsidRPr="00601823">
              <w:rPr>
                <w:rFonts w:eastAsia="Arial"/>
              </w:rPr>
              <w:t>Серійна зйомка: 20 МП, 3/5/7 кадрів</w:t>
            </w:r>
          </w:p>
          <w:p w14:paraId="49A0B46F" w14:textId="77777777" w:rsidR="00D32405" w:rsidRPr="00601823" w:rsidRDefault="00D32405" w:rsidP="00522052">
            <w:pPr>
              <w:rPr>
                <w:rFonts w:eastAsia="Arial"/>
              </w:rPr>
            </w:pPr>
            <w:r w:rsidRPr="00601823">
              <w:rPr>
                <w:rFonts w:eastAsia="Arial"/>
              </w:rPr>
              <w:t>Автоматичний брекетинг експозиції (AEB): 20 МП, 3/5 кадрів з кроком 0,7 EV</w:t>
            </w:r>
          </w:p>
          <w:p w14:paraId="3536D5E6" w14:textId="77777777" w:rsidR="00D32405" w:rsidRPr="00601823" w:rsidRDefault="00D32405" w:rsidP="00522052">
            <w:pPr>
              <w:rPr>
                <w:rFonts w:eastAsia="Arial"/>
              </w:rPr>
            </w:pPr>
            <w:r w:rsidRPr="00601823">
              <w:rPr>
                <w:rFonts w:eastAsia="Arial"/>
              </w:rPr>
              <w:t>Таймерна зйомка: 20 МП, 2/3/5/7/10/15/20/30/60 с</w:t>
            </w:r>
          </w:p>
          <w:p w14:paraId="13B8AEA6" w14:textId="77777777" w:rsidR="00D32405" w:rsidRPr="00601823" w:rsidRDefault="00D32405" w:rsidP="00522052">
            <w:pPr>
              <w:rPr>
                <w:rFonts w:eastAsia="Arial"/>
                <w:b/>
              </w:rPr>
            </w:pPr>
            <w:r w:rsidRPr="00601823">
              <w:rPr>
                <w:rFonts w:eastAsia="Arial"/>
                <w:b/>
              </w:rPr>
              <w:t>Середня телекамера</w:t>
            </w:r>
          </w:p>
          <w:p w14:paraId="2F10E4D5" w14:textId="77777777" w:rsidR="00D32405" w:rsidRPr="00601823" w:rsidRDefault="00D32405" w:rsidP="00522052">
            <w:pPr>
              <w:rPr>
                <w:rFonts w:eastAsia="Arial"/>
              </w:rPr>
            </w:pPr>
            <w:r w:rsidRPr="00601823">
              <w:rPr>
                <w:rFonts w:eastAsia="Arial"/>
              </w:rPr>
              <w:t>Одне фото: 12 МП або 48 МП</w:t>
            </w:r>
          </w:p>
          <w:p w14:paraId="362780A4" w14:textId="77777777" w:rsidR="00D32405" w:rsidRPr="00601823" w:rsidRDefault="00D32405" w:rsidP="00522052">
            <w:pPr>
              <w:rPr>
                <w:rFonts w:eastAsia="Arial"/>
              </w:rPr>
            </w:pPr>
            <w:r w:rsidRPr="00601823">
              <w:rPr>
                <w:rFonts w:eastAsia="Arial"/>
              </w:rPr>
              <w:t>Серійна зйомка: 12 МП або 48 МП, 3/5/7 кадрів</w:t>
            </w:r>
          </w:p>
          <w:p w14:paraId="247EF570" w14:textId="77777777" w:rsidR="00D32405" w:rsidRPr="00601823" w:rsidRDefault="00D32405" w:rsidP="00522052">
            <w:pPr>
              <w:rPr>
                <w:rFonts w:eastAsia="Arial"/>
              </w:rPr>
            </w:pPr>
            <w:r w:rsidRPr="00601823">
              <w:rPr>
                <w:rFonts w:eastAsia="Arial"/>
              </w:rPr>
              <w:t>Автоматичний брекетинг експозиції (AEB): 12 МП або 48 МП, 3/5 кадрів з кроком 0,7 EV</w:t>
            </w:r>
          </w:p>
          <w:p w14:paraId="359A85B5" w14:textId="77777777" w:rsidR="00D32405" w:rsidRPr="00601823" w:rsidRDefault="00D32405" w:rsidP="00522052">
            <w:pPr>
              <w:rPr>
                <w:rFonts w:eastAsia="Arial"/>
              </w:rPr>
            </w:pPr>
            <w:r w:rsidRPr="00601823">
              <w:rPr>
                <w:rFonts w:eastAsia="Arial"/>
              </w:rPr>
              <w:t>Таймерна зйомка: 12 МП: 2/3/5/7/10/15/20/30/60 с</w:t>
            </w:r>
          </w:p>
          <w:p w14:paraId="04083731" w14:textId="77777777" w:rsidR="00D32405" w:rsidRPr="00601823" w:rsidRDefault="00D32405" w:rsidP="00522052">
            <w:pPr>
              <w:rPr>
                <w:rFonts w:eastAsia="Arial"/>
              </w:rPr>
            </w:pPr>
            <w:r w:rsidRPr="00601823">
              <w:rPr>
                <w:rFonts w:eastAsia="Arial"/>
              </w:rPr>
              <w:t>48 МП: 7/10/15/20/30/60 с</w:t>
            </w:r>
          </w:p>
          <w:p w14:paraId="4A39FC63" w14:textId="77777777" w:rsidR="00D32405" w:rsidRPr="00601823" w:rsidRDefault="00D32405" w:rsidP="00522052">
            <w:pPr>
              <w:rPr>
                <w:rFonts w:eastAsia="Arial"/>
                <w:b/>
              </w:rPr>
            </w:pPr>
            <w:r w:rsidRPr="00601823">
              <w:rPr>
                <w:rFonts w:eastAsia="Arial"/>
                <w:b/>
              </w:rPr>
              <w:t>Телекамера</w:t>
            </w:r>
          </w:p>
          <w:p w14:paraId="2D94348A" w14:textId="77777777" w:rsidR="00D32405" w:rsidRPr="00601823" w:rsidRDefault="00D32405" w:rsidP="00522052">
            <w:pPr>
              <w:rPr>
                <w:rFonts w:eastAsia="Arial"/>
              </w:rPr>
            </w:pPr>
            <w:r w:rsidRPr="00601823">
              <w:rPr>
                <w:rFonts w:eastAsia="Arial"/>
              </w:rPr>
              <w:t>Одне фото: 12 МП</w:t>
            </w:r>
          </w:p>
          <w:p w14:paraId="29B04C0E" w14:textId="77777777" w:rsidR="00D32405" w:rsidRPr="00601823" w:rsidRDefault="00D32405" w:rsidP="00522052">
            <w:pPr>
              <w:rPr>
                <w:rFonts w:eastAsia="Arial"/>
              </w:rPr>
            </w:pPr>
            <w:r w:rsidRPr="00601823">
              <w:rPr>
                <w:rFonts w:eastAsia="Arial"/>
              </w:rPr>
              <w:t>Серійна зйомка: 12 МП, 3/5/7 кадрів</w:t>
            </w:r>
          </w:p>
          <w:p w14:paraId="6B627838" w14:textId="77777777" w:rsidR="00D32405" w:rsidRPr="00601823" w:rsidRDefault="00D32405" w:rsidP="00522052">
            <w:pPr>
              <w:rPr>
                <w:rFonts w:eastAsia="Arial"/>
              </w:rPr>
            </w:pPr>
            <w:r w:rsidRPr="00601823">
              <w:rPr>
                <w:rFonts w:eastAsia="Arial"/>
              </w:rPr>
              <w:lastRenderedPageBreak/>
              <w:t>Автоматичний брекетинг експозиції (AEB): 12 МП, 3/5 кадрів з кроком 0 ,7 EV</w:t>
            </w:r>
          </w:p>
          <w:p w14:paraId="3BAAF2F5" w14:textId="77777777" w:rsidR="00D32405" w:rsidRPr="00601823" w:rsidRDefault="00D32405" w:rsidP="00522052">
            <w:pPr>
              <w:rPr>
                <w:rFonts w:eastAsia="Arial"/>
              </w:rPr>
            </w:pPr>
            <w:r w:rsidRPr="00601823">
              <w:rPr>
                <w:rFonts w:eastAsia="Arial"/>
              </w:rPr>
              <w:t>Таймерна зйомка: 12 МП, 2/3/5/7/10/15/20/30/60 с</w:t>
            </w:r>
          </w:p>
        </w:tc>
      </w:tr>
      <w:tr w:rsidR="00D32405" w:rsidRPr="00601823" w14:paraId="4CE9720A" w14:textId="77777777" w:rsidTr="00522052">
        <w:trPr>
          <w:trHeight w:val="139"/>
        </w:trPr>
        <w:tc>
          <w:tcPr>
            <w:tcW w:w="5245" w:type="dxa"/>
            <w:tcMar>
              <w:top w:w="0" w:type="dxa"/>
              <w:left w:w="108" w:type="dxa"/>
              <w:bottom w:w="0" w:type="dxa"/>
              <w:right w:w="108" w:type="dxa"/>
            </w:tcMar>
            <w:vAlign w:val="center"/>
          </w:tcPr>
          <w:p w14:paraId="70CA20A9" w14:textId="77777777" w:rsidR="00D32405" w:rsidRPr="00601823" w:rsidRDefault="00D32405" w:rsidP="00522052">
            <w:pPr>
              <w:rPr>
                <w:rFonts w:eastAsia="Arial"/>
              </w:rPr>
            </w:pPr>
            <w:r w:rsidRPr="00601823">
              <w:rPr>
                <w:rFonts w:eastAsia="Arial"/>
              </w:rPr>
              <w:lastRenderedPageBreak/>
              <w:t>Формат фото</w:t>
            </w:r>
          </w:p>
        </w:tc>
        <w:tc>
          <w:tcPr>
            <w:tcW w:w="5812" w:type="dxa"/>
            <w:gridSpan w:val="2"/>
            <w:vAlign w:val="center"/>
          </w:tcPr>
          <w:p w14:paraId="1553DA46" w14:textId="77777777" w:rsidR="00D32405" w:rsidRPr="00601823" w:rsidRDefault="00D32405" w:rsidP="00522052">
            <w:pPr>
              <w:rPr>
                <w:rFonts w:eastAsia="Arial"/>
                <w:lang w:val="en-US"/>
              </w:rPr>
            </w:pPr>
            <w:r w:rsidRPr="00601823">
              <w:rPr>
                <w:rFonts w:eastAsia="Arial"/>
                <w:lang w:val="en-US"/>
              </w:rPr>
              <w:t>JPEG/DNG (RAW)</w:t>
            </w:r>
          </w:p>
        </w:tc>
      </w:tr>
      <w:tr w:rsidR="00D32405" w:rsidRPr="00601823" w14:paraId="4D28183C" w14:textId="77777777" w:rsidTr="00522052">
        <w:trPr>
          <w:trHeight w:val="139"/>
        </w:trPr>
        <w:tc>
          <w:tcPr>
            <w:tcW w:w="5245" w:type="dxa"/>
            <w:tcMar>
              <w:top w:w="0" w:type="dxa"/>
              <w:left w:w="108" w:type="dxa"/>
              <w:bottom w:w="0" w:type="dxa"/>
              <w:right w:w="108" w:type="dxa"/>
            </w:tcMar>
            <w:vAlign w:val="center"/>
          </w:tcPr>
          <w:p w14:paraId="32C8D5D5" w14:textId="77777777" w:rsidR="00D32405" w:rsidRPr="00601823" w:rsidRDefault="00D32405" w:rsidP="00522052">
            <w:pPr>
              <w:rPr>
                <w:rFonts w:eastAsia="Arial"/>
              </w:rPr>
            </w:pPr>
            <w:r w:rsidRPr="00601823">
              <w:rPr>
                <w:rFonts w:eastAsia="Arial"/>
              </w:rPr>
              <w:t>Режими відеозйомки</w:t>
            </w:r>
          </w:p>
        </w:tc>
        <w:tc>
          <w:tcPr>
            <w:tcW w:w="5812" w:type="dxa"/>
            <w:gridSpan w:val="2"/>
            <w:vAlign w:val="center"/>
          </w:tcPr>
          <w:p w14:paraId="5DC00AF1" w14:textId="77777777" w:rsidR="00D32405" w:rsidRPr="00601823" w:rsidRDefault="00D32405" w:rsidP="00522052">
            <w:pPr>
              <w:rPr>
                <w:rFonts w:eastAsia="Arial"/>
                <w:b/>
              </w:rPr>
            </w:pPr>
            <w:r w:rsidRPr="00601823">
              <w:rPr>
                <w:rFonts w:eastAsia="Arial"/>
                <w:b/>
              </w:rPr>
              <w:t>Камера Hasselblad</w:t>
            </w:r>
          </w:p>
          <w:p w14:paraId="2B70B317" w14:textId="77777777" w:rsidR="00D32405" w:rsidRPr="00601823" w:rsidRDefault="00D32405" w:rsidP="00522052">
            <w:pPr>
              <w:rPr>
                <w:rFonts w:eastAsia="Arial"/>
              </w:rPr>
            </w:pPr>
            <w:r w:rsidRPr="00601823">
              <w:rPr>
                <w:rFonts w:eastAsia="Arial"/>
              </w:rPr>
              <w:t>Apple ProRes 422 HQ</w:t>
            </w:r>
          </w:p>
          <w:p w14:paraId="1D9356A5" w14:textId="77777777" w:rsidR="00D32405" w:rsidRPr="00601823" w:rsidRDefault="00D32405" w:rsidP="00522052">
            <w:pPr>
              <w:rPr>
                <w:rFonts w:eastAsia="Arial"/>
              </w:rPr>
            </w:pPr>
            <w:r w:rsidRPr="00601823">
              <w:rPr>
                <w:rFonts w:eastAsia="Arial"/>
              </w:rPr>
              <w:t>Apple ProRes 422</w:t>
            </w:r>
          </w:p>
          <w:p w14:paraId="386FB0E3" w14:textId="77777777" w:rsidR="00D32405" w:rsidRPr="00601823" w:rsidRDefault="00D32405" w:rsidP="00522052">
            <w:pPr>
              <w:rPr>
                <w:rFonts w:eastAsia="Arial"/>
              </w:rPr>
            </w:pPr>
            <w:r w:rsidRPr="00601823">
              <w:rPr>
                <w:rFonts w:eastAsia="Arial"/>
              </w:rPr>
              <w:t>Apple ProRes 422 LT</w:t>
            </w:r>
          </w:p>
          <w:p w14:paraId="2FE1D01A" w14:textId="77777777" w:rsidR="00D32405" w:rsidRPr="00601823" w:rsidRDefault="00D32405" w:rsidP="00522052">
            <w:pPr>
              <w:rPr>
                <w:rFonts w:eastAsia="Arial"/>
              </w:rPr>
            </w:pPr>
            <w:r w:rsidRPr="00601823">
              <w:rPr>
                <w:rFonts w:eastAsia="Arial"/>
              </w:rPr>
              <w:t>5,1K: 5120×2700 при 24/25/30/48/50 кадрів/c</w:t>
            </w:r>
          </w:p>
          <w:p w14:paraId="04F954E8" w14:textId="77777777" w:rsidR="00D32405" w:rsidRPr="00601823" w:rsidRDefault="00D32405" w:rsidP="00522052">
            <w:pPr>
              <w:rPr>
                <w:rFonts w:eastAsia="Arial"/>
              </w:rPr>
            </w:pPr>
            <w:r w:rsidRPr="00601823">
              <w:rPr>
                <w:rFonts w:eastAsia="Arial"/>
              </w:rPr>
              <w:t xml:space="preserve">DCI 4K: 4096×2160 при 24/25/30/48/50/60/120*кадрів/c </w:t>
            </w:r>
          </w:p>
          <w:p w14:paraId="6C3B0B7D" w14:textId="77777777" w:rsidR="00D32405" w:rsidRPr="00601823" w:rsidRDefault="00D32405" w:rsidP="00522052">
            <w:pPr>
              <w:rPr>
                <w:rFonts w:eastAsia="Arial"/>
              </w:rPr>
            </w:pPr>
            <w:r w:rsidRPr="00601823">
              <w:rPr>
                <w:rFonts w:eastAsia="Arial"/>
              </w:rPr>
              <w:t>4K: 3840×2160 при 24/25/30/48/50/60/120* кадрів/c</w:t>
            </w:r>
          </w:p>
          <w:p w14:paraId="3034B7FE" w14:textId="77777777" w:rsidR="00D32405" w:rsidRPr="00601823" w:rsidRDefault="00D32405" w:rsidP="00522052">
            <w:pPr>
              <w:rPr>
                <w:rFonts w:eastAsia="Arial"/>
              </w:rPr>
            </w:pPr>
            <w:r w:rsidRPr="00601823">
              <w:rPr>
                <w:rFonts w:eastAsia="Arial"/>
              </w:rPr>
              <w:t>Н.264/Н.265</w:t>
            </w:r>
          </w:p>
          <w:p w14:paraId="71834F3B" w14:textId="77777777" w:rsidR="00D32405" w:rsidRPr="00601823" w:rsidRDefault="00D32405" w:rsidP="00522052">
            <w:pPr>
              <w:rPr>
                <w:rFonts w:eastAsia="Arial"/>
              </w:rPr>
            </w:pPr>
            <w:r w:rsidRPr="00601823">
              <w:rPr>
                <w:rFonts w:eastAsia="Arial"/>
              </w:rPr>
              <w:t xml:space="preserve">5,1K: 5120×2700 при 24/25/30/48/50/ кадрів/c </w:t>
            </w:r>
          </w:p>
          <w:p w14:paraId="558380F8" w14:textId="77777777" w:rsidR="00D32405" w:rsidRPr="00601823" w:rsidRDefault="00D32405" w:rsidP="00522052">
            <w:pPr>
              <w:rPr>
                <w:rFonts w:eastAsia="Arial"/>
              </w:rPr>
            </w:pPr>
            <w:r w:rsidRPr="00601823">
              <w:rPr>
                <w:rFonts w:eastAsia="Arial"/>
              </w:rPr>
              <w:t>DCI 4К: 4096×2160 при 24/25/30/48/50/60/120* кадрів/c 4К: 3840×2160 при 24/25/30/48/50/60/120* кадрів/c</w:t>
            </w:r>
          </w:p>
          <w:p w14:paraId="30F791B9" w14:textId="77777777" w:rsidR="00D32405" w:rsidRPr="00601823" w:rsidRDefault="00D32405" w:rsidP="00522052">
            <w:pPr>
              <w:rPr>
                <w:rFonts w:eastAsia="Arial"/>
              </w:rPr>
            </w:pPr>
            <w:r w:rsidRPr="00601823">
              <w:rPr>
                <w:rFonts w:eastAsia="Arial"/>
                <w:lang w:val="en-US"/>
              </w:rPr>
              <w:t>FHD</w:t>
            </w:r>
            <w:r w:rsidRPr="00601823">
              <w:rPr>
                <w:rFonts w:eastAsia="Arial"/>
              </w:rPr>
              <w:t xml:space="preserve">: 1920×1080 при 24/25/30/48/50/60/120* кадрів/c </w:t>
            </w:r>
          </w:p>
          <w:p w14:paraId="249E21B4" w14:textId="77777777" w:rsidR="00D32405" w:rsidRPr="00601823" w:rsidRDefault="00D32405" w:rsidP="00522052">
            <w:pPr>
              <w:rPr>
                <w:rFonts w:eastAsia="Arial"/>
              </w:rPr>
            </w:pPr>
            <w:r w:rsidRPr="00601823">
              <w:rPr>
                <w:rFonts w:eastAsia="Arial"/>
              </w:rPr>
              <w:t>* Вище вказана частота кадрів запису. Відео будуть програватися в уповільненому форматі.</w:t>
            </w:r>
          </w:p>
          <w:p w14:paraId="617FB268" w14:textId="77777777" w:rsidR="00D32405" w:rsidRPr="00601823" w:rsidRDefault="00D32405" w:rsidP="00522052">
            <w:pPr>
              <w:rPr>
                <w:rFonts w:eastAsia="Arial"/>
                <w:b/>
              </w:rPr>
            </w:pPr>
            <w:r w:rsidRPr="00601823">
              <w:rPr>
                <w:rFonts w:eastAsia="Arial"/>
                <w:b/>
              </w:rPr>
              <w:t>Середня телекамера</w:t>
            </w:r>
          </w:p>
          <w:p w14:paraId="7AEC2C93" w14:textId="77777777" w:rsidR="00D32405" w:rsidRPr="00601823" w:rsidRDefault="00D32405" w:rsidP="00522052">
            <w:pPr>
              <w:rPr>
                <w:rFonts w:eastAsia="Arial"/>
              </w:rPr>
            </w:pPr>
            <w:r w:rsidRPr="00601823">
              <w:rPr>
                <w:rFonts w:eastAsia="Arial"/>
              </w:rPr>
              <w:t>Apple ProRes 422 HQ</w:t>
            </w:r>
          </w:p>
          <w:p w14:paraId="5176F9B7" w14:textId="77777777" w:rsidR="00D32405" w:rsidRPr="00601823" w:rsidRDefault="00D32405" w:rsidP="00522052">
            <w:pPr>
              <w:rPr>
                <w:rFonts w:eastAsia="Arial"/>
              </w:rPr>
            </w:pPr>
            <w:r w:rsidRPr="00601823">
              <w:rPr>
                <w:rFonts w:eastAsia="Arial"/>
              </w:rPr>
              <w:t>Apple ProRes 422</w:t>
            </w:r>
          </w:p>
          <w:p w14:paraId="5C56B420" w14:textId="77777777" w:rsidR="00D32405" w:rsidRPr="00601823" w:rsidRDefault="00D32405" w:rsidP="00522052">
            <w:pPr>
              <w:rPr>
                <w:rFonts w:eastAsia="Arial"/>
              </w:rPr>
            </w:pPr>
            <w:r w:rsidRPr="00601823">
              <w:rPr>
                <w:rFonts w:eastAsia="Arial"/>
              </w:rPr>
              <w:t>Apple ProRes 422 LT</w:t>
            </w:r>
          </w:p>
          <w:p w14:paraId="054916E1" w14:textId="77777777" w:rsidR="00D32405" w:rsidRPr="00601823" w:rsidRDefault="00D32405" w:rsidP="00522052">
            <w:pPr>
              <w:rPr>
                <w:rFonts w:eastAsia="Arial"/>
              </w:rPr>
            </w:pPr>
            <w:r w:rsidRPr="00601823">
              <w:rPr>
                <w:rFonts w:eastAsia="Arial"/>
              </w:rPr>
              <w:t>4K: 3840×2160 при 24/25/30/48/50/60 кадрів/c</w:t>
            </w:r>
          </w:p>
          <w:p w14:paraId="5FFF74C0" w14:textId="77777777" w:rsidR="00D32405" w:rsidRPr="00601823" w:rsidRDefault="00D32405" w:rsidP="00522052">
            <w:pPr>
              <w:rPr>
                <w:rFonts w:eastAsia="Arial"/>
              </w:rPr>
            </w:pPr>
            <w:r w:rsidRPr="00601823">
              <w:rPr>
                <w:rFonts w:eastAsia="Arial"/>
              </w:rPr>
              <w:t>Н.264/Н.265</w:t>
            </w:r>
          </w:p>
          <w:p w14:paraId="662EE0BC" w14:textId="77777777" w:rsidR="00D32405" w:rsidRPr="00601823" w:rsidRDefault="00D32405" w:rsidP="00522052">
            <w:pPr>
              <w:rPr>
                <w:rFonts w:eastAsia="Arial"/>
              </w:rPr>
            </w:pPr>
            <w:r w:rsidRPr="00601823">
              <w:rPr>
                <w:rFonts w:eastAsia="Arial"/>
              </w:rPr>
              <w:t>4К: 3840×2160 при 24/25/30/48/50/60 кадрів/c</w:t>
            </w:r>
          </w:p>
          <w:p w14:paraId="2F707739" w14:textId="77777777" w:rsidR="00D32405" w:rsidRPr="00601823" w:rsidRDefault="00D32405" w:rsidP="00522052">
            <w:pPr>
              <w:rPr>
                <w:rFonts w:eastAsia="Arial"/>
              </w:rPr>
            </w:pPr>
            <w:r w:rsidRPr="00601823">
              <w:rPr>
                <w:rFonts w:eastAsia="Arial"/>
                <w:lang w:val="en-US"/>
              </w:rPr>
              <w:t>FHD</w:t>
            </w:r>
            <w:r w:rsidRPr="00601823">
              <w:rPr>
                <w:rFonts w:eastAsia="Arial"/>
              </w:rPr>
              <w:t xml:space="preserve">: 1920×1080 при 24/25/30/48/50/60 кадрів/c </w:t>
            </w:r>
          </w:p>
          <w:p w14:paraId="089A80E7" w14:textId="77777777" w:rsidR="00D32405" w:rsidRPr="00601823" w:rsidRDefault="00D32405" w:rsidP="00522052">
            <w:pPr>
              <w:rPr>
                <w:rFonts w:eastAsia="Arial"/>
                <w:b/>
              </w:rPr>
            </w:pPr>
            <w:r w:rsidRPr="00601823">
              <w:rPr>
                <w:rFonts w:eastAsia="Arial"/>
                <w:b/>
              </w:rPr>
              <w:t>Телекамера</w:t>
            </w:r>
          </w:p>
          <w:p w14:paraId="2A4FE46D" w14:textId="77777777" w:rsidR="00D32405" w:rsidRPr="00601823" w:rsidRDefault="00D32405" w:rsidP="00522052">
            <w:pPr>
              <w:rPr>
                <w:rFonts w:eastAsia="Arial"/>
              </w:rPr>
            </w:pPr>
            <w:r w:rsidRPr="00601823">
              <w:rPr>
                <w:rFonts w:eastAsia="Arial"/>
              </w:rPr>
              <w:t>Apple ProRes 422 HQ</w:t>
            </w:r>
          </w:p>
          <w:p w14:paraId="55FB0083" w14:textId="77777777" w:rsidR="00D32405" w:rsidRPr="00601823" w:rsidRDefault="00D32405" w:rsidP="00522052">
            <w:pPr>
              <w:rPr>
                <w:rFonts w:eastAsia="Arial"/>
              </w:rPr>
            </w:pPr>
            <w:r w:rsidRPr="00601823">
              <w:rPr>
                <w:rFonts w:eastAsia="Arial"/>
              </w:rPr>
              <w:t>Apple ProRes 422</w:t>
            </w:r>
          </w:p>
          <w:p w14:paraId="194F9668" w14:textId="77777777" w:rsidR="00D32405" w:rsidRPr="00601823" w:rsidRDefault="00D32405" w:rsidP="00522052">
            <w:pPr>
              <w:rPr>
                <w:rFonts w:eastAsia="Arial"/>
              </w:rPr>
            </w:pPr>
            <w:r w:rsidRPr="00601823">
              <w:rPr>
                <w:rFonts w:eastAsia="Arial"/>
              </w:rPr>
              <w:t>Apple ProRes 422 LT</w:t>
            </w:r>
          </w:p>
          <w:p w14:paraId="1D49CE14" w14:textId="77777777" w:rsidR="00D32405" w:rsidRPr="00601823" w:rsidRDefault="00D32405" w:rsidP="00522052">
            <w:pPr>
              <w:rPr>
                <w:rFonts w:eastAsia="Arial"/>
              </w:rPr>
            </w:pPr>
            <w:r w:rsidRPr="00601823">
              <w:rPr>
                <w:rFonts w:eastAsia="Arial"/>
              </w:rPr>
              <w:t>4K: 3840×2160 при 24/25/30/48/50/60 кадрів/c</w:t>
            </w:r>
          </w:p>
          <w:p w14:paraId="337394E1" w14:textId="77777777" w:rsidR="00D32405" w:rsidRPr="00601823" w:rsidRDefault="00D32405" w:rsidP="00522052">
            <w:pPr>
              <w:rPr>
                <w:rFonts w:eastAsia="Arial"/>
              </w:rPr>
            </w:pPr>
            <w:r w:rsidRPr="00601823">
              <w:rPr>
                <w:rFonts w:eastAsia="Arial"/>
              </w:rPr>
              <w:t>Н.264/Н.265</w:t>
            </w:r>
          </w:p>
          <w:p w14:paraId="74235DBE" w14:textId="77777777" w:rsidR="00D32405" w:rsidRPr="00601823" w:rsidRDefault="00D32405" w:rsidP="00522052">
            <w:pPr>
              <w:rPr>
                <w:rFonts w:eastAsia="Arial"/>
              </w:rPr>
            </w:pPr>
            <w:r w:rsidRPr="00601823">
              <w:rPr>
                <w:rFonts w:eastAsia="Arial"/>
              </w:rPr>
              <w:t>4К: 3840×2160 при 24/25/30/48/50/60 кадрів/c</w:t>
            </w:r>
          </w:p>
          <w:p w14:paraId="0BD03258" w14:textId="77777777" w:rsidR="00D32405" w:rsidRPr="00601823" w:rsidRDefault="00D32405" w:rsidP="00522052">
            <w:pPr>
              <w:rPr>
                <w:rFonts w:eastAsia="Arial"/>
              </w:rPr>
            </w:pPr>
            <w:r w:rsidRPr="00601823">
              <w:rPr>
                <w:rFonts w:eastAsia="Arial"/>
              </w:rPr>
              <w:t>FHD: 1920×1080 при 24/25/30/48/50/60 кадрів/c</w:t>
            </w:r>
          </w:p>
        </w:tc>
      </w:tr>
      <w:tr w:rsidR="00D32405" w:rsidRPr="00601823" w14:paraId="0D294BE8" w14:textId="77777777" w:rsidTr="00522052">
        <w:trPr>
          <w:trHeight w:val="139"/>
        </w:trPr>
        <w:tc>
          <w:tcPr>
            <w:tcW w:w="5245" w:type="dxa"/>
            <w:tcMar>
              <w:top w:w="0" w:type="dxa"/>
              <w:left w:w="108" w:type="dxa"/>
              <w:bottom w:w="0" w:type="dxa"/>
              <w:right w:w="108" w:type="dxa"/>
            </w:tcMar>
            <w:vAlign w:val="center"/>
          </w:tcPr>
          <w:p w14:paraId="16368D77" w14:textId="77777777" w:rsidR="00D32405" w:rsidRPr="00601823" w:rsidRDefault="00D32405" w:rsidP="00522052">
            <w:pPr>
              <w:rPr>
                <w:rFonts w:eastAsia="Arial"/>
              </w:rPr>
            </w:pPr>
            <w:r w:rsidRPr="00601823">
              <w:rPr>
                <w:rFonts w:eastAsia="Arial"/>
              </w:rPr>
              <w:t xml:space="preserve">Формат відео </w:t>
            </w:r>
          </w:p>
        </w:tc>
        <w:tc>
          <w:tcPr>
            <w:tcW w:w="5812" w:type="dxa"/>
            <w:gridSpan w:val="2"/>
            <w:vAlign w:val="center"/>
          </w:tcPr>
          <w:p w14:paraId="45DDD5A3" w14:textId="77777777" w:rsidR="00D32405" w:rsidRPr="00601823" w:rsidRDefault="00D32405" w:rsidP="00522052">
            <w:pPr>
              <w:rPr>
                <w:rFonts w:eastAsia="Arial"/>
              </w:rPr>
            </w:pPr>
            <w:r w:rsidRPr="00601823">
              <w:rPr>
                <w:rFonts w:eastAsia="Arial"/>
                <w:lang w:val="en-US"/>
              </w:rPr>
              <w:t>MP4/MOV (MPEG-4 AVC/H.264, HEVC/H.265)</w:t>
            </w:r>
            <w:r w:rsidRPr="00601823">
              <w:rPr>
                <w:rFonts w:eastAsia="Arial"/>
              </w:rPr>
              <w:t xml:space="preserve"> </w:t>
            </w:r>
          </w:p>
          <w:p w14:paraId="6A59AC06" w14:textId="77777777" w:rsidR="00D32405" w:rsidRPr="00601823" w:rsidRDefault="00D32405" w:rsidP="00522052">
            <w:pPr>
              <w:rPr>
                <w:rFonts w:eastAsia="Arial"/>
                <w:lang w:val="en-US"/>
              </w:rPr>
            </w:pPr>
            <w:r w:rsidRPr="00601823">
              <w:rPr>
                <w:rFonts w:eastAsia="Arial"/>
                <w:lang w:val="en-US"/>
              </w:rPr>
              <w:t>MOV (Apple ProRes 422 HQ/422/422 LT)</w:t>
            </w:r>
          </w:p>
        </w:tc>
      </w:tr>
      <w:tr w:rsidR="00D32405" w:rsidRPr="00601823" w14:paraId="0D6615A2" w14:textId="77777777" w:rsidTr="00522052">
        <w:trPr>
          <w:trHeight w:val="139"/>
        </w:trPr>
        <w:tc>
          <w:tcPr>
            <w:tcW w:w="5245" w:type="dxa"/>
            <w:tcMar>
              <w:top w:w="0" w:type="dxa"/>
              <w:left w:w="108" w:type="dxa"/>
              <w:bottom w:w="0" w:type="dxa"/>
              <w:right w:w="108" w:type="dxa"/>
            </w:tcMar>
            <w:vAlign w:val="center"/>
          </w:tcPr>
          <w:p w14:paraId="0451C213" w14:textId="77777777" w:rsidR="00D32405" w:rsidRPr="00601823" w:rsidRDefault="00D32405" w:rsidP="00522052">
            <w:pPr>
              <w:rPr>
                <w:rFonts w:eastAsia="Arial"/>
              </w:rPr>
            </w:pPr>
            <w:r w:rsidRPr="00601823">
              <w:rPr>
                <w:rFonts w:eastAsia="Arial"/>
              </w:rPr>
              <w:t>Максимальна швидкість передачі відео</w:t>
            </w:r>
          </w:p>
        </w:tc>
        <w:tc>
          <w:tcPr>
            <w:tcW w:w="5812" w:type="dxa"/>
            <w:gridSpan w:val="2"/>
            <w:vAlign w:val="center"/>
          </w:tcPr>
          <w:p w14:paraId="4F8F0E9F" w14:textId="77777777" w:rsidR="00D32405" w:rsidRPr="00601823" w:rsidRDefault="00D32405" w:rsidP="00522052">
            <w:pPr>
              <w:rPr>
                <w:rFonts w:eastAsia="Arial"/>
              </w:rPr>
            </w:pPr>
            <w:r w:rsidRPr="00601823">
              <w:rPr>
                <w:rFonts w:eastAsia="Arial"/>
                <w:lang w:val="en-US"/>
              </w:rPr>
              <w:t>H.264/H.265: 200 M</w:t>
            </w:r>
            <w:r w:rsidRPr="00601823">
              <w:rPr>
                <w:rFonts w:eastAsia="Arial"/>
              </w:rPr>
              <w:t>біт/с</w:t>
            </w:r>
          </w:p>
          <w:p w14:paraId="3E30BAAF" w14:textId="77777777" w:rsidR="00D32405" w:rsidRPr="00601823" w:rsidRDefault="00D32405" w:rsidP="00522052">
            <w:pPr>
              <w:rPr>
                <w:rFonts w:eastAsia="Arial"/>
                <w:lang w:val="en-US"/>
              </w:rPr>
            </w:pPr>
            <w:r w:rsidRPr="00601823">
              <w:rPr>
                <w:rFonts w:eastAsia="Arial"/>
                <w:lang w:val="en-US"/>
              </w:rPr>
              <w:t>Apple ProRes 422 HQ: 3772 M</w:t>
            </w:r>
            <w:r w:rsidRPr="00601823">
              <w:rPr>
                <w:rFonts w:eastAsia="Arial"/>
              </w:rPr>
              <w:t>біт/с</w:t>
            </w:r>
            <w:r w:rsidRPr="00601823">
              <w:rPr>
                <w:rFonts w:eastAsia="Arial"/>
                <w:lang w:val="en-US"/>
              </w:rPr>
              <w:t xml:space="preserve"> </w:t>
            </w:r>
          </w:p>
          <w:p w14:paraId="6E76AC01" w14:textId="77777777" w:rsidR="00D32405" w:rsidRPr="00601823" w:rsidRDefault="00D32405" w:rsidP="00522052">
            <w:pPr>
              <w:rPr>
                <w:rFonts w:eastAsia="Arial"/>
                <w:lang w:val="en-US"/>
              </w:rPr>
            </w:pPr>
            <w:r w:rsidRPr="00601823">
              <w:rPr>
                <w:rFonts w:eastAsia="Arial"/>
                <w:lang w:val="en-US"/>
              </w:rPr>
              <w:t>Apple ProRes 422: 2514 M</w:t>
            </w:r>
            <w:r w:rsidRPr="00601823">
              <w:rPr>
                <w:rFonts w:eastAsia="Arial"/>
              </w:rPr>
              <w:t>біт/с</w:t>
            </w:r>
          </w:p>
          <w:p w14:paraId="59B199CC" w14:textId="77777777" w:rsidR="00D32405" w:rsidRPr="00601823" w:rsidRDefault="00D32405" w:rsidP="00522052">
            <w:pPr>
              <w:rPr>
                <w:rFonts w:eastAsia="Arial"/>
                <w:lang w:val="en-US"/>
              </w:rPr>
            </w:pPr>
            <w:r w:rsidRPr="00601823">
              <w:rPr>
                <w:rFonts w:eastAsia="Arial"/>
                <w:lang w:val="en-US"/>
              </w:rPr>
              <w:t>Apple ProRes 422 LT: 1750 M</w:t>
            </w:r>
            <w:r w:rsidRPr="00601823">
              <w:rPr>
                <w:rFonts w:eastAsia="Arial"/>
              </w:rPr>
              <w:t>біт/с</w:t>
            </w:r>
          </w:p>
        </w:tc>
      </w:tr>
      <w:tr w:rsidR="00D32405" w:rsidRPr="00601823" w14:paraId="04789050" w14:textId="77777777" w:rsidTr="00522052">
        <w:trPr>
          <w:trHeight w:val="139"/>
        </w:trPr>
        <w:tc>
          <w:tcPr>
            <w:tcW w:w="5245" w:type="dxa"/>
            <w:tcMar>
              <w:top w:w="0" w:type="dxa"/>
              <w:left w:w="108" w:type="dxa"/>
              <w:bottom w:w="0" w:type="dxa"/>
              <w:right w:w="108" w:type="dxa"/>
            </w:tcMar>
            <w:vAlign w:val="center"/>
          </w:tcPr>
          <w:p w14:paraId="20589842" w14:textId="77777777" w:rsidR="00D32405" w:rsidRPr="00601823" w:rsidRDefault="00D32405" w:rsidP="00522052">
            <w:pPr>
              <w:rPr>
                <w:rFonts w:eastAsia="Arial"/>
              </w:rPr>
            </w:pPr>
            <w:r w:rsidRPr="00601823">
              <w:rPr>
                <w:rFonts w:eastAsia="Arial"/>
              </w:rPr>
              <w:t>Підтримуючі формати файлів</w:t>
            </w:r>
          </w:p>
        </w:tc>
        <w:tc>
          <w:tcPr>
            <w:tcW w:w="5812" w:type="dxa"/>
            <w:gridSpan w:val="2"/>
            <w:vAlign w:val="center"/>
          </w:tcPr>
          <w:p w14:paraId="01D5DC7E" w14:textId="77777777" w:rsidR="00D32405" w:rsidRPr="00601823" w:rsidRDefault="00D32405" w:rsidP="00522052">
            <w:pPr>
              <w:rPr>
                <w:rFonts w:eastAsia="Arial"/>
              </w:rPr>
            </w:pPr>
            <w:r w:rsidRPr="00601823">
              <w:rPr>
                <w:rFonts w:eastAsia="Arial"/>
              </w:rPr>
              <w:t xml:space="preserve">exFAT </w:t>
            </w:r>
          </w:p>
        </w:tc>
      </w:tr>
      <w:tr w:rsidR="00D32405" w:rsidRPr="00601823" w14:paraId="1DFE0C8B" w14:textId="77777777" w:rsidTr="00522052">
        <w:trPr>
          <w:trHeight w:val="139"/>
        </w:trPr>
        <w:tc>
          <w:tcPr>
            <w:tcW w:w="5245" w:type="dxa"/>
            <w:tcMar>
              <w:top w:w="0" w:type="dxa"/>
              <w:left w:w="108" w:type="dxa"/>
              <w:bottom w:w="0" w:type="dxa"/>
              <w:right w:w="108" w:type="dxa"/>
            </w:tcMar>
            <w:vAlign w:val="center"/>
          </w:tcPr>
          <w:p w14:paraId="20450BEF" w14:textId="77777777" w:rsidR="00D32405" w:rsidRPr="00601823" w:rsidRDefault="00D32405" w:rsidP="00522052">
            <w:pPr>
              <w:rPr>
                <w:rFonts w:eastAsia="Arial"/>
              </w:rPr>
            </w:pPr>
            <w:r w:rsidRPr="00601823">
              <w:rPr>
                <w:rFonts w:eastAsia="Arial"/>
              </w:rPr>
              <w:t>Колірний режим і спосіб відбору проб</w:t>
            </w:r>
          </w:p>
        </w:tc>
        <w:tc>
          <w:tcPr>
            <w:tcW w:w="5812" w:type="dxa"/>
            <w:gridSpan w:val="2"/>
            <w:vAlign w:val="center"/>
          </w:tcPr>
          <w:p w14:paraId="13E78325" w14:textId="77777777" w:rsidR="00D32405" w:rsidRPr="00601823" w:rsidRDefault="00D32405" w:rsidP="00522052">
            <w:pPr>
              <w:rPr>
                <w:rFonts w:eastAsia="Arial"/>
                <w:b/>
              </w:rPr>
            </w:pPr>
            <w:r w:rsidRPr="00601823">
              <w:rPr>
                <w:rFonts w:eastAsia="Arial"/>
                <w:b/>
              </w:rPr>
              <w:t>Камера Hasselblad</w:t>
            </w:r>
          </w:p>
          <w:p w14:paraId="339ED6EE" w14:textId="77777777" w:rsidR="00D32405" w:rsidRPr="00601823" w:rsidRDefault="00D32405" w:rsidP="00522052">
            <w:pPr>
              <w:rPr>
                <w:rFonts w:eastAsia="Arial"/>
              </w:rPr>
            </w:pPr>
            <w:r w:rsidRPr="00601823">
              <w:rPr>
                <w:rFonts w:eastAsia="Arial"/>
              </w:rPr>
              <w:t>Normal:</w:t>
            </w:r>
          </w:p>
          <w:p w14:paraId="6FA8384B" w14:textId="77777777" w:rsidR="00D32405" w:rsidRPr="00601823" w:rsidRDefault="00D32405" w:rsidP="00522052">
            <w:pPr>
              <w:rPr>
                <w:rFonts w:eastAsia="Arial"/>
              </w:rPr>
            </w:pPr>
            <w:r w:rsidRPr="00601823">
              <w:rPr>
                <w:rFonts w:eastAsia="Arial"/>
              </w:rPr>
              <w:t>10-біт 4:2:2 (Аpple ProRes 422 HQ/422/422 LT)</w:t>
            </w:r>
          </w:p>
          <w:p w14:paraId="238496E9" w14:textId="77777777" w:rsidR="00D32405" w:rsidRPr="00601823" w:rsidRDefault="00D32405" w:rsidP="00522052">
            <w:pPr>
              <w:rPr>
                <w:rFonts w:eastAsia="Arial"/>
              </w:rPr>
            </w:pPr>
            <w:r w:rsidRPr="00601823">
              <w:rPr>
                <w:rFonts w:eastAsia="Arial"/>
              </w:rPr>
              <w:t>8-біт 4:2:0 (Н.264/Н.265)</w:t>
            </w:r>
          </w:p>
          <w:p w14:paraId="309E3C0A" w14:textId="77777777" w:rsidR="00D32405" w:rsidRPr="00601823" w:rsidRDefault="00D32405" w:rsidP="00522052">
            <w:pPr>
              <w:rPr>
                <w:rFonts w:eastAsia="Arial"/>
              </w:rPr>
            </w:pPr>
            <w:r w:rsidRPr="00601823">
              <w:rPr>
                <w:rFonts w:eastAsia="Arial"/>
              </w:rPr>
              <w:t>D-Log:</w:t>
            </w:r>
          </w:p>
          <w:p w14:paraId="41722BD7" w14:textId="77777777" w:rsidR="00D32405" w:rsidRPr="00601823" w:rsidRDefault="00D32405" w:rsidP="00522052">
            <w:pPr>
              <w:rPr>
                <w:rFonts w:eastAsia="Arial"/>
              </w:rPr>
            </w:pPr>
            <w:r w:rsidRPr="00601823">
              <w:rPr>
                <w:rFonts w:eastAsia="Arial"/>
              </w:rPr>
              <w:t>10-біт 4:2:2 (Аpple ProRes 422 HQ/422/422 LT)</w:t>
            </w:r>
          </w:p>
          <w:p w14:paraId="5408B9A3" w14:textId="77777777" w:rsidR="00D32405" w:rsidRPr="00601823" w:rsidRDefault="00D32405" w:rsidP="00522052">
            <w:pPr>
              <w:rPr>
                <w:rFonts w:eastAsia="Arial"/>
              </w:rPr>
            </w:pPr>
            <w:r w:rsidRPr="00601823">
              <w:rPr>
                <w:rFonts w:eastAsia="Arial"/>
              </w:rPr>
              <w:t>10-біт 4:2:0 (Н.264/Н.265)</w:t>
            </w:r>
          </w:p>
          <w:p w14:paraId="6DC67695" w14:textId="77777777" w:rsidR="00D32405" w:rsidRPr="00601823" w:rsidRDefault="00D32405" w:rsidP="00522052">
            <w:pPr>
              <w:rPr>
                <w:rFonts w:eastAsia="Arial"/>
              </w:rPr>
            </w:pPr>
            <w:r w:rsidRPr="00601823">
              <w:rPr>
                <w:rFonts w:eastAsia="Arial"/>
              </w:rPr>
              <w:t>HLG/ D-Log M:</w:t>
            </w:r>
          </w:p>
          <w:p w14:paraId="71C02032" w14:textId="77777777" w:rsidR="00D32405" w:rsidRPr="00601823" w:rsidRDefault="00D32405" w:rsidP="00522052">
            <w:pPr>
              <w:rPr>
                <w:rFonts w:eastAsia="Arial"/>
              </w:rPr>
            </w:pPr>
            <w:r w:rsidRPr="00601823">
              <w:rPr>
                <w:rFonts w:eastAsia="Arial"/>
              </w:rPr>
              <w:t>10-біт 4:2:2 (Аpple ProRes 422 HQ/422/422 LT)</w:t>
            </w:r>
          </w:p>
          <w:p w14:paraId="72A017EB" w14:textId="77777777" w:rsidR="00D32405" w:rsidRPr="00601823" w:rsidRDefault="00D32405" w:rsidP="00522052">
            <w:pPr>
              <w:rPr>
                <w:rFonts w:eastAsia="Arial"/>
              </w:rPr>
            </w:pPr>
            <w:r w:rsidRPr="00601823">
              <w:rPr>
                <w:rFonts w:eastAsia="Arial"/>
              </w:rPr>
              <w:t>10-біт 4:2:0 (Н.265)</w:t>
            </w:r>
          </w:p>
          <w:p w14:paraId="02C29905" w14:textId="77777777" w:rsidR="00D32405" w:rsidRPr="00601823" w:rsidRDefault="00D32405" w:rsidP="00522052">
            <w:pPr>
              <w:rPr>
                <w:rFonts w:eastAsia="Arial"/>
                <w:b/>
              </w:rPr>
            </w:pPr>
            <w:r w:rsidRPr="00601823">
              <w:rPr>
                <w:rFonts w:eastAsia="Arial"/>
                <w:b/>
              </w:rPr>
              <w:t>Середня телекамера</w:t>
            </w:r>
          </w:p>
          <w:p w14:paraId="7E751806" w14:textId="77777777" w:rsidR="00D32405" w:rsidRPr="00601823" w:rsidRDefault="00D32405" w:rsidP="00522052">
            <w:pPr>
              <w:rPr>
                <w:rFonts w:eastAsia="Arial"/>
              </w:rPr>
            </w:pPr>
            <w:r w:rsidRPr="00601823">
              <w:rPr>
                <w:rFonts w:eastAsia="Arial"/>
              </w:rPr>
              <w:lastRenderedPageBreak/>
              <w:t>Normal:</w:t>
            </w:r>
          </w:p>
          <w:p w14:paraId="6D279BC2" w14:textId="77777777" w:rsidR="00D32405" w:rsidRPr="00601823" w:rsidRDefault="00D32405" w:rsidP="00522052">
            <w:pPr>
              <w:rPr>
                <w:rFonts w:eastAsia="Arial"/>
              </w:rPr>
            </w:pPr>
            <w:r w:rsidRPr="00601823">
              <w:rPr>
                <w:rFonts w:eastAsia="Arial"/>
              </w:rPr>
              <w:t>10-біт 4:2:2 (Аpple ProRes 422 HQ/422/422 LT)</w:t>
            </w:r>
          </w:p>
          <w:p w14:paraId="238F62E1" w14:textId="77777777" w:rsidR="00D32405" w:rsidRPr="00601823" w:rsidRDefault="00D32405" w:rsidP="00522052">
            <w:pPr>
              <w:rPr>
                <w:rFonts w:eastAsia="Arial"/>
              </w:rPr>
            </w:pPr>
            <w:r w:rsidRPr="00601823">
              <w:rPr>
                <w:rFonts w:eastAsia="Arial"/>
              </w:rPr>
              <w:t>8-біт 4:2:0 (Н.264/Н.265)</w:t>
            </w:r>
          </w:p>
          <w:p w14:paraId="4ED11FE3" w14:textId="77777777" w:rsidR="00D32405" w:rsidRPr="00601823" w:rsidRDefault="00D32405" w:rsidP="00522052">
            <w:pPr>
              <w:rPr>
                <w:rFonts w:eastAsia="Arial"/>
              </w:rPr>
            </w:pPr>
            <w:r w:rsidRPr="00601823">
              <w:rPr>
                <w:rFonts w:eastAsia="Arial"/>
              </w:rPr>
              <w:t>HLG/ D-Log M:</w:t>
            </w:r>
          </w:p>
          <w:p w14:paraId="47C1329D" w14:textId="77777777" w:rsidR="00D32405" w:rsidRPr="00601823" w:rsidRDefault="00D32405" w:rsidP="00522052">
            <w:pPr>
              <w:rPr>
                <w:rFonts w:eastAsia="Arial"/>
              </w:rPr>
            </w:pPr>
            <w:r w:rsidRPr="00601823">
              <w:rPr>
                <w:rFonts w:eastAsia="Arial"/>
              </w:rPr>
              <w:t>10-біт 4:2:2 (Аpple ProRes 422 HQ/422/422 LT)</w:t>
            </w:r>
          </w:p>
          <w:p w14:paraId="59BF8122" w14:textId="77777777" w:rsidR="00D32405" w:rsidRPr="00601823" w:rsidRDefault="00D32405" w:rsidP="00522052">
            <w:pPr>
              <w:rPr>
                <w:rFonts w:eastAsia="Arial"/>
              </w:rPr>
            </w:pPr>
            <w:r w:rsidRPr="00601823">
              <w:rPr>
                <w:rFonts w:eastAsia="Arial"/>
              </w:rPr>
              <w:t>10-біт 4:2:0 (Н.265)</w:t>
            </w:r>
          </w:p>
          <w:p w14:paraId="22C9D5DC" w14:textId="77777777" w:rsidR="00D32405" w:rsidRPr="00601823" w:rsidRDefault="00D32405" w:rsidP="00522052">
            <w:pPr>
              <w:rPr>
                <w:rFonts w:eastAsia="Arial"/>
                <w:b/>
              </w:rPr>
            </w:pPr>
            <w:r w:rsidRPr="00601823">
              <w:rPr>
                <w:rFonts w:eastAsia="Arial"/>
                <w:b/>
              </w:rPr>
              <w:t>Телекамера</w:t>
            </w:r>
          </w:p>
          <w:p w14:paraId="341E30F7" w14:textId="77777777" w:rsidR="00D32405" w:rsidRPr="00601823" w:rsidRDefault="00D32405" w:rsidP="00522052">
            <w:pPr>
              <w:rPr>
                <w:rFonts w:eastAsia="Arial"/>
              </w:rPr>
            </w:pPr>
            <w:r w:rsidRPr="00601823">
              <w:rPr>
                <w:rFonts w:eastAsia="Arial"/>
              </w:rPr>
              <w:t>Normal:</w:t>
            </w:r>
          </w:p>
          <w:p w14:paraId="0549379F" w14:textId="77777777" w:rsidR="00D32405" w:rsidRPr="00601823" w:rsidRDefault="00D32405" w:rsidP="00522052">
            <w:pPr>
              <w:rPr>
                <w:rFonts w:eastAsia="Arial"/>
              </w:rPr>
            </w:pPr>
            <w:r w:rsidRPr="00601823">
              <w:rPr>
                <w:rFonts w:eastAsia="Arial"/>
              </w:rPr>
              <w:t>10-біт 4:2:2 (Аpple ProRes 422 HQ/422/422 LT)</w:t>
            </w:r>
          </w:p>
          <w:p w14:paraId="64E7719A" w14:textId="77777777" w:rsidR="00D32405" w:rsidRPr="00601823" w:rsidRDefault="00D32405" w:rsidP="00522052">
            <w:pPr>
              <w:rPr>
                <w:rFonts w:eastAsia="Arial"/>
              </w:rPr>
            </w:pPr>
            <w:r w:rsidRPr="00601823">
              <w:rPr>
                <w:rFonts w:eastAsia="Arial"/>
              </w:rPr>
              <w:t>8-біт 4:2:0 (Н.264/Н.265)</w:t>
            </w:r>
          </w:p>
        </w:tc>
      </w:tr>
      <w:tr w:rsidR="00D32405" w:rsidRPr="00601823" w14:paraId="05616996" w14:textId="77777777" w:rsidTr="00522052">
        <w:trPr>
          <w:trHeight w:val="139"/>
        </w:trPr>
        <w:tc>
          <w:tcPr>
            <w:tcW w:w="5245" w:type="dxa"/>
            <w:tcMar>
              <w:top w:w="0" w:type="dxa"/>
              <w:left w:w="108" w:type="dxa"/>
              <w:bottom w:w="0" w:type="dxa"/>
              <w:right w:w="108" w:type="dxa"/>
            </w:tcMar>
            <w:vAlign w:val="center"/>
          </w:tcPr>
          <w:p w14:paraId="3634040B" w14:textId="77777777" w:rsidR="00D32405" w:rsidRPr="00601823" w:rsidRDefault="00D32405" w:rsidP="00522052">
            <w:pPr>
              <w:rPr>
                <w:rFonts w:eastAsia="Arial"/>
                <w:color w:val="FF0000"/>
              </w:rPr>
            </w:pPr>
          </w:p>
        </w:tc>
        <w:tc>
          <w:tcPr>
            <w:tcW w:w="5812" w:type="dxa"/>
            <w:gridSpan w:val="2"/>
            <w:vAlign w:val="center"/>
          </w:tcPr>
          <w:p w14:paraId="048BE1C8" w14:textId="77777777" w:rsidR="00D32405" w:rsidRPr="00601823" w:rsidRDefault="00D32405" w:rsidP="00522052">
            <w:pPr>
              <w:rPr>
                <w:rFonts w:eastAsia="Arial"/>
                <w:color w:val="FF0000"/>
              </w:rPr>
            </w:pPr>
          </w:p>
        </w:tc>
      </w:tr>
      <w:tr w:rsidR="00D32405" w:rsidRPr="00601823" w14:paraId="29F2ADEA" w14:textId="77777777" w:rsidTr="00522052">
        <w:trPr>
          <w:trHeight w:val="139"/>
        </w:trPr>
        <w:tc>
          <w:tcPr>
            <w:tcW w:w="11057" w:type="dxa"/>
            <w:gridSpan w:val="3"/>
            <w:tcMar>
              <w:top w:w="0" w:type="dxa"/>
              <w:left w:w="108" w:type="dxa"/>
              <w:bottom w:w="0" w:type="dxa"/>
              <w:right w:w="108" w:type="dxa"/>
            </w:tcMar>
            <w:vAlign w:val="center"/>
          </w:tcPr>
          <w:p w14:paraId="051C4E40" w14:textId="77777777" w:rsidR="00D32405" w:rsidRPr="00601823" w:rsidRDefault="00D32405" w:rsidP="00522052">
            <w:pPr>
              <w:jc w:val="center"/>
              <w:rPr>
                <w:lang w:val="ru-RU"/>
              </w:rPr>
            </w:pPr>
            <w:r w:rsidRPr="00601823">
              <w:rPr>
                <w:rFonts w:eastAsia="Arial"/>
                <w:b/>
                <w:bCs/>
              </w:rPr>
              <w:t>Пульт керування</w:t>
            </w:r>
          </w:p>
        </w:tc>
      </w:tr>
      <w:tr w:rsidR="00D32405" w:rsidRPr="00601823" w14:paraId="70E86D7D" w14:textId="77777777" w:rsidTr="00522052">
        <w:trPr>
          <w:trHeight w:val="139"/>
        </w:trPr>
        <w:tc>
          <w:tcPr>
            <w:tcW w:w="5245" w:type="dxa"/>
            <w:tcMar>
              <w:top w:w="0" w:type="dxa"/>
              <w:left w:w="108" w:type="dxa"/>
              <w:bottom w:w="0" w:type="dxa"/>
              <w:right w:w="108" w:type="dxa"/>
            </w:tcMar>
            <w:vAlign w:val="center"/>
          </w:tcPr>
          <w:p w14:paraId="5E06BA7B" w14:textId="77777777" w:rsidR="00D32405" w:rsidRPr="00601823" w:rsidRDefault="00D32405" w:rsidP="00522052">
            <w:pPr>
              <w:rPr>
                <w:rFonts w:eastAsia="Arial"/>
              </w:rPr>
            </w:pPr>
            <w:r w:rsidRPr="00601823">
              <w:rPr>
                <w:rFonts w:eastAsia="Arial"/>
              </w:rPr>
              <w:t>Діапазон робочих частот</w:t>
            </w:r>
          </w:p>
        </w:tc>
        <w:tc>
          <w:tcPr>
            <w:tcW w:w="5812" w:type="dxa"/>
            <w:gridSpan w:val="2"/>
            <w:vAlign w:val="center"/>
          </w:tcPr>
          <w:p w14:paraId="432CDDAB" w14:textId="77777777" w:rsidR="00D32405" w:rsidRPr="00601823" w:rsidRDefault="00D32405" w:rsidP="00522052">
            <w:pPr>
              <w:rPr>
                <w:rFonts w:eastAsia="Arial"/>
              </w:rPr>
            </w:pPr>
            <w:r w:rsidRPr="00601823">
              <w:rPr>
                <w:rFonts w:eastAsia="Arial"/>
              </w:rPr>
              <w:t>2,400–2,4835 ГГц</w:t>
            </w:r>
          </w:p>
          <w:p w14:paraId="2B40D2EC" w14:textId="77777777" w:rsidR="00D32405" w:rsidRPr="00601823" w:rsidRDefault="00D32405" w:rsidP="00522052">
            <w:pPr>
              <w:rPr>
                <w:rFonts w:eastAsia="Arial"/>
              </w:rPr>
            </w:pPr>
            <w:r w:rsidRPr="00601823">
              <w:rPr>
                <w:rFonts w:eastAsia="Arial"/>
              </w:rPr>
              <w:t>5,725–5,850 ГГц</w:t>
            </w:r>
          </w:p>
        </w:tc>
      </w:tr>
      <w:tr w:rsidR="00D32405" w:rsidRPr="00601823" w14:paraId="6C3D64DE" w14:textId="77777777" w:rsidTr="00522052">
        <w:trPr>
          <w:trHeight w:val="139"/>
        </w:trPr>
        <w:tc>
          <w:tcPr>
            <w:tcW w:w="5245" w:type="dxa"/>
            <w:tcMar>
              <w:top w:w="0" w:type="dxa"/>
              <w:left w:w="108" w:type="dxa"/>
              <w:bottom w:w="0" w:type="dxa"/>
              <w:right w:w="108" w:type="dxa"/>
            </w:tcMar>
            <w:vAlign w:val="center"/>
          </w:tcPr>
          <w:p w14:paraId="1FBD58BC" w14:textId="77777777" w:rsidR="00D32405" w:rsidRPr="00601823" w:rsidRDefault="00D32405" w:rsidP="00522052">
            <w:pPr>
              <w:rPr>
                <w:rFonts w:eastAsia="Arial"/>
              </w:rPr>
            </w:pPr>
            <w:r w:rsidRPr="00601823">
              <w:rPr>
                <w:rFonts w:eastAsia="Arial"/>
              </w:rPr>
              <w:t>Діапазон робочих температур</w:t>
            </w:r>
          </w:p>
        </w:tc>
        <w:tc>
          <w:tcPr>
            <w:tcW w:w="5812" w:type="dxa"/>
            <w:gridSpan w:val="2"/>
            <w:vAlign w:val="center"/>
          </w:tcPr>
          <w:p w14:paraId="3E01F5BF" w14:textId="77777777" w:rsidR="00D32405" w:rsidRPr="00601823" w:rsidRDefault="00D32405" w:rsidP="00522052">
            <w:pPr>
              <w:rPr>
                <w:rFonts w:eastAsia="Arial"/>
              </w:rPr>
            </w:pPr>
            <w:r w:rsidRPr="00601823">
              <w:rPr>
                <w:rFonts w:eastAsia="Arial"/>
              </w:rPr>
              <w:t>від -10° до 40° C (14° до 104° F)</w:t>
            </w:r>
          </w:p>
        </w:tc>
      </w:tr>
      <w:tr w:rsidR="00D32405" w:rsidRPr="00601823" w14:paraId="6EE88891" w14:textId="77777777" w:rsidTr="00522052">
        <w:trPr>
          <w:trHeight w:val="139"/>
        </w:trPr>
        <w:tc>
          <w:tcPr>
            <w:tcW w:w="5245" w:type="dxa"/>
            <w:tcMar>
              <w:top w:w="0" w:type="dxa"/>
              <w:left w:w="108" w:type="dxa"/>
              <w:bottom w:w="0" w:type="dxa"/>
              <w:right w:w="108" w:type="dxa"/>
            </w:tcMar>
            <w:vAlign w:val="center"/>
          </w:tcPr>
          <w:p w14:paraId="0A53999B" w14:textId="77777777" w:rsidR="00D32405" w:rsidRPr="00601823" w:rsidRDefault="00D32405" w:rsidP="00522052">
            <w:pPr>
              <w:rPr>
                <w:rFonts w:eastAsia="Arial"/>
              </w:rPr>
            </w:pPr>
            <w:r w:rsidRPr="00601823">
              <w:rPr>
                <w:rFonts w:eastAsia="Arial"/>
              </w:rPr>
              <w:t>Потужність передавача</w:t>
            </w:r>
          </w:p>
        </w:tc>
        <w:tc>
          <w:tcPr>
            <w:tcW w:w="5812" w:type="dxa"/>
            <w:gridSpan w:val="2"/>
            <w:vAlign w:val="center"/>
          </w:tcPr>
          <w:p w14:paraId="443873A6" w14:textId="77777777" w:rsidR="00D32405" w:rsidRPr="00601823" w:rsidRDefault="00D32405" w:rsidP="00522052">
            <w:pPr>
              <w:rPr>
                <w:rFonts w:eastAsia="Arial"/>
              </w:rPr>
            </w:pPr>
            <w:r w:rsidRPr="00601823">
              <w:rPr>
                <w:rFonts w:eastAsia="Arial"/>
              </w:rPr>
              <w:t>2,4 ГГц: &lt; 33 дБм (FCC), &lt; 20 дБм (CE/SRRC/MIC)</w:t>
            </w:r>
          </w:p>
          <w:p w14:paraId="44B984D1" w14:textId="77777777" w:rsidR="00D32405" w:rsidRPr="00601823" w:rsidRDefault="00D32405" w:rsidP="00522052">
            <w:pPr>
              <w:rPr>
                <w:rFonts w:eastAsia="Arial"/>
              </w:rPr>
            </w:pPr>
            <w:r w:rsidRPr="00601823">
              <w:rPr>
                <w:rFonts w:eastAsia="Arial"/>
              </w:rPr>
              <w:t xml:space="preserve">5,8 ГГц: &lt; 33 дБм (FCC), &lt; 14 дБм (CE) </w:t>
            </w:r>
          </w:p>
          <w:p w14:paraId="1C2913C7" w14:textId="77777777" w:rsidR="00D32405" w:rsidRPr="00601823" w:rsidRDefault="00D32405" w:rsidP="00522052">
            <w:pPr>
              <w:rPr>
                <w:rFonts w:eastAsia="Arial"/>
              </w:rPr>
            </w:pPr>
            <w:r w:rsidRPr="00601823">
              <w:rPr>
                <w:rFonts w:eastAsia="Arial"/>
              </w:rPr>
              <w:t>&lt; 23 дБм</w:t>
            </w:r>
            <w:r w:rsidRPr="00601823">
              <w:rPr>
                <w:rFonts w:eastAsia="Arial"/>
                <w:lang w:val="en-US"/>
              </w:rPr>
              <w:t xml:space="preserve">( </w:t>
            </w:r>
            <w:r w:rsidRPr="00601823">
              <w:rPr>
                <w:rFonts w:eastAsia="Arial"/>
              </w:rPr>
              <w:t>SRRC)</w:t>
            </w:r>
          </w:p>
        </w:tc>
      </w:tr>
      <w:tr w:rsidR="00D32405" w:rsidRPr="00601823" w14:paraId="3FAB5E8C" w14:textId="77777777" w:rsidTr="00522052">
        <w:trPr>
          <w:trHeight w:val="139"/>
        </w:trPr>
        <w:tc>
          <w:tcPr>
            <w:tcW w:w="5245" w:type="dxa"/>
            <w:tcMar>
              <w:top w:w="0" w:type="dxa"/>
              <w:left w:w="108" w:type="dxa"/>
              <w:bottom w:w="0" w:type="dxa"/>
              <w:right w:w="108" w:type="dxa"/>
            </w:tcMar>
            <w:vAlign w:val="center"/>
          </w:tcPr>
          <w:p w14:paraId="69CC0342" w14:textId="77777777" w:rsidR="00D32405" w:rsidRPr="00601823" w:rsidRDefault="00D32405" w:rsidP="00522052">
            <w:pPr>
              <w:rPr>
                <w:rFonts w:eastAsia="Arial"/>
              </w:rPr>
            </w:pPr>
            <w:r w:rsidRPr="00601823">
              <w:rPr>
                <w:rFonts w:eastAsia="Arial"/>
              </w:rPr>
              <w:t>Діапазон температур заряджання</w:t>
            </w:r>
          </w:p>
        </w:tc>
        <w:tc>
          <w:tcPr>
            <w:tcW w:w="5812" w:type="dxa"/>
            <w:gridSpan w:val="2"/>
            <w:vAlign w:val="center"/>
          </w:tcPr>
          <w:p w14:paraId="52A5DA0F" w14:textId="77777777" w:rsidR="00D32405" w:rsidRPr="00601823" w:rsidRDefault="00D32405" w:rsidP="00522052">
            <w:pPr>
              <w:rPr>
                <w:rFonts w:eastAsia="Arial"/>
              </w:rPr>
            </w:pPr>
            <w:r w:rsidRPr="00601823">
              <w:rPr>
                <w:rFonts w:eastAsia="Arial"/>
              </w:rPr>
              <w:t xml:space="preserve">від </w:t>
            </w:r>
            <w:r w:rsidRPr="00601823">
              <w:rPr>
                <w:rFonts w:eastAsia="Arial"/>
                <w:lang w:val="en-US"/>
              </w:rPr>
              <w:t>5</w:t>
            </w:r>
            <w:r w:rsidRPr="00601823">
              <w:rPr>
                <w:rFonts w:eastAsia="Arial"/>
              </w:rPr>
              <w:t>° до 40° C (</w:t>
            </w:r>
            <w:r w:rsidRPr="00601823">
              <w:rPr>
                <w:rFonts w:eastAsia="Arial"/>
                <w:lang w:val="en-US"/>
              </w:rPr>
              <w:t>41</w:t>
            </w:r>
            <w:r w:rsidRPr="00601823">
              <w:rPr>
                <w:rFonts w:eastAsia="Arial"/>
              </w:rPr>
              <w:t>° до 104° F)</w:t>
            </w:r>
          </w:p>
        </w:tc>
      </w:tr>
      <w:tr w:rsidR="00D32405" w:rsidRPr="00601823" w14:paraId="1CCE99E1" w14:textId="77777777" w:rsidTr="00522052">
        <w:trPr>
          <w:trHeight w:val="139"/>
        </w:trPr>
        <w:tc>
          <w:tcPr>
            <w:tcW w:w="11057" w:type="dxa"/>
            <w:gridSpan w:val="3"/>
            <w:tcMar>
              <w:top w:w="0" w:type="dxa"/>
              <w:left w:w="108" w:type="dxa"/>
              <w:bottom w:w="0" w:type="dxa"/>
              <w:right w:w="108" w:type="dxa"/>
            </w:tcMar>
            <w:vAlign w:val="center"/>
          </w:tcPr>
          <w:p w14:paraId="2C56E652" w14:textId="77777777" w:rsidR="00D32405" w:rsidRPr="00601823" w:rsidRDefault="00D32405" w:rsidP="00522052">
            <w:pPr>
              <w:jc w:val="center"/>
              <w:rPr>
                <w:lang w:val="ru-RU"/>
              </w:rPr>
            </w:pPr>
            <w:r w:rsidRPr="00601823">
              <w:rPr>
                <w:rFonts w:eastAsia="Arial"/>
                <w:b/>
                <w:bCs/>
              </w:rPr>
              <w:t>Зарядний пристрій</w:t>
            </w:r>
          </w:p>
        </w:tc>
      </w:tr>
      <w:tr w:rsidR="00D32405" w:rsidRPr="00601823" w14:paraId="3F302B78" w14:textId="77777777" w:rsidTr="00522052">
        <w:trPr>
          <w:trHeight w:val="139"/>
        </w:trPr>
        <w:tc>
          <w:tcPr>
            <w:tcW w:w="5245" w:type="dxa"/>
            <w:tcMar>
              <w:top w:w="0" w:type="dxa"/>
              <w:left w:w="108" w:type="dxa"/>
              <w:bottom w:w="0" w:type="dxa"/>
              <w:right w:w="108" w:type="dxa"/>
            </w:tcMar>
            <w:vAlign w:val="center"/>
          </w:tcPr>
          <w:p w14:paraId="3CF20828" w14:textId="77777777" w:rsidR="00D32405" w:rsidRPr="00601823" w:rsidRDefault="00D32405" w:rsidP="00522052">
            <w:pPr>
              <w:rPr>
                <w:rFonts w:eastAsia="Arial"/>
              </w:rPr>
            </w:pPr>
            <w:r w:rsidRPr="00601823">
              <w:rPr>
                <w:rFonts w:eastAsia="Arial"/>
              </w:rPr>
              <w:t>Вхід</w:t>
            </w:r>
          </w:p>
        </w:tc>
        <w:tc>
          <w:tcPr>
            <w:tcW w:w="5812" w:type="dxa"/>
            <w:gridSpan w:val="2"/>
            <w:vAlign w:val="center"/>
          </w:tcPr>
          <w:p w14:paraId="2C2FC1F2" w14:textId="77777777" w:rsidR="00D32405" w:rsidRPr="00601823" w:rsidRDefault="00D32405" w:rsidP="00522052">
            <w:pPr>
              <w:rPr>
                <w:rFonts w:eastAsia="Arial"/>
              </w:rPr>
            </w:pPr>
            <w:r w:rsidRPr="00601823">
              <w:rPr>
                <w:rFonts w:eastAsia="Arial"/>
              </w:rPr>
              <w:t>100–240 В, 50-60 Гц, 2,5 А</w:t>
            </w:r>
          </w:p>
        </w:tc>
      </w:tr>
      <w:tr w:rsidR="00D32405" w:rsidRPr="00601823" w14:paraId="26CC4DFE" w14:textId="77777777" w:rsidTr="00522052">
        <w:trPr>
          <w:trHeight w:val="139"/>
        </w:trPr>
        <w:tc>
          <w:tcPr>
            <w:tcW w:w="5245" w:type="dxa"/>
            <w:tcMar>
              <w:top w:w="0" w:type="dxa"/>
              <w:left w:w="108" w:type="dxa"/>
              <w:bottom w:w="0" w:type="dxa"/>
              <w:right w:w="108" w:type="dxa"/>
            </w:tcMar>
            <w:vAlign w:val="center"/>
          </w:tcPr>
          <w:p w14:paraId="36006A2B" w14:textId="77777777" w:rsidR="00D32405" w:rsidRPr="00601823" w:rsidRDefault="00D32405" w:rsidP="00522052">
            <w:pPr>
              <w:rPr>
                <w:rFonts w:eastAsia="Arial"/>
              </w:rPr>
            </w:pPr>
            <w:r w:rsidRPr="00601823">
              <w:rPr>
                <w:rFonts w:eastAsia="Arial"/>
              </w:rPr>
              <w:t>Вихід</w:t>
            </w:r>
          </w:p>
        </w:tc>
        <w:tc>
          <w:tcPr>
            <w:tcW w:w="5812" w:type="dxa"/>
            <w:gridSpan w:val="2"/>
            <w:vAlign w:val="center"/>
          </w:tcPr>
          <w:p w14:paraId="48F5C9B7" w14:textId="77777777" w:rsidR="00D32405" w:rsidRPr="00601823" w:rsidRDefault="00D32405" w:rsidP="00522052">
            <w:pPr>
              <w:rPr>
                <w:rFonts w:eastAsia="Arial"/>
                <w:lang w:val="en-US"/>
              </w:rPr>
            </w:pPr>
            <w:r w:rsidRPr="00601823">
              <w:rPr>
                <w:rFonts w:eastAsia="Arial"/>
                <w:lang w:val="en-US"/>
              </w:rPr>
              <w:t xml:space="preserve">USB-C: 5,0 </w:t>
            </w:r>
            <w:r w:rsidRPr="00601823">
              <w:rPr>
                <w:rFonts w:eastAsia="Arial"/>
              </w:rPr>
              <w:t>В</w:t>
            </w:r>
            <w:r w:rsidRPr="00601823">
              <w:rPr>
                <w:rFonts w:ascii="Cambria Math" w:eastAsia="Arial" w:hAnsi="Cambria Math" w:cs="Cambria Math"/>
                <w:lang w:val="en-US"/>
              </w:rPr>
              <w:t>⎓</w:t>
            </w:r>
            <w:r w:rsidRPr="00601823">
              <w:rPr>
                <w:rFonts w:eastAsia="Arial"/>
                <w:lang w:val="en-US"/>
              </w:rPr>
              <w:t xml:space="preserve">5,0 A/9,0 </w:t>
            </w:r>
            <w:r w:rsidRPr="00601823">
              <w:rPr>
                <w:rFonts w:eastAsia="Arial"/>
              </w:rPr>
              <w:t>В</w:t>
            </w:r>
            <w:r w:rsidRPr="00601823">
              <w:rPr>
                <w:rFonts w:ascii="Cambria Math" w:eastAsia="Arial" w:hAnsi="Cambria Math" w:cs="Cambria Math"/>
                <w:lang w:val="en-US"/>
              </w:rPr>
              <w:t>⎓</w:t>
            </w:r>
            <w:r w:rsidRPr="00601823">
              <w:rPr>
                <w:rFonts w:eastAsia="Arial"/>
                <w:lang w:val="en-US"/>
              </w:rPr>
              <w:t xml:space="preserve">5,0 A/12,0 </w:t>
            </w:r>
            <w:r w:rsidRPr="00601823">
              <w:rPr>
                <w:rFonts w:eastAsia="Arial"/>
              </w:rPr>
              <w:t>В</w:t>
            </w:r>
            <w:r w:rsidRPr="00601823">
              <w:rPr>
                <w:rFonts w:ascii="Cambria Math" w:eastAsia="Arial" w:hAnsi="Cambria Math" w:cs="Cambria Math"/>
                <w:lang w:val="en-US"/>
              </w:rPr>
              <w:t>⎓</w:t>
            </w:r>
            <w:r w:rsidRPr="00601823">
              <w:rPr>
                <w:rFonts w:eastAsia="Arial"/>
                <w:lang w:val="en-US"/>
              </w:rPr>
              <w:t xml:space="preserve">5,0 A/15,0 </w:t>
            </w:r>
            <w:r w:rsidRPr="00601823">
              <w:rPr>
                <w:rFonts w:eastAsia="Arial"/>
              </w:rPr>
              <w:t>В</w:t>
            </w:r>
            <w:r w:rsidRPr="00601823">
              <w:rPr>
                <w:rFonts w:ascii="Cambria Math" w:eastAsia="Arial" w:hAnsi="Cambria Math" w:cs="Cambria Math"/>
                <w:lang w:val="en-US"/>
              </w:rPr>
              <w:t>⎓</w:t>
            </w:r>
            <w:r w:rsidRPr="00601823">
              <w:rPr>
                <w:rFonts w:eastAsia="Arial"/>
                <w:lang w:val="en-US"/>
              </w:rPr>
              <w:t xml:space="preserve">4,3 A/20,0 </w:t>
            </w:r>
            <w:r w:rsidRPr="00601823">
              <w:rPr>
                <w:rFonts w:eastAsia="Arial"/>
              </w:rPr>
              <w:t>В</w:t>
            </w:r>
            <w:r w:rsidRPr="00601823">
              <w:rPr>
                <w:rFonts w:ascii="Cambria Math" w:eastAsia="Arial" w:hAnsi="Cambria Math" w:cs="Cambria Math"/>
                <w:lang w:val="en-US"/>
              </w:rPr>
              <w:t>⎓</w:t>
            </w:r>
            <w:r w:rsidRPr="00601823">
              <w:rPr>
                <w:rFonts w:eastAsia="Arial"/>
                <w:lang w:val="en-US"/>
              </w:rPr>
              <w:t xml:space="preserve">3,25 A/5,0~20,0 </w:t>
            </w:r>
            <w:r w:rsidRPr="00601823">
              <w:rPr>
                <w:rFonts w:eastAsia="Arial"/>
              </w:rPr>
              <w:t>В</w:t>
            </w:r>
            <w:r w:rsidRPr="00601823">
              <w:rPr>
                <w:rFonts w:ascii="Cambria Math" w:eastAsia="Arial" w:hAnsi="Cambria Math" w:cs="Cambria Math"/>
                <w:lang w:val="en-US"/>
              </w:rPr>
              <w:t>⎓</w:t>
            </w:r>
            <w:r w:rsidRPr="00601823">
              <w:rPr>
                <w:rFonts w:eastAsia="Arial"/>
                <w:lang w:val="en-US"/>
              </w:rPr>
              <w:t>3,25 A</w:t>
            </w:r>
          </w:p>
          <w:p w14:paraId="18484002" w14:textId="77777777" w:rsidR="00D32405" w:rsidRPr="00601823" w:rsidRDefault="00D32405" w:rsidP="00522052">
            <w:pPr>
              <w:rPr>
                <w:rFonts w:eastAsia="Arial"/>
              </w:rPr>
            </w:pPr>
            <w:r w:rsidRPr="00601823">
              <w:rPr>
                <w:rFonts w:eastAsia="Arial"/>
              </w:rPr>
              <w:t>USB-A: 5 В</w:t>
            </w:r>
            <w:r w:rsidRPr="00601823">
              <w:rPr>
                <w:rFonts w:ascii="Cambria Math" w:eastAsia="Arial" w:hAnsi="Cambria Math" w:cs="Cambria Math"/>
              </w:rPr>
              <w:t>⎓</w:t>
            </w:r>
            <w:r w:rsidRPr="00601823">
              <w:rPr>
                <w:rFonts w:eastAsia="Arial"/>
              </w:rPr>
              <w:t>2 А</w:t>
            </w:r>
          </w:p>
        </w:tc>
      </w:tr>
      <w:tr w:rsidR="00D32405" w:rsidRPr="00601823" w14:paraId="6408C1EC" w14:textId="77777777" w:rsidTr="00522052">
        <w:trPr>
          <w:trHeight w:val="139"/>
        </w:trPr>
        <w:tc>
          <w:tcPr>
            <w:tcW w:w="5245" w:type="dxa"/>
            <w:tcMar>
              <w:top w:w="0" w:type="dxa"/>
              <w:left w:w="108" w:type="dxa"/>
              <w:bottom w:w="0" w:type="dxa"/>
              <w:right w:w="108" w:type="dxa"/>
            </w:tcMar>
            <w:vAlign w:val="center"/>
          </w:tcPr>
          <w:p w14:paraId="06D8C4C5" w14:textId="77777777" w:rsidR="00D32405" w:rsidRPr="00601823" w:rsidRDefault="00D32405" w:rsidP="00522052">
            <w:pPr>
              <w:rPr>
                <w:rFonts w:eastAsia="Arial"/>
              </w:rPr>
            </w:pPr>
            <w:r w:rsidRPr="00601823">
              <w:rPr>
                <w:rFonts w:eastAsia="Arial"/>
              </w:rPr>
              <w:t>Номінальна потужність</w:t>
            </w:r>
          </w:p>
        </w:tc>
        <w:tc>
          <w:tcPr>
            <w:tcW w:w="5812" w:type="dxa"/>
            <w:gridSpan w:val="2"/>
            <w:vAlign w:val="center"/>
          </w:tcPr>
          <w:p w14:paraId="45017596" w14:textId="77777777" w:rsidR="00D32405" w:rsidRPr="00601823" w:rsidRDefault="00D32405" w:rsidP="00522052">
            <w:pPr>
              <w:rPr>
                <w:rFonts w:eastAsia="Arial"/>
              </w:rPr>
            </w:pPr>
            <w:r w:rsidRPr="00601823">
              <w:rPr>
                <w:rFonts w:eastAsia="Arial"/>
              </w:rPr>
              <w:t>65 Вт</w:t>
            </w:r>
          </w:p>
        </w:tc>
      </w:tr>
      <w:tr w:rsidR="00D32405" w:rsidRPr="00601823" w14:paraId="2871ABEF" w14:textId="77777777" w:rsidTr="00522052">
        <w:trPr>
          <w:trHeight w:val="139"/>
        </w:trPr>
        <w:tc>
          <w:tcPr>
            <w:tcW w:w="11057" w:type="dxa"/>
            <w:gridSpan w:val="3"/>
            <w:tcMar>
              <w:top w:w="0" w:type="dxa"/>
              <w:left w:w="108" w:type="dxa"/>
              <w:bottom w:w="0" w:type="dxa"/>
              <w:right w:w="108" w:type="dxa"/>
            </w:tcMar>
            <w:vAlign w:val="center"/>
          </w:tcPr>
          <w:p w14:paraId="3F04710C" w14:textId="77777777" w:rsidR="00D32405" w:rsidRPr="00601823" w:rsidRDefault="00D32405" w:rsidP="00522052">
            <w:pPr>
              <w:jc w:val="center"/>
              <w:rPr>
                <w:lang w:val="ru-RU"/>
              </w:rPr>
            </w:pPr>
            <w:r w:rsidRPr="00601823">
              <w:rPr>
                <w:rFonts w:eastAsia="Arial"/>
                <w:b/>
                <w:bCs/>
              </w:rPr>
              <w:t xml:space="preserve">Акумулятор </w:t>
            </w:r>
          </w:p>
        </w:tc>
      </w:tr>
      <w:tr w:rsidR="00D32405" w:rsidRPr="00601823" w14:paraId="4B842FED" w14:textId="77777777" w:rsidTr="00522052">
        <w:trPr>
          <w:trHeight w:val="139"/>
        </w:trPr>
        <w:tc>
          <w:tcPr>
            <w:tcW w:w="5245" w:type="dxa"/>
            <w:tcMar>
              <w:top w:w="0" w:type="dxa"/>
              <w:left w:w="108" w:type="dxa"/>
              <w:bottom w:w="0" w:type="dxa"/>
              <w:right w:w="108" w:type="dxa"/>
            </w:tcMar>
            <w:vAlign w:val="center"/>
          </w:tcPr>
          <w:p w14:paraId="2BDDA9BF" w14:textId="77777777" w:rsidR="00D32405" w:rsidRPr="00601823" w:rsidRDefault="00D32405" w:rsidP="00522052">
            <w:pPr>
              <w:rPr>
                <w:rFonts w:eastAsia="Arial"/>
              </w:rPr>
            </w:pPr>
            <w:r w:rsidRPr="00601823">
              <w:rPr>
                <w:rFonts w:eastAsia="Arial"/>
              </w:rPr>
              <w:t>Ємність</w:t>
            </w:r>
          </w:p>
        </w:tc>
        <w:tc>
          <w:tcPr>
            <w:tcW w:w="5812" w:type="dxa"/>
            <w:gridSpan w:val="2"/>
            <w:vAlign w:val="center"/>
          </w:tcPr>
          <w:p w14:paraId="71C5C785" w14:textId="77777777" w:rsidR="00D32405" w:rsidRPr="00601823" w:rsidRDefault="00D32405" w:rsidP="00522052">
            <w:pPr>
              <w:rPr>
                <w:rFonts w:eastAsia="Arial"/>
              </w:rPr>
            </w:pPr>
            <w:r w:rsidRPr="00601823">
              <w:rPr>
                <w:rFonts w:eastAsia="Arial"/>
              </w:rPr>
              <w:t>5000 мАгод</w:t>
            </w:r>
          </w:p>
        </w:tc>
      </w:tr>
      <w:tr w:rsidR="00D32405" w:rsidRPr="00601823" w14:paraId="096F9323" w14:textId="77777777" w:rsidTr="00522052">
        <w:trPr>
          <w:trHeight w:val="139"/>
        </w:trPr>
        <w:tc>
          <w:tcPr>
            <w:tcW w:w="5245" w:type="dxa"/>
            <w:tcMar>
              <w:top w:w="0" w:type="dxa"/>
              <w:left w:w="108" w:type="dxa"/>
              <w:bottom w:w="0" w:type="dxa"/>
              <w:right w:w="108" w:type="dxa"/>
            </w:tcMar>
            <w:vAlign w:val="center"/>
          </w:tcPr>
          <w:p w14:paraId="292F859E" w14:textId="77777777" w:rsidR="00D32405" w:rsidRPr="00601823" w:rsidRDefault="00D32405" w:rsidP="00522052">
            <w:pPr>
              <w:rPr>
                <w:rFonts w:eastAsia="Arial"/>
              </w:rPr>
            </w:pPr>
            <w:r w:rsidRPr="00601823">
              <w:rPr>
                <w:rFonts w:eastAsia="Arial"/>
              </w:rPr>
              <w:t>Напруга</w:t>
            </w:r>
          </w:p>
        </w:tc>
        <w:tc>
          <w:tcPr>
            <w:tcW w:w="5812" w:type="dxa"/>
            <w:gridSpan w:val="2"/>
            <w:vAlign w:val="center"/>
          </w:tcPr>
          <w:p w14:paraId="1F25D52B" w14:textId="77777777" w:rsidR="00D32405" w:rsidRPr="00601823" w:rsidRDefault="00D32405" w:rsidP="00522052">
            <w:pPr>
              <w:rPr>
                <w:rFonts w:eastAsia="Arial"/>
              </w:rPr>
            </w:pPr>
            <w:r w:rsidRPr="00601823">
              <w:rPr>
                <w:rFonts w:eastAsia="Arial"/>
              </w:rPr>
              <w:t>15,4 В</w:t>
            </w:r>
          </w:p>
        </w:tc>
      </w:tr>
      <w:tr w:rsidR="00D32405" w:rsidRPr="00601823" w14:paraId="1697E55F" w14:textId="77777777" w:rsidTr="00522052">
        <w:trPr>
          <w:trHeight w:val="139"/>
        </w:trPr>
        <w:tc>
          <w:tcPr>
            <w:tcW w:w="5245" w:type="dxa"/>
            <w:tcMar>
              <w:top w:w="0" w:type="dxa"/>
              <w:left w:w="108" w:type="dxa"/>
              <w:bottom w:w="0" w:type="dxa"/>
              <w:right w:w="108" w:type="dxa"/>
            </w:tcMar>
            <w:vAlign w:val="center"/>
          </w:tcPr>
          <w:p w14:paraId="186C6841" w14:textId="77777777" w:rsidR="00D32405" w:rsidRPr="00601823" w:rsidRDefault="00D32405" w:rsidP="00522052">
            <w:pPr>
              <w:rPr>
                <w:rFonts w:eastAsia="Arial"/>
              </w:rPr>
            </w:pPr>
            <w:r w:rsidRPr="00601823">
              <w:rPr>
                <w:rFonts w:eastAsia="Arial"/>
              </w:rPr>
              <w:t>Макс. напруга зарядки</w:t>
            </w:r>
          </w:p>
        </w:tc>
        <w:tc>
          <w:tcPr>
            <w:tcW w:w="5812" w:type="dxa"/>
            <w:gridSpan w:val="2"/>
            <w:vAlign w:val="center"/>
          </w:tcPr>
          <w:p w14:paraId="11E8447B" w14:textId="77777777" w:rsidR="00D32405" w:rsidRPr="00601823" w:rsidRDefault="00D32405" w:rsidP="00522052">
            <w:pPr>
              <w:rPr>
                <w:rFonts w:eastAsia="Arial"/>
              </w:rPr>
            </w:pPr>
            <w:r w:rsidRPr="00601823">
              <w:rPr>
                <w:rFonts w:eastAsia="Arial"/>
              </w:rPr>
              <w:t>17,6 В</w:t>
            </w:r>
          </w:p>
        </w:tc>
      </w:tr>
      <w:tr w:rsidR="00D32405" w:rsidRPr="00601823" w14:paraId="73C30B8F" w14:textId="77777777" w:rsidTr="00522052">
        <w:trPr>
          <w:trHeight w:val="139"/>
        </w:trPr>
        <w:tc>
          <w:tcPr>
            <w:tcW w:w="5245" w:type="dxa"/>
            <w:tcMar>
              <w:top w:w="0" w:type="dxa"/>
              <w:left w:w="108" w:type="dxa"/>
              <w:bottom w:w="0" w:type="dxa"/>
              <w:right w:w="108" w:type="dxa"/>
            </w:tcMar>
            <w:vAlign w:val="center"/>
          </w:tcPr>
          <w:p w14:paraId="5C473A50" w14:textId="77777777" w:rsidR="00D32405" w:rsidRPr="00601823" w:rsidRDefault="00D32405" w:rsidP="00522052">
            <w:pPr>
              <w:rPr>
                <w:rFonts w:eastAsia="Arial"/>
              </w:rPr>
            </w:pPr>
            <w:r w:rsidRPr="00601823">
              <w:rPr>
                <w:rFonts w:eastAsia="Arial"/>
              </w:rPr>
              <w:t>Тип</w:t>
            </w:r>
          </w:p>
        </w:tc>
        <w:tc>
          <w:tcPr>
            <w:tcW w:w="5812" w:type="dxa"/>
            <w:gridSpan w:val="2"/>
            <w:vAlign w:val="center"/>
          </w:tcPr>
          <w:p w14:paraId="3394EFDF" w14:textId="77777777" w:rsidR="00D32405" w:rsidRPr="00601823" w:rsidRDefault="00D32405" w:rsidP="00522052">
            <w:pPr>
              <w:rPr>
                <w:rFonts w:eastAsia="Arial"/>
              </w:rPr>
            </w:pPr>
            <w:r w:rsidRPr="00601823">
              <w:rPr>
                <w:rFonts w:eastAsia="Arial"/>
              </w:rPr>
              <w:t>Літій-іонний 4S</w:t>
            </w:r>
          </w:p>
        </w:tc>
      </w:tr>
      <w:tr w:rsidR="00D32405" w:rsidRPr="00601823" w14:paraId="476F6158" w14:textId="77777777" w:rsidTr="00522052">
        <w:trPr>
          <w:trHeight w:val="139"/>
        </w:trPr>
        <w:tc>
          <w:tcPr>
            <w:tcW w:w="5245" w:type="dxa"/>
            <w:tcMar>
              <w:top w:w="0" w:type="dxa"/>
              <w:left w:w="108" w:type="dxa"/>
              <w:bottom w:w="0" w:type="dxa"/>
              <w:right w:w="108" w:type="dxa"/>
            </w:tcMar>
            <w:vAlign w:val="center"/>
          </w:tcPr>
          <w:p w14:paraId="1C9F6D14" w14:textId="77777777" w:rsidR="00D32405" w:rsidRPr="00601823" w:rsidRDefault="00D32405" w:rsidP="00522052">
            <w:pPr>
              <w:rPr>
                <w:rFonts w:eastAsia="Arial"/>
              </w:rPr>
            </w:pPr>
            <w:r w:rsidRPr="00601823">
              <w:rPr>
                <w:rFonts w:eastAsia="Arial"/>
              </w:rPr>
              <w:t>Хімічна система</w:t>
            </w:r>
          </w:p>
        </w:tc>
        <w:tc>
          <w:tcPr>
            <w:tcW w:w="5812" w:type="dxa"/>
            <w:gridSpan w:val="2"/>
            <w:vAlign w:val="center"/>
          </w:tcPr>
          <w:p w14:paraId="2B28631F" w14:textId="77777777" w:rsidR="00D32405" w:rsidRPr="00601823" w:rsidRDefault="00D32405" w:rsidP="00522052">
            <w:pPr>
              <w:rPr>
                <w:rFonts w:eastAsia="Arial"/>
                <w:lang w:val="en-US"/>
              </w:rPr>
            </w:pPr>
            <w:r w:rsidRPr="00601823">
              <w:rPr>
                <w:rFonts w:eastAsia="Arial"/>
                <w:lang w:val="en-US"/>
              </w:rPr>
              <w:t>LiCoO2</w:t>
            </w:r>
          </w:p>
        </w:tc>
      </w:tr>
      <w:tr w:rsidR="00D32405" w:rsidRPr="00601823" w14:paraId="4D7A11F1" w14:textId="77777777" w:rsidTr="00522052">
        <w:trPr>
          <w:trHeight w:val="139"/>
        </w:trPr>
        <w:tc>
          <w:tcPr>
            <w:tcW w:w="5245" w:type="dxa"/>
            <w:tcMar>
              <w:top w:w="0" w:type="dxa"/>
              <w:left w:w="108" w:type="dxa"/>
              <w:bottom w:w="0" w:type="dxa"/>
              <w:right w:w="108" w:type="dxa"/>
            </w:tcMar>
            <w:vAlign w:val="center"/>
          </w:tcPr>
          <w:p w14:paraId="16F658F1" w14:textId="77777777" w:rsidR="00D32405" w:rsidRPr="00601823" w:rsidRDefault="00D32405" w:rsidP="00522052">
            <w:pPr>
              <w:rPr>
                <w:rFonts w:eastAsia="Arial"/>
              </w:rPr>
            </w:pPr>
            <w:r w:rsidRPr="00601823">
              <w:rPr>
                <w:rFonts w:eastAsia="Arial"/>
              </w:rPr>
              <w:t>Енергія</w:t>
            </w:r>
          </w:p>
        </w:tc>
        <w:tc>
          <w:tcPr>
            <w:tcW w:w="5812" w:type="dxa"/>
            <w:gridSpan w:val="2"/>
            <w:vAlign w:val="center"/>
          </w:tcPr>
          <w:p w14:paraId="03BEE594" w14:textId="77777777" w:rsidR="00D32405" w:rsidRPr="00601823" w:rsidRDefault="00D32405" w:rsidP="00522052">
            <w:pPr>
              <w:rPr>
                <w:rFonts w:eastAsia="Arial"/>
              </w:rPr>
            </w:pPr>
            <w:r w:rsidRPr="00601823">
              <w:rPr>
                <w:rFonts w:eastAsia="Arial"/>
              </w:rPr>
              <w:t>77 Вт/год</w:t>
            </w:r>
          </w:p>
        </w:tc>
      </w:tr>
      <w:tr w:rsidR="00D32405" w:rsidRPr="00601823" w14:paraId="1BB8C601" w14:textId="77777777" w:rsidTr="00522052">
        <w:trPr>
          <w:trHeight w:val="139"/>
        </w:trPr>
        <w:tc>
          <w:tcPr>
            <w:tcW w:w="5245" w:type="dxa"/>
            <w:tcMar>
              <w:top w:w="0" w:type="dxa"/>
              <w:left w:w="108" w:type="dxa"/>
              <w:bottom w:w="0" w:type="dxa"/>
              <w:right w:w="108" w:type="dxa"/>
            </w:tcMar>
            <w:vAlign w:val="center"/>
          </w:tcPr>
          <w:p w14:paraId="5F0F26B6" w14:textId="77777777" w:rsidR="00D32405" w:rsidRPr="00601823" w:rsidRDefault="00D32405" w:rsidP="00522052">
            <w:pPr>
              <w:rPr>
                <w:rFonts w:eastAsia="Arial"/>
              </w:rPr>
            </w:pPr>
            <w:r w:rsidRPr="00601823">
              <w:rPr>
                <w:rFonts w:eastAsia="Arial"/>
              </w:rPr>
              <w:t>Вага</w:t>
            </w:r>
          </w:p>
        </w:tc>
        <w:tc>
          <w:tcPr>
            <w:tcW w:w="5812" w:type="dxa"/>
            <w:gridSpan w:val="2"/>
            <w:vAlign w:val="center"/>
          </w:tcPr>
          <w:p w14:paraId="634CFDFD" w14:textId="77777777" w:rsidR="00D32405" w:rsidRPr="00601823" w:rsidRDefault="00D32405" w:rsidP="00522052">
            <w:pPr>
              <w:rPr>
                <w:rFonts w:eastAsia="Arial"/>
              </w:rPr>
            </w:pPr>
            <w:r w:rsidRPr="00601823">
              <w:rPr>
                <w:rFonts w:eastAsia="Arial"/>
              </w:rPr>
              <w:t>335,5 г</w:t>
            </w:r>
          </w:p>
        </w:tc>
      </w:tr>
      <w:tr w:rsidR="00D32405" w:rsidRPr="00601823" w14:paraId="61742FAE" w14:textId="77777777" w:rsidTr="00522052">
        <w:trPr>
          <w:trHeight w:val="139"/>
        </w:trPr>
        <w:tc>
          <w:tcPr>
            <w:tcW w:w="5245" w:type="dxa"/>
            <w:tcMar>
              <w:top w:w="0" w:type="dxa"/>
              <w:left w:w="108" w:type="dxa"/>
              <w:bottom w:w="0" w:type="dxa"/>
              <w:right w:w="108" w:type="dxa"/>
            </w:tcMar>
            <w:vAlign w:val="center"/>
          </w:tcPr>
          <w:p w14:paraId="1A90C7D7" w14:textId="77777777" w:rsidR="00D32405" w:rsidRPr="00601823" w:rsidRDefault="00D32405" w:rsidP="00522052">
            <w:pPr>
              <w:rPr>
                <w:rFonts w:eastAsia="Arial"/>
              </w:rPr>
            </w:pPr>
            <w:r w:rsidRPr="00601823">
              <w:rPr>
                <w:rFonts w:eastAsia="Arial"/>
              </w:rPr>
              <w:t>Діапазон температур заряджання</w:t>
            </w:r>
          </w:p>
        </w:tc>
        <w:tc>
          <w:tcPr>
            <w:tcW w:w="5812" w:type="dxa"/>
            <w:gridSpan w:val="2"/>
            <w:vAlign w:val="center"/>
          </w:tcPr>
          <w:p w14:paraId="3F4F54C7" w14:textId="77777777" w:rsidR="00D32405" w:rsidRPr="00601823" w:rsidRDefault="00D32405" w:rsidP="00522052">
            <w:pPr>
              <w:rPr>
                <w:rFonts w:eastAsia="Arial"/>
              </w:rPr>
            </w:pPr>
            <w:r w:rsidRPr="00601823">
              <w:rPr>
                <w:rFonts w:eastAsia="Arial"/>
              </w:rPr>
              <w:t xml:space="preserve">від </w:t>
            </w:r>
            <w:r w:rsidRPr="00601823">
              <w:rPr>
                <w:rFonts w:eastAsia="Arial"/>
                <w:lang w:val="en-US"/>
              </w:rPr>
              <w:t>5</w:t>
            </w:r>
            <w:r w:rsidRPr="00601823">
              <w:rPr>
                <w:rFonts w:eastAsia="Arial"/>
              </w:rPr>
              <w:t>° до 40° C (</w:t>
            </w:r>
            <w:r w:rsidRPr="00601823">
              <w:rPr>
                <w:rFonts w:eastAsia="Arial"/>
                <w:lang w:val="en-US"/>
              </w:rPr>
              <w:t>41</w:t>
            </w:r>
            <w:r w:rsidRPr="00601823">
              <w:rPr>
                <w:rFonts w:eastAsia="Arial"/>
              </w:rPr>
              <w:t>° до 104° F)</w:t>
            </w:r>
          </w:p>
        </w:tc>
      </w:tr>
      <w:tr w:rsidR="00D32405" w:rsidRPr="00601823" w14:paraId="1F4EF63A" w14:textId="77777777" w:rsidTr="00522052">
        <w:trPr>
          <w:trHeight w:val="139"/>
        </w:trPr>
        <w:tc>
          <w:tcPr>
            <w:tcW w:w="11057" w:type="dxa"/>
            <w:gridSpan w:val="3"/>
            <w:tcMar>
              <w:top w:w="0" w:type="dxa"/>
              <w:left w:w="108" w:type="dxa"/>
              <w:bottom w:w="0" w:type="dxa"/>
              <w:right w:w="108" w:type="dxa"/>
            </w:tcMar>
            <w:vAlign w:val="center"/>
          </w:tcPr>
          <w:p w14:paraId="41561ACD" w14:textId="77777777" w:rsidR="00D32405" w:rsidRPr="00601823" w:rsidRDefault="00D32405" w:rsidP="00522052">
            <w:pPr>
              <w:jc w:val="center"/>
              <w:rPr>
                <w:color w:val="FF0000"/>
                <w:lang w:val="ru-RU"/>
              </w:rPr>
            </w:pPr>
            <w:r w:rsidRPr="00601823">
              <w:rPr>
                <w:b/>
                <w:iCs/>
                <w:noProof/>
                <w:lang w:eastAsia="en-US"/>
              </w:rPr>
              <w:t>Комплектація одиниці товару</w:t>
            </w:r>
          </w:p>
        </w:tc>
      </w:tr>
      <w:tr w:rsidR="00D32405" w:rsidRPr="00601823" w14:paraId="0FFBEB0C" w14:textId="77777777" w:rsidTr="00522052">
        <w:trPr>
          <w:trHeight w:val="139"/>
        </w:trPr>
        <w:tc>
          <w:tcPr>
            <w:tcW w:w="5531" w:type="dxa"/>
            <w:gridSpan w:val="2"/>
            <w:tcMar>
              <w:top w:w="0" w:type="dxa"/>
              <w:left w:w="108" w:type="dxa"/>
              <w:bottom w:w="0" w:type="dxa"/>
              <w:right w:w="108" w:type="dxa"/>
            </w:tcMar>
          </w:tcPr>
          <w:p w14:paraId="3348DB0C" w14:textId="77777777" w:rsidR="00D32405" w:rsidRPr="00601823" w:rsidRDefault="00D32405" w:rsidP="00522052">
            <w:pPr>
              <w:rPr>
                <w:b/>
                <w:iCs/>
                <w:noProof/>
                <w:lang w:eastAsia="en-US"/>
              </w:rPr>
            </w:pPr>
            <w:r w:rsidRPr="00601823">
              <w:rPr>
                <w:noProof/>
                <w:lang w:eastAsia="en-US"/>
              </w:rPr>
              <w:t xml:space="preserve">Квадрокоптер   </w:t>
            </w:r>
          </w:p>
        </w:tc>
        <w:tc>
          <w:tcPr>
            <w:tcW w:w="5526" w:type="dxa"/>
          </w:tcPr>
          <w:p w14:paraId="0D083C3F" w14:textId="77777777" w:rsidR="00D32405" w:rsidRPr="00601823" w:rsidRDefault="00D32405" w:rsidP="00522052">
            <w:pPr>
              <w:rPr>
                <w:b/>
                <w:iCs/>
                <w:noProof/>
                <w:lang w:eastAsia="en-US"/>
              </w:rPr>
            </w:pPr>
            <w:r w:rsidRPr="00601823">
              <w:rPr>
                <w:noProof/>
                <w:lang w:eastAsia="en-US"/>
              </w:rPr>
              <w:t>1</w:t>
            </w:r>
          </w:p>
        </w:tc>
      </w:tr>
      <w:tr w:rsidR="00D32405" w:rsidRPr="00601823" w14:paraId="085E5706" w14:textId="77777777" w:rsidTr="00522052">
        <w:trPr>
          <w:trHeight w:val="139"/>
        </w:trPr>
        <w:tc>
          <w:tcPr>
            <w:tcW w:w="5531" w:type="dxa"/>
            <w:gridSpan w:val="2"/>
            <w:tcMar>
              <w:top w:w="0" w:type="dxa"/>
              <w:left w:w="108" w:type="dxa"/>
              <w:bottom w:w="0" w:type="dxa"/>
              <w:right w:w="108" w:type="dxa"/>
            </w:tcMar>
            <w:vAlign w:val="center"/>
          </w:tcPr>
          <w:p w14:paraId="4E74DAA3" w14:textId="77777777" w:rsidR="00D32405" w:rsidRPr="00601823" w:rsidRDefault="00D32405" w:rsidP="00522052">
            <w:pPr>
              <w:rPr>
                <w:rFonts w:eastAsia="Arial"/>
              </w:rPr>
            </w:pPr>
            <w:r w:rsidRPr="00601823">
              <w:rPr>
                <w:rFonts w:eastAsia="Arial"/>
              </w:rPr>
              <w:t>Пульт</w:t>
            </w:r>
            <w:r w:rsidRPr="00601823">
              <w:rPr>
                <w:rFonts w:eastAsia="Arial"/>
                <w:lang w:val="en-US"/>
              </w:rPr>
              <w:t xml:space="preserve"> </w:t>
            </w:r>
            <w:r w:rsidRPr="00601823">
              <w:rPr>
                <w:rFonts w:eastAsia="Arial"/>
              </w:rPr>
              <w:t>керування</w:t>
            </w:r>
            <w:r w:rsidRPr="00601823">
              <w:rPr>
                <w:rFonts w:eastAsia="Arial"/>
                <w:lang w:val="en-US"/>
              </w:rPr>
              <w:t xml:space="preserve"> DJI RC</w:t>
            </w:r>
          </w:p>
        </w:tc>
        <w:tc>
          <w:tcPr>
            <w:tcW w:w="5526" w:type="dxa"/>
            <w:vAlign w:val="center"/>
          </w:tcPr>
          <w:p w14:paraId="73F490A7" w14:textId="77777777" w:rsidR="00D32405" w:rsidRPr="00601823" w:rsidRDefault="00D32405" w:rsidP="00522052">
            <w:pPr>
              <w:rPr>
                <w:rFonts w:eastAsia="Arial"/>
              </w:rPr>
            </w:pPr>
            <w:r w:rsidRPr="00601823">
              <w:rPr>
                <w:rFonts w:eastAsia="Arial"/>
              </w:rPr>
              <w:t>1</w:t>
            </w:r>
          </w:p>
        </w:tc>
      </w:tr>
      <w:tr w:rsidR="00D32405" w:rsidRPr="00601823" w14:paraId="368F3041" w14:textId="77777777" w:rsidTr="00522052">
        <w:trPr>
          <w:trHeight w:val="139"/>
        </w:trPr>
        <w:tc>
          <w:tcPr>
            <w:tcW w:w="5531" w:type="dxa"/>
            <w:gridSpan w:val="2"/>
            <w:tcMar>
              <w:top w:w="0" w:type="dxa"/>
              <w:left w:w="108" w:type="dxa"/>
              <w:bottom w:w="0" w:type="dxa"/>
              <w:right w:w="108" w:type="dxa"/>
            </w:tcMar>
            <w:vAlign w:val="center"/>
          </w:tcPr>
          <w:p w14:paraId="263D3A80" w14:textId="77777777" w:rsidR="00D32405" w:rsidRPr="00601823" w:rsidRDefault="00D32405" w:rsidP="00522052">
            <w:pPr>
              <w:rPr>
                <w:rFonts w:eastAsia="Arial"/>
              </w:rPr>
            </w:pPr>
            <w:r w:rsidRPr="00601823">
              <w:rPr>
                <w:rFonts w:eastAsia="Arial"/>
              </w:rPr>
              <w:t>Запасні ручки управління DJI RC (пара)</w:t>
            </w:r>
          </w:p>
        </w:tc>
        <w:tc>
          <w:tcPr>
            <w:tcW w:w="5526" w:type="dxa"/>
            <w:vAlign w:val="center"/>
          </w:tcPr>
          <w:p w14:paraId="15FA189E" w14:textId="77777777" w:rsidR="00D32405" w:rsidRPr="00601823" w:rsidRDefault="00D32405" w:rsidP="00522052">
            <w:pPr>
              <w:rPr>
                <w:rFonts w:eastAsia="Arial"/>
              </w:rPr>
            </w:pPr>
            <w:r w:rsidRPr="00601823">
              <w:rPr>
                <w:rFonts w:eastAsia="Arial"/>
              </w:rPr>
              <w:t>1</w:t>
            </w:r>
          </w:p>
        </w:tc>
      </w:tr>
      <w:tr w:rsidR="00D32405" w:rsidRPr="00601823" w14:paraId="3809773D" w14:textId="77777777" w:rsidTr="00522052">
        <w:tblPrEx>
          <w:tblCellMar>
            <w:left w:w="108" w:type="dxa"/>
            <w:right w:w="108" w:type="dxa"/>
          </w:tblCellMar>
          <w:tblLook w:val="04A0" w:firstRow="1" w:lastRow="0" w:firstColumn="1" w:lastColumn="0" w:noHBand="0" w:noVBand="1"/>
        </w:tblPrEx>
        <w:tc>
          <w:tcPr>
            <w:tcW w:w="5531" w:type="dxa"/>
            <w:gridSpan w:val="2"/>
            <w:shd w:val="clear" w:color="auto" w:fill="auto"/>
            <w:vAlign w:val="center"/>
          </w:tcPr>
          <w:p w14:paraId="2E3AF2B3" w14:textId="77777777" w:rsidR="00D32405" w:rsidRPr="00601823" w:rsidRDefault="00D32405" w:rsidP="00522052">
            <w:pPr>
              <w:rPr>
                <w:rFonts w:eastAsia="Arial"/>
              </w:rPr>
            </w:pPr>
            <w:r w:rsidRPr="00601823">
              <w:rPr>
                <w:rFonts w:eastAsia="Arial"/>
                <w:bCs/>
              </w:rPr>
              <w:t xml:space="preserve">Акумулятор </w:t>
            </w:r>
            <w:r w:rsidRPr="00601823">
              <w:rPr>
                <w:color w:val="01011B"/>
                <w:shd w:val="clear" w:color="auto" w:fill="FFFFFF"/>
              </w:rPr>
              <w:t>DJI Mavic 3</w:t>
            </w:r>
          </w:p>
        </w:tc>
        <w:tc>
          <w:tcPr>
            <w:tcW w:w="5526" w:type="dxa"/>
            <w:shd w:val="clear" w:color="auto" w:fill="auto"/>
            <w:vAlign w:val="center"/>
          </w:tcPr>
          <w:p w14:paraId="267D82A3" w14:textId="77777777" w:rsidR="00D32405" w:rsidRPr="00601823" w:rsidRDefault="00D32405" w:rsidP="00522052">
            <w:pPr>
              <w:ind w:left="-108"/>
              <w:rPr>
                <w:rFonts w:eastAsia="Arial"/>
              </w:rPr>
            </w:pPr>
            <w:r w:rsidRPr="00601823">
              <w:rPr>
                <w:rFonts w:eastAsia="Arial"/>
              </w:rPr>
              <w:t>1</w:t>
            </w:r>
          </w:p>
        </w:tc>
      </w:tr>
      <w:tr w:rsidR="00D32405" w:rsidRPr="00601823" w14:paraId="31ACA650" w14:textId="77777777" w:rsidTr="00522052">
        <w:tblPrEx>
          <w:tblCellMar>
            <w:left w:w="108" w:type="dxa"/>
            <w:right w:w="108" w:type="dxa"/>
          </w:tblCellMar>
          <w:tblLook w:val="04A0" w:firstRow="1" w:lastRow="0" w:firstColumn="1" w:lastColumn="0" w:noHBand="0" w:noVBand="1"/>
        </w:tblPrEx>
        <w:tc>
          <w:tcPr>
            <w:tcW w:w="5531" w:type="dxa"/>
            <w:gridSpan w:val="2"/>
            <w:shd w:val="clear" w:color="auto" w:fill="auto"/>
            <w:vAlign w:val="center"/>
          </w:tcPr>
          <w:p w14:paraId="5E3038B3" w14:textId="77777777" w:rsidR="00D32405" w:rsidRPr="00601823" w:rsidRDefault="00D32405" w:rsidP="00522052">
            <w:pPr>
              <w:rPr>
                <w:rFonts w:eastAsia="Arial"/>
              </w:rPr>
            </w:pPr>
            <w:r w:rsidRPr="00601823">
              <w:rPr>
                <w:rFonts w:eastAsia="Arial"/>
              </w:rPr>
              <w:t>Пропелери</w:t>
            </w:r>
            <w:r w:rsidRPr="00194AE8">
              <w:rPr>
                <w:rFonts w:eastAsia="Arial"/>
              </w:rPr>
              <w:t xml:space="preserve"> </w:t>
            </w:r>
            <w:r w:rsidRPr="00601823">
              <w:rPr>
                <w:rFonts w:eastAsia="Arial"/>
                <w:lang w:val="en-US"/>
              </w:rPr>
              <w:t>DJI</w:t>
            </w:r>
            <w:r w:rsidRPr="00194AE8">
              <w:rPr>
                <w:rFonts w:eastAsia="Arial"/>
              </w:rPr>
              <w:t xml:space="preserve"> </w:t>
            </w:r>
            <w:r w:rsidRPr="00601823">
              <w:rPr>
                <w:rFonts w:eastAsia="Arial"/>
                <w:lang w:val="en-US"/>
              </w:rPr>
              <w:t>Mavic</w:t>
            </w:r>
            <w:r w:rsidRPr="00194AE8">
              <w:rPr>
                <w:rFonts w:eastAsia="Arial"/>
              </w:rPr>
              <w:t xml:space="preserve"> 3 </w:t>
            </w:r>
            <w:r w:rsidRPr="00601823">
              <w:rPr>
                <w:rFonts w:eastAsia="Arial"/>
                <w:lang w:val="en-US"/>
              </w:rPr>
              <w:t>Low</w:t>
            </w:r>
            <w:r w:rsidRPr="00194AE8">
              <w:rPr>
                <w:rFonts w:eastAsia="Arial"/>
              </w:rPr>
              <w:t>-</w:t>
            </w:r>
            <w:r w:rsidRPr="00601823">
              <w:rPr>
                <w:rFonts w:eastAsia="Arial"/>
                <w:lang w:val="en-US"/>
              </w:rPr>
              <w:t>Noise</w:t>
            </w:r>
            <w:r w:rsidRPr="00194AE8">
              <w:rPr>
                <w:rFonts w:eastAsia="Arial"/>
              </w:rPr>
              <w:t xml:space="preserve"> (</w:t>
            </w:r>
            <w:r w:rsidRPr="00601823">
              <w:rPr>
                <w:rFonts w:eastAsia="Arial"/>
              </w:rPr>
              <w:t>пара</w:t>
            </w:r>
            <w:r w:rsidRPr="00194AE8">
              <w:rPr>
                <w:rFonts w:eastAsia="Arial"/>
              </w:rPr>
              <w:t>)</w:t>
            </w:r>
          </w:p>
        </w:tc>
        <w:tc>
          <w:tcPr>
            <w:tcW w:w="5526" w:type="dxa"/>
            <w:shd w:val="clear" w:color="auto" w:fill="auto"/>
            <w:vAlign w:val="center"/>
          </w:tcPr>
          <w:p w14:paraId="7AFC0730" w14:textId="77777777" w:rsidR="00D32405" w:rsidRPr="00601823" w:rsidRDefault="00D32405" w:rsidP="00522052">
            <w:pPr>
              <w:ind w:left="-108"/>
              <w:rPr>
                <w:rFonts w:eastAsia="Arial"/>
              </w:rPr>
            </w:pPr>
            <w:r w:rsidRPr="00601823">
              <w:rPr>
                <w:rFonts w:eastAsia="Arial"/>
              </w:rPr>
              <w:t>3</w:t>
            </w:r>
          </w:p>
        </w:tc>
      </w:tr>
      <w:tr w:rsidR="00D32405" w:rsidRPr="00601823" w14:paraId="048A1846" w14:textId="77777777" w:rsidTr="00522052">
        <w:tblPrEx>
          <w:tblCellMar>
            <w:left w:w="108" w:type="dxa"/>
            <w:right w:w="108" w:type="dxa"/>
          </w:tblCellMar>
          <w:tblLook w:val="04A0" w:firstRow="1" w:lastRow="0" w:firstColumn="1" w:lastColumn="0" w:noHBand="0" w:noVBand="1"/>
        </w:tblPrEx>
        <w:tc>
          <w:tcPr>
            <w:tcW w:w="5531" w:type="dxa"/>
            <w:gridSpan w:val="2"/>
            <w:shd w:val="clear" w:color="auto" w:fill="auto"/>
            <w:vAlign w:val="center"/>
          </w:tcPr>
          <w:p w14:paraId="477517DD" w14:textId="77777777" w:rsidR="00D32405" w:rsidRPr="00601823" w:rsidRDefault="00D32405" w:rsidP="00522052">
            <w:pPr>
              <w:rPr>
                <w:rFonts w:eastAsia="Arial"/>
              </w:rPr>
            </w:pPr>
            <w:r w:rsidRPr="00601823">
              <w:rPr>
                <w:rFonts w:eastAsia="Arial"/>
              </w:rPr>
              <w:t>Портативний зарядний пристрій DJI 65Вт</w:t>
            </w:r>
          </w:p>
        </w:tc>
        <w:tc>
          <w:tcPr>
            <w:tcW w:w="5526" w:type="dxa"/>
            <w:shd w:val="clear" w:color="auto" w:fill="auto"/>
            <w:vAlign w:val="center"/>
          </w:tcPr>
          <w:p w14:paraId="72215A17" w14:textId="77777777" w:rsidR="00D32405" w:rsidRPr="00601823" w:rsidRDefault="00D32405" w:rsidP="00522052">
            <w:pPr>
              <w:ind w:left="-108"/>
              <w:rPr>
                <w:rFonts w:eastAsia="Arial"/>
              </w:rPr>
            </w:pPr>
            <w:r w:rsidRPr="00601823">
              <w:rPr>
                <w:rFonts w:eastAsia="Arial"/>
              </w:rPr>
              <w:t>1</w:t>
            </w:r>
          </w:p>
        </w:tc>
      </w:tr>
      <w:tr w:rsidR="00D32405" w:rsidRPr="00601823" w14:paraId="00AFB309" w14:textId="77777777" w:rsidTr="00522052">
        <w:tblPrEx>
          <w:tblCellMar>
            <w:left w:w="108" w:type="dxa"/>
            <w:right w:w="108" w:type="dxa"/>
          </w:tblCellMar>
          <w:tblLook w:val="04A0" w:firstRow="1" w:lastRow="0" w:firstColumn="1" w:lastColumn="0" w:noHBand="0" w:noVBand="1"/>
        </w:tblPrEx>
        <w:tc>
          <w:tcPr>
            <w:tcW w:w="5531" w:type="dxa"/>
            <w:gridSpan w:val="2"/>
            <w:shd w:val="clear" w:color="auto" w:fill="auto"/>
            <w:vAlign w:val="center"/>
          </w:tcPr>
          <w:p w14:paraId="40D1E8E8" w14:textId="77777777" w:rsidR="00D32405" w:rsidRPr="00601823" w:rsidRDefault="00D32405" w:rsidP="00522052">
            <w:pPr>
              <w:rPr>
                <w:rFonts w:eastAsia="Arial"/>
              </w:rPr>
            </w:pPr>
            <w:r w:rsidRPr="00601823">
              <w:rPr>
                <w:rFonts w:eastAsia="Arial"/>
              </w:rPr>
              <w:t xml:space="preserve">Чохол для зберігання DJI Mavic 3 </w:t>
            </w:r>
            <w:r w:rsidRPr="00601823">
              <w:rPr>
                <w:lang w:val="en-US"/>
              </w:rPr>
              <w:t>Pro</w:t>
            </w:r>
          </w:p>
        </w:tc>
        <w:tc>
          <w:tcPr>
            <w:tcW w:w="5526" w:type="dxa"/>
            <w:shd w:val="clear" w:color="auto" w:fill="auto"/>
            <w:vAlign w:val="center"/>
          </w:tcPr>
          <w:p w14:paraId="4FE0DDF4" w14:textId="77777777" w:rsidR="00D32405" w:rsidRPr="00601823" w:rsidRDefault="00D32405" w:rsidP="00522052">
            <w:pPr>
              <w:ind w:left="-108"/>
              <w:rPr>
                <w:rFonts w:eastAsia="Arial"/>
              </w:rPr>
            </w:pPr>
            <w:r w:rsidRPr="00601823">
              <w:rPr>
                <w:rFonts w:eastAsia="Arial"/>
              </w:rPr>
              <w:t>1</w:t>
            </w:r>
          </w:p>
        </w:tc>
      </w:tr>
      <w:tr w:rsidR="00D32405" w:rsidRPr="00601823" w14:paraId="3C6AFF66" w14:textId="77777777" w:rsidTr="00522052">
        <w:tblPrEx>
          <w:tblCellMar>
            <w:left w:w="108" w:type="dxa"/>
            <w:right w:w="108" w:type="dxa"/>
          </w:tblCellMar>
          <w:tblLook w:val="04A0" w:firstRow="1" w:lastRow="0" w:firstColumn="1" w:lastColumn="0" w:noHBand="0" w:noVBand="1"/>
        </w:tblPrEx>
        <w:trPr>
          <w:trHeight w:val="70"/>
        </w:trPr>
        <w:tc>
          <w:tcPr>
            <w:tcW w:w="5531" w:type="dxa"/>
            <w:gridSpan w:val="2"/>
            <w:shd w:val="clear" w:color="auto" w:fill="auto"/>
            <w:vAlign w:val="center"/>
          </w:tcPr>
          <w:p w14:paraId="6F740821" w14:textId="77777777" w:rsidR="00D32405" w:rsidRPr="00601823" w:rsidRDefault="00D32405" w:rsidP="00522052">
            <w:pPr>
              <w:numPr>
                <w:ilvl w:val="0"/>
                <w:numId w:val="2"/>
              </w:numPr>
              <w:shd w:val="clear" w:color="auto" w:fill="FFFFFF"/>
              <w:ind w:left="0"/>
              <w:rPr>
                <w:color w:val="01011B"/>
              </w:rPr>
            </w:pPr>
            <w:r w:rsidRPr="00647CF8">
              <w:rPr>
                <w:color w:val="01011B"/>
              </w:rPr>
              <w:t>Кабелі для пульта керування, Lightning, Micro USB, USB-C</w:t>
            </w:r>
          </w:p>
        </w:tc>
        <w:tc>
          <w:tcPr>
            <w:tcW w:w="5526" w:type="dxa"/>
            <w:shd w:val="clear" w:color="auto" w:fill="auto"/>
            <w:vAlign w:val="center"/>
          </w:tcPr>
          <w:p w14:paraId="5168CC1B" w14:textId="77777777" w:rsidR="00D32405" w:rsidRPr="00601823" w:rsidRDefault="00D32405" w:rsidP="00522052">
            <w:pPr>
              <w:ind w:left="-108"/>
              <w:rPr>
                <w:rFonts w:eastAsia="Arial"/>
              </w:rPr>
            </w:pPr>
            <w:r w:rsidRPr="00601823">
              <w:rPr>
                <w:rFonts w:eastAsia="Arial"/>
              </w:rPr>
              <w:t>1</w:t>
            </w:r>
          </w:p>
        </w:tc>
      </w:tr>
      <w:tr w:rsidR="00D32405" w:rsidRPr="00601823" w14:paraId="52A9FD7D" w14:textId="77777777" w:rsidTr="00522052">
        <w:tblPrEx>
          <w:tblCellMar>
            <w:left w:w="108" w:type="dxa"/>
            <w:right w:w="108" w:type="dxa"/>
          </w:tblCellMar>
          <w:tblLook w:val="04A0" w:firstRow="1" w:lastRow="0" w:firstColumn="1" w:lastColumn="0" w:noHBand="0" w:noVBand="1"/>
        </w:tblPrEx>
        <w:trPr>
          <w:trHeight w:val="70"/>
        </w:trPr>
        <w:tc>
          <w:tcPr>
            <w:tcW w:w="11057" w:type="dxa"/>
            <w:gridSpan w:val="3"/>
            <w:shd w:val="clear" w:color="auto" w:fill="auto"/>
          </w:tcPr>
          <w:p w14:paraId="6FD4D2DB" w14:textId="77777777" w:rsidR="00D32405" w:rsidRPr="00601823" w:rsidRDefault="00D32405" w:rsidP="00522052">
            <w:pPr>
              <w:jc w:val="center"/>
              <w:rPr>
                <w:b/>
              </w:rPr>
            </w:pPr>
            <w:r w:rsidRPr="00601823">
              <w:rPr>
                <w:b/>
                <w:bCs/>
              </w:rPr>
              <w:t>ГАРАНТІЙНИЙ ТЕРМІН ЕКСПЛУАТАЦІЇ</w:t>
            </w:r>
          </w:p>
        </w:tc>
      </w:tr>
      <w:tr w:rsidR="00D32405" w:rsidRPr="00601823" w14:paraId="18C0F662" w14:textId="77777777" w:rsidTr="00522052">
        <w:tblPrEx>
          <w:tblCellMar>
            <w:left w:w="108" w:type="dxa"/>
            <w:right w:w="108" w:type="dxa"/>
          </w:tblCellMar>
          <w:tblLook w:val="04A0" w:firstRow="1" w:lastRow="0" w:firstColumn="1" w:lastColumn="0" w:noHBand="0" w:noVBand="1"/>
        </w:tblPrEx>
        <w:trPr>
          <w:trHeight w:val="453"/>
        </w:trPr>
        <w:tc>
          <w:tcPr>
            <w:tcW w:w="5531" w:type="dxa"/>
            <w:gridSpan w:val="2"/>
            <w:shd w:val="clear" w:color="auto" w:fill="auto"/>
          </w:tcPr>
          <w:p w14:paraId="5E6E8DD5" w14:textId="77777777" w:rsidR="00D32405" w:rsidRPr="00601823" w:rsidRDefault="00D32405" w:rsidP="00522052">
            <w:pPr>
              <w:jc w:val="both"/>
              <w:rPr>
                <w:rStyle w:val="3trjq"/>
                <w:rFonts w:eastAsiaTheme="majorEastAsia"/>
              </w:rPr>
            </w:pPr>
            <w:r w:rsidRPr="00601823">
              <w:t xml:space="preserve">Гарантійний термін експлуатації </w:t>
            </w:r>
          </w:p>
        </w:tc>
        <w:tc>
          <w:tcPr>
            <w:tcW w:w="5526" w:type="dxa"/>
            <w:shd w:val="clear" w:color="auto" w:fill="auto"/>
          </w:tcPr>
          <w:p w14:paraId="52441405" w14:textId="77777777" w:rsidR="00D32405" w:rsidRPr="00601823" w:rsidRDefault="00D32405" w:rsidP="00522052">
            <w:pPr>
              <w:jc w:val="both"/>
              <w:rPr>
                <w:rStyle w:val="3trjq"/>
                <w:rFonts w:eastAsiaTheme="majorEastAsia"/>
              </w:rPr>
            </w:pPr>
            <w:r w:rsidRPr="00601823">
              <w:t xml:space="preserve">не менше 12 місяців з дати поставки Товару </w:t>
            </w:r>
          </w:p>
        </w:tc>
      </w:tr>
    </w:tbl>
    <w:p w14:paraId="3DB8DD07" w14:textId="77777777" w:rsidR="00D32405" w:rsidRDefault="00D32405" w:rsidP="00D32405">
      <w:pPr>
        <w:pStyle w:val="11"/>
        <w:jc w:val="both"/>
        <w:rPr>
          <w:rFonts w:ascii="Times New Roman" w:hAnsi="Times New Roman"/>
          <w:sz w:val="24"/>
          <w:szCs w:val="24"/>
          <w:lang w:eastAsia="ru-RU"/>
        </w:rPr>
      </w:pPr>
    </w:p>
    <w:p w14:paraId="78041DB2" w14:textId="77777777" w:rsidR="00D32405" w:rsidRDefault="00D32405" w:rsidP="00D32405">
      <w:pPr>
        <w:pStyle w:val="11"/>
        <w:jc w:val="both"/>
        <w:rPr>
          <w:rFonts w:ascii="Times New Roman" w:hAnsi="Times New Roman"/>
          <w:sz w:val="24"/>
          <w:szCs w:val="24"/>
          <w:lang w:eastAsia="ru-RU"/>
        </w:rPr>
      </w:pPr>
    </w:p>
    <w:p w14:paraId="50F432CB" w14:textId="77777777" w:rsidR="00D32405" w:rsidRDefault="00D32405" w:rsidP="00D32405">
      <w:pPr>
        <w:pStyle w:val="ac"/>
        <w:spacing w:before="0" w:beforeAutospacing="0" w:after="0" w:afterAutospacing="0" w:line="360" w:lineRule="atLeast"/>
        <w:jc w:val="center"/>
        <w:textAlignment w:val="baseline"/>
        <w:rPr>
          <w:b/>
          <w:bCs/>
          <w:color w:val="000000"/>
          <w:lang w:eastAsia="en-US"/>
        </w:rPr>
      </w:pPr>
    </w:p>
    <w:p w14:paraId="1248E10B" w14:textId="77777777" w:rsidR="00787879" w:rsidRPr="00D32405" w:rsidRDefault="00787879" w:rsidP="00A9090C">
      <w:pPr>
        <w:jc w:val="center"/>
        <w:rPr>
          <w:b/>
        </w:rPr>
      </w:pPr>
    </w:p>
    <w:p w14:paraId="4976380B" w14:textId="3C2B68B4" w:rsidR="00F12C76" w:rsidRPr="00D32405" w:rsidRDefault="00F12C76" w:rsidP="006C0B77">
      <w:pPr>
        <w:ind w:firstLine="709"/>
        <w:jc w:val="both"/>
        <w:rPr>
          <w:lang w:val="ru-RU"/>
        </w:rPr>
      </w:pPr>
    </w:p>
    <w:sectPr w:rsidR="00F12C76" w:rsidRPr="00D324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1261"/>
    <w:multiLevelType w:val="multilevel"/>
    <w:tmpl w:val="7A2EA6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7814BD"/>
    <w:multiLevelType w:val="multilevel"/>
    <w:tmpl w:val="700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9757">
    <w:abstractNumId w:val="0"/>
  </w:num>
  <w:num w:numId="2" w16cid:durableId="147413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F0"/>
    <w:rsid w:val="000F68FC"/>
    <w:rsid w:val="00270AA0"/>
    <w:rsid w:val="00341730"/>
    <w:rsid w:val="005052F0"/>
    <w:rsid w:val="005057B0"/>
    <w:rsid w:val="005C698F"/>
    <w:rsid w:val="006C0B77"/>
    <w:rsid w:val="00787879"/>
    <w:rsid w:val="008242FF"/>
    <w:rsid w:val="00870751"/>
    <w:rsid w:val="008B0543"/>
    <w:rsid w:val="00922C48"/>
    <w:rsid w:val="00975177"/>
    <w:rsid w:val="00A9090C"/>
    <w:rsid w:val="00B915B7"/>
    <w:rsid w:val="00C46AB6"/>
    <w:rsid w:val="00D32405"/>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BD1"/>
  <w15:chartTrackingRefBased/>
  <w15:docId w15:val="{47A118DD-EB67-471C-8F62-D416BE2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0C"/>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505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5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52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052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052F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052F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052F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052F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052F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52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52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52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52F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052F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052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052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052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052F0"/>
    <w:rPr>
      <w:rFonts w:eastAsiaTheme="majorEastAsia" w:cstheme="majorBidi"/>
      <w:color w:val="272727" w:themeColor="text1" w:themeTint="D8"/>
      <w:sz w:val="28"/>
    </w:rPr>
  </w:style>
  <w:style w:type="paragraph" w:styleId="a3">
    <w:name w:val="Title"/>
    <w:basedOn w:val="a"/>
    <w:next w:val="a"/>
    <w:link w:val="a4"/>
    <w:uiPriority w:val="10"/>
    <w:qFormat/>
    <w:rsid w:val="005052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2F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052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52F0"/>
    <w:pPr>
      <w:spacing w:before="160"/>
      <w:jc w:val="center"/>
    </w:pPr>
    <w:rPr>
      <w:i/>
      <w:iCs/>
      <w:color w:val="404040" w:themeColor="text1" w:themeTint="BF"/>
    </w:rPr>
  </w:style>
  <w:style w:type="character" w:customStyle="1" w:styleId="22">
    <w:name w:val="Цитата 2 Знак"/>
    <w:basedOn w:val="a0"/>
    <w:link w:val="21"/>
    <w:uiPriority w:val="29"/>
    <w:rsid w:val="005052F0"/>
    <w:rPr>
      <w:rFonts w:ascii="Times New Roman" w:hAnsi="Times New Roman"/>
      <w:i/>
      <w:iCs/>
      <w:color w:val="404040" w:themeColor="text1" w:themeTint="BF"/>
      <w:sz w:val="28"/>
    </w:rPr>
  </w:style>
  <w:style w:type="paragraph" w:styleId="a7">
    <w:name w:val="List Paragraph"/>
    <w:basedOn w:val="a"/>
    <w:uiPriority w:val="34"/>
    <w:qFormat/>
    <w:rsid w:val="005052F0"/>
    <w:pPr>
      <w:ind w:left="720"/>
      <w:contextualSpacing/>
    </w:pPr>
  </w:style>
  <w:style w:type="character" w:styleId="a8">
    <w:name w:val="Intense Emphasis"/>
    <w:basedOn w:val="a0"/>
    <w:uiPriority w:val="21"/>
    <w:qFormat/>
    <w:rsid w:val="005052F0"/>
    <w:rPr>
      <w:i/>
      <w:iCs/>
      <w:color w:val="2F5496" w:themeColor="accent1" w:themeShade="BF"/>
    </w:rPr>
  </w:style>
  <w:style w:type="paragraph" w:styleId="a9">
    <w:name w:val="Intense Quote"/>
    <w:basedOn w:val="a"/>
    <w:next w:val="a"/>
    <w:link w:val="aa"/>
    <w:uiPriority w:val="30"/>
    <w:qFormat/>
    <w:rsid w:val="00505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52F0"/>
    <w:rPr>
      <w:rFonts w:ascii="Times New Roman" w:hAnsi="Times New Roman"/>
      <w:i/>
      <w:iCs/>
      <w:color w:val="2F5496" w:themeColor="accent1" w:themeShade="BF"/>
      <w:sz w:val="28"/>
    </w:rPr>
  </w:style>
  <w:style w:type="character" w:styleId="ab">
    <w:name w:val="Intense Reference"/>
    <w:basedOn w:val="a0"/>
    <w:uiPriority w:val="32"/>
    <w:qFormat/>
    <w:rsid w:val="005052F0"/>
    <w:rPr>
      <w:b/>
      <w:bCs/>
      <w:smallCaps/>
      <w:color w:val="2F5496" w:themeColor="accent1" w:themeShade="BF"/>
      <w:spacing w:val="5"/>
    </w:rPr>
  </w:style>
  <w:style w:type="paragraph" w:styleId="ac">
    <w:name w:val="Normal (Web)"/>
    <w:basedOn w:val="a"/>
    <w:rsid w:val="00A9090C"/>
    <w:pPr>
      <w:spacing w:before="100" w:beforeAutospacing="1" w:after="100" w:afterAutospacing="1"/>
    </w:pPr>
    <w:rPr>
      <w:lang w:eastAsia="uk-UA"/>
    </w:rPr>
  </w:style>
  <w:style w:type="paragraph" w:customStyle="1" w:styleId="11">
    <w:name w:val="Без интервала1"/>
    <w:aliases w:val="ТNR AMPU"/>
    <w:link w:val="NoSpacingChar"/>
    <w:rsid w:val="00A9090C"/>
    <w:pPr>
      <w:spacing w:after="0" w:line="240" w:lineRule="auto"/>
    </w:pPr>
    <w:rPr>
      <w:rFonts w:ascii="Calibri" w:eastAsia="Times New Roman" w:hAnsi="Calibri" w:cs="Times New Roman"/>
      <w:kern w:val="0"/>
      <w:lang w:val="uk-UA"/>
      <w14:ligatures w14:val="none"/>
    </w:rPr>
  </w:style>
  <w:style w:type="character" w:customStyle="1" w:styleId="NoSpacingChar">
    <w:name w:val="No Spacing Char"/>
    <w:aliases w:val="ТNR AMPU Char"/>
    <w:link w:val="11"/>
    <w:locked/>
    <w:rsid w:val="00A9090C"/>
    <w:rPr>
      <w:rFonts w:ascii="Calibri" w:eastAsia="Times New Roman" w:hAnsi="Calibri" w:cs="Times New Roman"/>
      <w:kern w:val="0"/>
      <w:lang w:val="uk-UA"/>
      <w14:ligatures w14:val="none"/>
    </w:rPr>
  </w:style>
  <w:style w:type="paragraph" w:customStyle="1" w:styleId="12">
    <w:name w:val="Абзац списка1"/>
    <w:aliases w:val="название табл/рис,заголовок 1.1,Chapter10,Список уровня 2,Elenco Normale,----,Bullet Number,Bullet 1,Use Case List Paragraph,lp1,lp11,List Paragraph11,Абзац списку1,AC List 01,Number Bullets,List Paragraph (numbered (a)),Литература"/>
    <w:basedOn w:val="a"/>
    <w:link w:val="ListParagraphChar"/>
    <w:rsid w:val="00A9090C"/>
    <w:pPr>
      <w:spacing w:after="200" w:line="276" w:lineRule="auto"/>
      <w:ind w:left="720"/>
    </w:pPr>
    <w:rPr>
      <w:rFonts w:ascii="Calibri" w:hAnsi="Calibri"/>
      <w:sz w:val="20"/>
      <w:szCs w:val="20"/>
      <w:lang w:eastAsia="uk-UA"/>
    </w:rPr>
  </w:style>
  <w:style w:type="character" w:customStyle="1" w:styleId="ListParagraphChar">
    <w:name w:val="List Paragraph Char"/>
    <w:aliases w:val="название табл/рис Char,заголовок 1.1 Char,Chapter10 Char,Список уровня 2 Char,Elenco Normale Char,---- Char,Bullet Number Char,Bullet 1 Char,Use Case List Paragraph Char,lp1 Char,lp11 Char,List Paragraph11 Char,Абзац списку1 Char"/>
    <w:link w:val="12"/>
    <w:locked/>
    <w:rsid w:val="00A9090C"/>
    <w:rPr>
      <w:rFonts w:ascii="Calibri" w:eastAsia="Times New Roman" w:hAnsi="Calibri" w:cs="Times New Roman"/>
      <w:kern w:val="0"/>
      <w:sz w:val="20"/>
      <w:szCs w:val="20"/>
      <w:lang w:val="uk-UA" w:eastAsia="uk-UA"/>
      <w14:ligatures w14:val="none"/>
    </w:rPr>
  </w:style>
  <w:style w:type="paragraph" w:customStyle="1" w:styleId="13">
    <w:name w:val="1"/>
    <w:basedOn w:val="a"/>
    <w:rsid w:val="00A9090C"/>
    <w:rPr>
      <w:rFonts w:ascii="Verdana" w:hAnsi="Verdana"/>
      <w:sz w:val="20"/>
      <w:szCs w:val="20"/>
      <w:lang w:val="en-US" w:eastAsia="en-US"/>
    </w:rPr>
  </w:style>
  <w:style w:type="character" w:customStyle="1" w:styleId="3trjq">
    <w:name w:val="_3trjq"/>
    <w:basedOn w:val="a0"/>
    <w:rsid w:val="00A9090C"/>
  </w:style>
  <w:style w:type="character" w:styleId="ad">
    <w:name w:val="Hyperlink"/>
    <w:basedOn w:val="a0"/>
    <w:uiPriority w:val="99"/>
    <w:unhideWhenUsed/>
    <w:rsid w:val="00D32405"/>
    <w:rPr>
      <w:color w:val="0563C1" w:themeColor="hyperlink"/>
      <w:u w:val="single"/>
    </w:rPr>
  </w:style>
  <w:style w:type="character" w:styleId="ae">
    <w:name w:val="Unresolved Mention"/>
    <w:basedOn w:val="a0"/>
    <w:uiPriority w:val="99"/>
    <w:semiHidden/>
    <w:unhideWhenUsed/>
    <w:rsid w:val="00D3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ov.e-tender.ua/planDetails/bce7936b62ac40b79d39bef5ad90499d"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1846</Words>
  <Characters>10528</Characters>
  <Application>Microsoft Office Word</Application>
  <DocSecurity>0</DocSecurity>
  <Lines>87</Lines>
  <Paragraphs>24</Paragraphs>
  <ScaleCrop>false</ScaleCrop>
  <Company/>
  <LinksUpToDate>false</LinksUpToDate>
  <CharactersWithSpaces>12350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8</cp:revision>
  <dcterms:created xsi:type="dcterms:W3CDTF">2025-03-20T06:37:00Z</dcterms:created>
  <dcterms:modified xsi:type="dcterms:W3CDTF">2025-03-20T12:54:00Z</dcterms:modified>
</cp:coreProperties>
</file>