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678EF" w14:textId="77777777" w:rsidR="00465EE0" w:rsidRDefault="00465EE0" w:rsidP="00465EE0">
      <w:pPr>
        <w:ind w:left="6521" w:right="-143"/>
        <w:rPr>
          <w:lang w:eastAsia="uk-UA"/>
        </w:rPr>
      </w:pPr>
      <w:r>
        <w:rPr>
          <w:lang w:eastAsia="uk-UA"/>
        </w:rPr>
        <w:t>ЗАТВЕРДЖЕНО</w:t>
      </w:r>
    </w:p>
    <w:p w14:paraId="076A4D4F" w14:textId="77777777" w:rsidR="00465EE0" w:rsidRDefault="00465EE0" w:rsidP="00465EE0">
      <w:pPr>
        <w:ind w:left="6521" w:right="-143"/>
        <w:rPr>
          <w:lang w:eastAsia="uk-UA"/>
        </w:rPr>
      </w:pPr>
      <w:proofErr w:type="spellStart"/>
      <w:r>
        <w:rPr>
          <w:lang w:eastAsia="uk-UA"/>
        </w:rPr>
        <w:t>Рішення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Виконавчого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комітету</w:t>
      </w:r>
      <w:proofErr w:type="spellEnd"/>
    </w:p>
    <w:p w14:paraId="14247312" w14:textId="77777777" w:rsidR="00465EE0" w:rsidRDefault="00465EE0" w:rsidP="00465EE0">
      <w:pPr>
        <w:ind w:left="6521" w:right="-143"/>
        <w:rPr>
          <w:lang w:eastAsia="uk-UA"/>
        </w:rPr>
      </w:pPr>
      <w:proofErr w:type="spellStart"/>
      <w:r>
        <w:rPr>
          <w:lang w:eastAsia="uk-UA"/>
        </w:rPr>
        <w:t>Люблинецької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селищної</w:t>
      </w:r>
      <w:proofErr w:type="spellEnd"/>
      <w:r>
        <w:rPr>
          <w:lang w:eastAsia="uk-UA"/>
        </w:rPr>
        <w:t xml:space="preserve"> ради</w:t>
      </w:r>
    </w:p>
    <w:p w14:paraId="555F22D3" w14:textId="5BB0B7CC" w:rsidR="00465EE0" w:rsidRPr="00F53E95" w:rsidRDefault="00465EE0" w:rsidP="00465EE0">
      <w:pPr>
        <w:ind w:left="6521" w:right="-143"/>
        <w:rPr>
          <w:b/>
          <w:lang w:val="uk-UA" w:eastAsia="uk-UA"/>
        </w:rPr>
      </w:pPr>
      <w:r>
        <w:rPr>
          <w:lang w:eastAsia="uk-UA"/>
        </w:rPr>
        <w:t>26.01.2024  № 1/</w:t>
      </w:r>
      <w:r w:rsidR="00F53E95">
        <w:rPr>
          <w:lang w:val="uk-UA" w:eastAsia="uk-UA"/>
        </w:rPr>
        <w:t>3</w:t>
      </w:r>
    </w:p>
    <w:p w14:paraId="5551D4B3" w14:textId="77777777" w:rsidR="004D77F7" w:rsidRPr="008E17D7" w:rsidRDefault="004D77F7" w:rsidP="00465EE0">
      <w:pPr>
        <w:jc w:val="right"/>
        <w:rPr>
          <w:b/>
          <w:szCs w:val="28"/>
        </w:rPr>
      </w:pPr>
    </w:p>
    <w:p w14:paraId="5551D4B4" w14:textId="77777777" w:rsidR="004D77F7" w:rsidRPr="008E17D7" w:rsidRDefault="004D77F7" w:rsidP="00CC1E2C">
      <w:pPr>
        <w:jc w:val="center"/>
        <w:rPr>
          <w:b/>
          <w:szCs w:val="28"/>
        </w:rPr>
      </w:pPr>
    </w:p>
    <w:p w14:paraId="0755A483" w14:textId="01085D07" w:rsidR="00F53E95" w:rsidRDefault="00F53E95" w:rsidP="00721734">
      <w:pPr>
        <w:ind w:right="-22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</w:t>
      </w:r>
      <w:r w:rsidRPr="00721734">
        <w:rPr>
          <w:b/>
          <w:szCs w:val="28"/>
          <w:lang w:val="uk-UA"/>
        </w:rPr>
        <w:t>НФОРМАЦІЙНА КАРТКА</w:t>
      </w:r>
    </w:p>
    <w:p w14:paraId="5551D4B6" w14:textId="2D744151" w:rsidR="00CC1E2C" w:rsidRDefault="00F53E95" w:rsidP="00721734">
      <w:pPr>
        <w:ind w:right="-22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 w:rsidRPr="008E17D7">
        <w:rPr>
          <w:b/>
          <w:szCs w:val="28"/>
          <w:lang w:val="uk-UA"/>
        </w:rPr>
        <w:t>АДМІНІСТРАТИВНОЇ ПОСЛУГИ</w:t>
      </w:r>
    </w:p>
    <w:p w14:paraId="09770527" w14:textId="08477179" w:rsidR="00465EE0" w:rsidRDefault="00B31C9B" w:rsidP="00B31C9B">
      <w:pPr>
        <w:tabs>
          <w:tab w:val="left" w:pos="3969"/>
        </w:tabs>
        <w:jc w:val="center"/>
        <w:rPr>
          <w:b/>
          <w:lang w:val="uk-UA" w:eastAsia="uk-UA"/>
        </w:rPr>
      </w:pPr>
      <w:r w:rsidRPr="00973069">
        <w:rPr>
          <w:b/>
          <w:lang w:val="uk-UA" w:eastAsia="uk-UA"/>
        </w:rPr>
        <w:t>(ідентифікатор послуги 0</w:t>
      </w:r>
      <w:r>
        <w:rPr>
          <w:b/>
          <w:lang w:val="uk-UA" w:eastAsia="uk-UA"/>
        </w:rPr>
        <w:t>0</w:t>
      </w:r>
      <w:r w:rsidR="001A1250">
        <w:rPr>
          <w:b/>
          <w:lang w:val="uk-UA" w:eastAsia="uk-UA"/>
        </w:rPr>
        <w:t>170</w:t>
      </w:r>
      <w:r w:rsidRPr="00973069">
        <w:rPr>
          <w:b/>
          <w:lang w:val="uk-UA" w:eastAsia="uk-UA"/>
        </w:rPr>
        <w:t>)</w:t>
      </w:r>
    </w:p>
    <w:p w14:paraId="5FFA97B7" w14:textId="77777777" w:rsidR="00F53E95" w:rsidRPr="00B31C9B" w:rsidRDefault="00F53E95" w:rsidP="00B31C9B">
      <w:pPr>
        <w:tabs>
          <w:tab w:val="left" w:pos="3969"/>
        </w:tabs>
        <w:jc w:val="center"/>
        <w:rPr>
          <w:b/>
          <w:lang w:val="uk-UA" w:eastAsia="uk-UA"/>
        </w:rPr>
      </w:pPr>
    </w:p>
    <w:p w14:paraId="5551D4B7" w14:textId="2B94A50F" w:rsidR="00CC1E2C" w:rsidRPr="00F53E95" w:rsidRDefault="00F53E95" w:rsidP="008E17D7">
      <w:pPr>
        <w:pBdr>
          <w:bottom w:val="single" w:sz="12" w:space="1" w:color="auto"/>
        </w:pBdr>
        <w:ind w:right="-229"/>
        <w:jc w:val="center"/>
        <w:rPr>
          <w:b/>
          <w:bCs/>
          <w:szCs w:val="28"/>
          <w:u w:val="single"/>
          <w:lang w:val="uk-UA"/>
        </w:rPr>
      </w:pPr>
      <w:bookmarkStart w:id="0" w:name="_Hlk157436637"/>
      <w:r w:rsidRPr="00F53E95">
        <w:rPr>
          <w:rStyle w:val="rvts23"/>
          <w:b/>
          <w:bCs/>
          <w:szCs w:val="28"/>
          <w:u w:val="single"/>
          <w:bdr w:val="none" w:sz="0" w:space="0" w:color="auto" w:frame="1"/>
          <w:lang w:val="uk-UA"/>
        </w:rPr>
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</w:r>
    </w:p>
    <w:bookmarkEnd w:id="0"/>
    <w:p w14:paraId="5551D4B8" w14:textId="2EEF1D77" w:rsidR="00CC1E2C" w:rsidRPr="00721734" w:rsidRDefault="00CC1E2C" w:rsidP="00CC1E2C">
      <w:pPr>
        <w:jc w:val="center"/>
        <w:rPr>
          <w:b/>
          <w:bCs/>
          <w:sz w:val="28"/>
          <w:szCs w:val="28"/>
          <w:lang w:val="uk-UA"/>
        </w:rPr>
      </w:pPr>
    </w:p>
    <w:p w14:paraId="12112ED7" w14:textId="77777777" w:rsidR="0098134E" w:rsidRPr="00123A2B" w:rsidRDefault="0098134E" w:rsidP="0098134E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Центр </w:t>
      </w:r>
      <w:proofErr w:type="spellStart"/>
      <w:r>
        <w:rPr>
          <w:b/>
          <w:color w:val="000000"/>
          <w:u w:val="single"/>
        </w:rPr>
        <w:t>надання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адміністративних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послуг</w:t>
      </w:r>
      <w:proofErr w:type="spellEnd"/>
      <w:r>
        <w:rPr>
          <w:b/>
          <w:color w:val="000000"/>
          <w:u w:val="single"/>
        </w:rPr>
        <w:t xml:space="preserve"> «Центр </w:t>
      </w:r>
      <w:proofErr w:type="spellStart"/>
      <w:r>
        <w:rPr>
          <w:b/>
          <w:color w:val="000000"/>
          <w:u w:val="single"/>
        </w:rPr>
        <w:t>дії</w:t>
      </w:r>
      <w:proofErr w:type="spellEnd"/>
      <w:r>
        <w:rPr>
          <w:b/>
          <w:color w:val="000000"/>
          <w:u w:val="single"/>
        </w:rPr>
        <w:t xml:space="preserve">» </w:t>
      </w:r>
      <w:proofErr w:type="spellStart"/>
      <w:r>
        <w:rPr>
          <w:b/>
          <w:color w:val="000000"/>
          <w:u w:val="single"/>
        </w:rPr>
        <w:t>Люблинецької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селищної</w:t>
      </w:r>
      <w:proofErr w:type="spellEnd"/>
      <w:r>
        <w:rPr>
          <w:b/>
          <w:color w:val="000000"/>
          <w:u w:val="single"/>
        </w:rPr>
        <w:t xml:space="preserve"> ради</w:t>
      </w:r>
    </w:p>
    <w:p w14:paraId="383E9C0A" w14:textId="77777777" w:rsidR="0098134E" w:rsidRDefault="0098134E" w:rsidP="0098134E">
      <w:pPr>
        <w:jc w:val="center"/>
        <w:rPr>
          <w:sz w:val="20"/>
          <w:szCs w:val="20"/>
          <w:lang w:eastAsia="uk-UA"/>
        </w:rPr>
      </w:pPr>
      <w:r w:rsidRPr="00123A2B">
        <w:rPr>
          <w:sz w:val="20"/>
          <w:szCs w:val="20"/>
          <w:lang w:eastAsia="uk-UA"/>
        </w:rPr>
        <w:t>(</w:t>
      </w:r>
      <w:proofErr w:type="spellStart"/>
      <w:proofErr w:type="gramStart"/>
      <w:r w:rsidRPr="00123A2B">
        <w:rPr>
          <w:sz w:val="20"/>
          <w:szCs w:val="20"/>
          <w:lang w:eastAsia="uk-UA"/>
        </w:rPr>
        <w:t>найменування</w:t>
      </w:r>
      <w:proofErr w:type="spellEnd"/>
      <w:proofErr w:type="gram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суб’єкта</w:t>
      </w:r>
      <w:proofErr w:type="spell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надання</w:t>
      </w:r>
      <w:proofErr w:type="spell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адміністративної</w:t>
      </w:r>
      <w:proofErr w:type="spellEnd"/>
      <w:r w:rsidRPr="00123A2B">
        <w:rPr>
          <w:sz w:val="20"/>
          <w:szCs w:val="20"/>
          <w:lang w:eastAsia="uk-UA"/>
        </w:rPr>
        <w:t xml:space="preserve"> </w:t>
      </w:r>
      <w:proofErr w:type="spellStart"/>
      <w:r w:rsidRPr="00123A2B">
        <w:rPr>
          <w:sz w:val="20"/>
          <w:szCs w:val="20"/>
          <w:lang w:eastAsia="uk-UA"/>
        </w:rPr>
        <w:t>послуги</w:t>
      </w:r>
      <w:proofErr w:type="spellEnd"/>
      <w:r w:rsidRPr="00123A2B">
        <w:rPr>
          <w:sz w:val="20"/>
          <w:szCs w:val="20"/>
          <w:lang w:eastAsia="uk-UA"/>
        </w:rPr>
        <w:t xml:space="preserve"> )</w:t>
      </w:r>
    </w:p>
    <w:p w14:paraId="5551D4BA" w14:textId="1BA2C51D" w:rsidR="000A3386" w:rsidRPr="008E17D7" w:rsidRDefault="00794B4D" w:rsidP="0098134E">
      <w:pPr>
        <w:rPr>
          <w:bCs/>
          <w:sz w:val="20"/>
          <w:szCs w:val="20"/>
          <w:bdr w:val="none" w:sz="0" w:space="0" w:color="auto" w:frame="1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13"/>
        <w:gridCol w:w="6521"/>
      </w:tblGrid>
      <w:tr w:rsidR="008E17D7" w:rsidRPr="008E17D7" w14:paraId="5551D4BC" w14:textId="77777777" w:rsidTr="00897AB3">
        <w:tc>
          <w:tcPr>
            <w:tcW w:w="9990" w:type="dxa"/>
            <w:gridSpan w:val="3"/>
          </w:tcPr>
          <w:p w14:paraId="5551D4BB" w14:textId="77777777" w:rsidR="00CC1E2C" w:rsidRPr="008E17D7" w:rsidRDefault="008E17D7" w:rsidP="00B3770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8E17D7">
              <w:rPr>
                <w:b/>
              </w:rPr>
              <w:t>Інформація про суб’єкт</w:t>
            </w:r>
            <w:r w:rsidR="00CC1E2C" w:rsidRPr="008E17D7">
              <w:rPr>
                <w:b/>
              </w:rPr>
              <w:t xml:space="preserve"> надання адміністративної послуги </w:t>
            </w:r>
            <w:r w:rsidR="00E83B78" w:rsidRPr="008E17D7">
              <w:rPr>
                <w:b/>
              </w:rPr>
              <w:t>та / або центр надання адміністративних послуг</w:t>
            </w:r>
          </w:p>
        </w:tc>
      </w:tr>
      <w:tr w:rsidR="00F53E95" w:rsidRPr="008E17D7" w14:paraId="5551D4C0" w14:textId="77777777" w:rsidTr="00380A69">
        <w:tc>
          <w:tcPr>
            <w:tcW w:w="456" w:type="dxa"/>
          </w:tcPr>
          <w:p w14:paraId="5551D4BD" w14:textId="77777777" w:rsidR="00F53E95" w:rsidRPr="008E17D7" w:rsidRDefault="00F53E95" w:rsidP="00F53E9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14:paraId="5551D4BE" w14:textId="77777777" w:rsidR="00F53E95" w:rsidRPr="008E17D7" w:rsidRDefault="00F53E95" w:rsidP="00F53E9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Місцезнаходження </w:t>
            </w:r>
          </w:p>
        </w:tc>
        <w:tc>
          <w:tcPr>
            <w:tcW w:w="6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1D4BF" w14:textId="35120448" w:rsidR="00F53E95" w:rsidRPr="00DF3645" w:rsidRDefault="00F53E95" w:rsidP="00F53E95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буд.7,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Незалежності</w:t>
            </w:r>
            <w:proofErr w:type="spellEnd"/>
            <w:r>
              <w:rPr>
                <w:color w:val="000000"/>
              </w:rPr>
              <w:t xml:space="preserve">, селище </w:t>
            </w:r>
            <w:proofErr w:type="spellStart"/>
            <w:r>
              <w:rPr>
                <w:color w:val="000000"/>
              </w:rPr>
              <w:t>Люблинець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Ковельський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Волинська</w:t>
            </w:r>
            <w:proofErr w:type="spellEnd"/>
            <w:r>
              <w:rPr>
                <w:color w:val="000000"/>
              </w:rPr>
              <w:t xml:space="preserve"> область</w:t>
            </w:r>
          </w:p>
        </w:tc>
      </w:tr>
      <w:tr w:rsidR="00F53E95" w:rsidRPr="008E17D7" w14:paraId="5551D4C4" w14:textId="77777777" w:rsidTr="00380A69">
        <w:tc>
          <w:tcPr>
            <w:tcW w:w="456" w:type="dxa"/>
          </w:tcPr>
          <w:p w14:paraId="5551D4C1" w14:textId="77777777" w:rsidR="00F53E95" w:rsidRPr="008E17D7" w:rsidRDefault="00F53E95" w:rsidP="00F53E9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14:paraId="5551D4C2" w14:textId="77777777" w:rsidR="00F53E95" w:rsidRPr="008E17D7" w:rsidRDefault="00F53E95" w:rsidP="00F53E9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3B2124" w14:textId="77777777" w:rsidR="00F53E95" w:rsidRDefault="00F53E95" w:rsidP="00F53E95">
            <w:pPr>
              <w:spacing w:line="252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Понеділок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вівторок</w:t>
            </w:r>
            <w:proofErr w:type="spellEnd"/>
            <w:r>
              <w:rPr>
                <w:lang w:eastAsia="uk-UA"/>
              </w:rPr>
              <w:t xml:space="preserve">, середа, </w:t>
            </w:r>
            <w:proofErr w:type="spellStart"/>
            <w:r>
              <w:rPr>
                <w:lang w:eastAsia="uk-UA"/>
              </w:rPr>
              <w:t>четвер</w:t>
            </w:r>
            <w:proofErr w:type="spellEnd"/>
            <w:r>
              <w:rPr>
                <w:lang w:eastAsia="uk-UA"/>
              </w:rPr>
              <w:t xml:space="preserve"> з </w:t>
            </w:r>
            <w:proofErr w:type="gramStart"/>
            <w:r>
              <w:rPr>
                <w:lang w:eastAsia="uk-UA"/>
              </w:rPr>
              <w:t>8.00  до</w:t>
            </w:r>
            <w:proofErr w:type="gramEnd"/>
            <w:r>
              <w:rPr>
                <w:lang w:eastAsia="uk-UA"/>
              </w:rPr>
              <w:t xml:space="preserve"> 17.00 год.</w:t>
            </w:r>
          </w:p>
          <w:p w14:paraId="6A731387" w14:textId="77777777" w:rsidR="00F53E95" w:rsidRDefault="00F53E95" w:rsidP="00F53E95">
            <w:pPr>
              <w:spacing w:line="252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П’ятниця</w:t>
            </w:r>
            <w:proofErr w:type="spellEnd"/>
            <w:r>
              <w:rPr>
                <w:lang w:eastAsia="uk-UA"/>
              </w:rPr>
              <w:t xml:space="preserve">                                              з </w:t>
            </w:r>
            <w:proofErr w:type="gramStart"/>
            <w:r>
              <w:rPr>
                <w:lang w:eastAsia="uk-UA"/>
              </w:rPr>
              <w:t>8.00  до</w:t>
            </w:r>
            <w:proofErr w:type="gramEnd"/>
            <w:r>
              <w:rPr>
                <w:lang w:eastAsia="uk-UA"/>
              </w:rPr>
              <w:t xml:space="preserve"> 16.00 год.</w:t>
            </w:r>
          </w:p>
          <w:p w14:paraId="5BC11DC0" w14:textId="77777777" w:rsidR="00F53E95" w:rsidRDefault="00F53E95" w:rsidP="00F53E95">
            <w:pPr>
              <w:spacing w:line="252" w:lineRule="auto"/>
              <w:rPr>
                <w:lang w:eastAsia="uk-UA"/>
              </w:rPr>
            </w:pPr>
            <w:r>
              <w:rPr>
                <w:lang w:eastAsia="uk-UA"/>
              </w:rPr>
              <w:t xml:space="preserve">Без </w:t>
            </w:r>
            <w:proofErr w:type="spellStart"/>
            <w:r>
              <w:rPr>
                <w:lang w:eastAsia="uk-UA"/>
              </w:rPr>
              <w:t>обідньої</w:t>
            </w:r>
            <w:proofErr w:type="spellEnd"/>
            <w:r>
              <w:rPr>
                <w:lang w:eastAsia="uk-UA"/>
              </w:rPr>
              <w:t xml:space="preserve"> перерви                                   </w:t>
            </w:r>
          </w:p>
          <w:p w14:paraId="5551D4C3" w14:textId="1A9F2452" w:rsidR="00F53E95" w:rsidRPr="00DF3645" w:rsidRDefault="00F53E95" w:rsidP="00F53E95">
            <w:pPr>
              <w:rPr>
                <w:color w:val="000000"/>
              </w:rPr>
            </w:pPr>
            <w:proofErr w:type="spellStart"/>
            <w:r>
              <w:rPr>
                <w:lang w:eastAsia="uk-UA"/>
              </w:rPr>
              <w:t>Вихідні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дні</w:t>
            </w:r>
            <w:proofErr w:type="spellEnd"/>
            <w:r>
              <w:rPr>
                <w:lang w:eastAsia="uk-UA"/>
              </w:rPr>
              <w:t xml:space="preserve">:   </w:t>
            </w:r>
            <w:proofErr w:type="gramEnd"/>
            <w:r>
              <w:rPr>
                <w:lang w:eastAsia="uk-UA"/>
              </w:rPr>
              <w:t xml:space="preserve">                                      </w:t>
            </w:r>
            <w:proofErr w:type="spellStart"/>
            <w:r>
              <w:rPr>
                <w:lang w:eastAsia="uk-UA"/>
              </w:rPr>
              <w:t>субота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неділя</w:t>
            </w:r>
            <w:proofErr w:type="spellEnd"/>
          </w:p>
        </w:tc>
      </w:tr>
      <w:tr w:rsidR="00F53E95" w:rsidRPr="008E17D7" w14:paraId="5551D4C8" w14:textId="77777777" w:rsidTr="00380A69">
        <w:tc>
          <w:tcPr>
            <w:tcW w:w="456" w:type="dxa"/>
          </w:tcPr>
          <w:p w14:paraId="5551D4C5" w14:textId="77777777" w:rsidR="00F53E95" w:rsidRPr="008E17D7" w:rsidRDefault="00F53E95" w:rsidP="00F53E9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14:paraId="5551D4C6" w14:textId="77777777" w:rsidR="00F53E95" w:rsidRPr="008E17D7" w:rsidRDefault="00F53E95" w:rsidP="00F53E9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5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BE52AA" w14:textId="77777777" w:rsidR="00F53E95" w:rsidRDefault="00F53E95" w:rsidP="00F53E95">
            <w:pPr>
              <w:spacing w:line="276" w:lineRule="auto"/>
              <w:ind w:left="117" w:right="140"/>
              <w:rPr>
                <w:iCs/>
                <w:color w:val="0000FF"/>
                <w:u w:val="single"/>
                <w:lang w:val="en-US" w:eastAsia="uk-UA"/>
              </w:rPr>
            </w:pPr>
            <w:r>
              <w:rPr>
                <w:iCs/>
                <w:lang w:eastAsia="uk-UA"/>
              </w:rPr>
              <w:t>0335256754;</w:t>
            </w:r>
          </w:p>
          <w:p w14:paraId="5551D4C7" w14:textId="7F7622FD" w:rsidR="00F53E95" w:rsidRPr="008E17D7" w:rsidRDefault="00F53E95" w:rsidP="00F53E95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</w:pPr>
            <w:hyperlink r:id="rId6" w:history="1">
              <w:r>
                <w:rPr>
                  <w:rStyle w:val="a4"/>
                  <w:iCs/>
                  <w:color w:val="000000"/>
                  <w:lang w:val="en-US"/>
                </w:rPr>
                <w:t>sz</w:t>
              </w:r>
              <w:r>
                <w:rPr>
                  <w:rStyle w:val="a4"/>
                  <w:iCs/>
                  <w:color w:val="000000"/>
                </w:rPr>
                <w:t>-</w:t>
              </w:r>
              <w:r>
                <w:rPr>
                  <w:rStyle w:val="a4"/>
                  <w:iCs/>
                  <w:color w:val="000000"/>
                  <w:lang w:val="en-US"/>
                </w:rPr>
                <w:t>ugs</w:t>
              </w:r>
              <w:r>
                <w:rPr>
                  <w:rStyle w:val="a4"/>
                  <w:iCs/>
                  <w:color w:val="000000"/>
                </w:rPr>
                <w:t>@</w:t>
              </w:r>
              <w:r>
                <w:rPr>
                  <w:rStyle w:val="a4"/>
                  <w:iCs/>
                  <w:color w:val="000000"/>
                  <w:lang w:val="en-US"/>
                </w:rPr>
                <w:t>ukr</w:t>
              </w:r>
              <w:r>
                <w:rPr>
                  <w:rStyle w:val="a4"/>
                  <w:iCs/>
                  <w:color w:val="000000"/>
                </w:rPr>
                <w:t>.</w:t>
              </w:r>
              <w:r>
                <w:rPr>
                  <w:rStyle w:val="a4"/>
                  <w:iCs/>
                  <w:color w:val="000000"/>
                  <w:lang w:val="en-US"/>
                </w:rPr>
                <w:t>net</w:t>
              </w:r>
            </w:hyperlink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 xml:space="preserve">  </w:t>
            </w:r>
          </w:p>
        </w:tc>
      </w:tr>
      <w:tr w:rsidR="00DF3645" w:rsidRPr="008E17D7" w14:paraId="5551D4CA" w14:textId="77777777" w:rsidTr="00897AB3">
        <w:tc>
          <w:tcPr>
            <w:tcW w:w="9990" w:type="dxa"/>
            <w:gridSpan w:val="3"/>
          </w:tcPr>
          <w:p w14:paraId="5551D4C9" w14:textId="77777777" w:rsidR="00DF3645" w:rsidRPr="008E17D7" w:rsidRDefault="00DF3645" w:rsidP="00DF3645">
            <w:pPr>
              <w:jc w:val="center"/>
              <w:rPr>
                <w:b/>
                <w:lang w:val="uk-UA"/>
              </w:rPr>
            </w:pPr>
            <w:r w:rsidRPr="008E17D7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F3645" w:rsidRPr="008E17D7" w14:paraId="5551D4CE" w14:textId="77777777" w:rsidTr="008E17D7">
        <w:tc>
          <w:tcPr>
            <w:tcW w:w="456" w:type="dxa"/>
          </w:tcPr>
          <w:p w14:paraId="5551D4CB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14:paraId="5551D4CC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Закони України</w:t>
            </w:r>
          </w:p>
        </w:tc>
        <w:tc>
          <w:tcPr>
            <w:tcW w:w="6521" w:type="dxa"/>
          </w:tcPr>
          <w:p w14:paraId="5551D4CD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</w:t>
            </w:r>
            <w:r>
              <w:rPr>
                <w:lang w:val="uk-UA"/>
              </w:rPr>
              <w:br/>
            </w:r>
            <w:r w:rsidRPr="008E17D7">
              <w:rPr>
                <w:lang w:val="uk-UA"/>
              </w:rPr>
              <w:t>від 28.02.1991 № 796-XII</w:t>
            </w:r>
          </w:p>
        </w:tc>
      </w:tr>
      <w:tr w:rsidR="00DF3645" w:rsidRPr="00F53E95" w14:paraId="5551D4D2" w14:textId="77777777" w:rsidTr="008E17D7">
        <w:tc>
          <w:tcPr>
            <w:tcW w:w="456" w:type="dxa"/>
          </w:tcPr>
          <w:p w14:paraId="5551D4CF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14:paraId="5551D4D0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521" w:type="dxa"/>
          </w:tcPr>
          <w:p w14:paraId="5551D4D1" w14:textId="77777777" w:rsidR="00DF3645" w:rsidRPr="00D55975" w:rsidRDefault="00DF3645" w:rsidP="00DF36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Постанови</w:t>
            </w:r>
            <w:r w:rsidRPr="008E17D7">
              <w:t xml:space="preserve"> Кабінету Міністрів України від</w:t>
            </w:r>
            <w:r w:rsidRPr="008E17D7">
              <w:rPr>
                <w:rStyle w:val="apple-converted-space"/>
              </w:rPr>
              <w:t> </w:t>
            </w:r>
            <w:hyperlink r:id="rId7" w:tgtFrame="_blank" w:history="1">
              <w:r w:rsidRPr="008E17D7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21.05.1992 № 258 „Про норми харчування та часткову компенсацію вартості продуктів для осіб, які постраждали внаслідок Чорнобильської катастрофи”</w:t>
              </w:r>
            </w:hyperlink>
            <w:r>
              <w:t xml:space="preserve">, </w:t>
            </w:r>
            <w:r w:rsidRPr="008E17D7">
              <w:t>від 08.02.1997 № 155 „Про порядок та розміри компенсаційних виплат дітям, які потерпіли внаслідок Чорнобильської катастрофи”</w:t>
            </w:r>
            <w:r>
              <w:t xml:space="preserve">, </w:t>
            </w:r>
            <w:r w:rsidRPr="008E17D7">
              <w:t>від</w:t>
            </w:r>
            <w:r w:rsidRPr="008E17D7">
              <w:rPr>
                <w:rStyle w:val="apple-converted-space"/>
              </w:rPr>
              <w:t> </w:t>
            </w:r>
            <w:hyperlink r:id="rId8" w:tgtFrame="_blank" w:history="1">
              <w:r w:rsidRPr="008E17D7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12.07.2005 № 562 „Про щорічну допомогу на оздоровлення громадян, які постраждали внаслідок Чорнобильської катастрофи”</w:t>
              </w:r>
            </w:hyperlink>
            <w:r>
              <w:t xml:space="preserve">, від 20.09.2005 </w:t>
            </w:r>
            <w:r w:rsidRPr="008E17D7">
              <w:t>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>
              <w:t xml:space="preserve">, </w:t>
            </w:r>
            <w:r w:rsidRPr="008E17D7">
              <w:t>від 14.05.2015 № 285 „</w:t>
            </w:r>
            <w:r w:rsidRPr="008E17D7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  <w:r>
              <w:rPr>
                <w:shd w:val="clear" w:color="auto" w:fill="FFFFFF"/>
              </w:rPr>
              <w:t xml:space="preserve">, </w:t>
            </w:r>
            <w:r w:rsidRPr="008E17D7">
              <w:t>від 26.10.2016 № 760 „</w:t>
            </w:r>
            <w:r w:rsidRPr="008E17D7">
              <w:rPr>
                <w:rStyle w:val="rvts23"/>
              </w:rPr>
              <w:t xml:space="preserve"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</w:t>
            </w:r>
            <w:r w:rsidRPr="008E17D7">
              <w:rPr>
                <w:rStyle w:val="rvts23"/>
              </w:rPr>
              <w:lastRenderedPageBreak/>
              <w:t>ядерної зброї, та щорічної допомоги на оздоровлення деяким категоріям громадян”</w:t>
            </w:r>
          </w:p>
        </w:tc>
      </w:tr>
      <w:tr w:rsidR="00DF3645" w:rsidRPr="00F53E95" w14:paraId="5551D4D6" w14:textId="77777777" w:rsidTr="008E17D7">
        <w:tc>
          <w:tcPr>
            <w:tcW w:w="456" w:type="dxa"/>
          </w:tcPr>
          <w:p w14:paraId="5551D4D3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lastRenderedPageBreak/>
              <w:t>6</w:t>
            </w:r>
          </w:p>
        </w:tc>
        <w:tc>
          <w:tcPr>
            <w:tcW w:w="3013" w:type="dxa"/>
          </w:tcPr>
          <w:p w14:paraId="5551D4D4" w14:textId="77777777" w:rsidR="00DF3645" w:rsidRPr="008E17D7" w:rsidRDefault="00DF3645" w:rsidP="00DF3645">
            <w:pPr>
              <w:rPr>
                <w:lang w:val="uk-UA"/>
              </w:rPr>
            </w:pPr>
            <w:r w:rsidRPr="008E17D7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21" w:type="dxa"/>
          </w:tcPr>
          <w:p w14:paraId="5551D4D5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Наказ Міністерства праці та соціальної політики України </w:t>
            </w:r>
            <w:r>
              <w:rPr>
                <w:lang w:val="uk-UA"/>
              </w:rPr>
              <w:br/>
            </w:r>
            <w:r w:rsidRPr="008E17D7">
              <w:rPr>
                <w:lang w:val="uk-UA"/>
              </w:rPr>
              <w:t xml:space="preserve">від 19.09.2006  № 345 „Про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8E17D7">
              <w:rPr>
                <w:lang w:val="uk-UA"/>
              </w:rPr>
              <w:t>допомогиˮ</w:t>
            </w:r>
            <w:proofErr w:type="spellEnd"/>
            <w:r w:rsidRPr="008E17D7">
              <w:rPr>
                <w:lang w:val="uk-UA"/>
              </w:rPr>
              <w:t>, зареєстрований</w:t>
            </w:r>
            <w:r>
              <w:rPr>
                <w:lang w:val="uk-UA"/>
              </w:rPr>
              <w:t xml:space="preserve"> в</w:t>
            </w:r>
            <w:r w:rsidRPr="008E17D7">
              <w:rPr>
                <w:lang w:val="uk-UA"/>
              </w:rPr>
              <w:t xml:space="preserve"> Міністерстві юстиції України 06.10.2006 за № 1098/12972</w:t>
            </w:r>
            <w:r w:rsidRPr="008E17D7">
              <w:rPr>
                <w:shd w:val="clear" w:color="auto" w:fill="FFFFFF"/>
                <w:lang w:val="uk-UA"/>
              </w:rPr>
              <w:t xml:space="preserve">  </w:t>
            </w:r>
          </w:p>
        </w:tc>
      </w:tr>
      <w:tr w:rsidR="00DF3645" w:rsidRPr="008E17D7" w14:paraId="5551D4D8" w14:textId="77777777" w:rsidTr="00897AB3">
        <w:tc>
          <w:tcPr>
            <w:tcW w:w="9990" w:type="dxa"/>
            <w:gridSpan w:val="3"/>
          </w:tcPr>
          <w:p w14:paraId="5551D4D7" w14:textId="77777777" w:rsidR="00DF3645" w:rsidRPr="008E17D7" w:rsidRDefault="00DF3645" w:rsidP="00DF3645">
            <w:pPr>
              <w:jc w:val="center"/>
              <w:rPr>
                <w:b/>
                <w:lang w:val="uk-UA"/>
              </w:rPr>
            </w:pPr>
            <w:r w:rsidRPr="008E17D7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DF3645" w:rsidRPr="00F53E95" w14:paraId="5551D4DC" w14:textId="77777777" w:rsidTr="008E17D7">
        <w:tc>
          <w:tcPr>
            <w:tcW w:w="456" w:type="dxa"/>
          </w:tcPr>
          <w:p w14:paraId="5551D4D9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14:paraId="5551D4DA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521" w:type="dxa"/>
          </w:tcPr>
          <w:p w14:paraId="5551D4DB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Встановлення статусу дитини, яка потерпіла від Чорнобильської катастрофи (посвідчення серії Д), дитини з інвалідністю внаслідок Чорнобильської катастрофи (вкладка до посвідчення дитини з інвалідністю, пов’язаною з наслідками Чорнобильської катастрофи)</w:t>
            </w:r>
          </w:p>
        </w:tc>
      </w:tr>
      <w:tr w:rsidR="00DF3645" w:rsidRPr="008E17D7" w14:paraId="5551D4F1" w14:textId="77777777" w:rsidTr="008E17D7">
        <w:tc>
          <w:tcPr>
            <w:tcW w:w="456" w:type="dxa"/>
          </w:tcPr>
          <w:p w14:paraId="5551D4DD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14:paraId="5551D4DE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521" w:type="dxa"/>
          </w:tcPr>
          <w:p w14:paraId="5551D4DF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Для призначення компенсації та допомоги дітям, які потерпіли від Чорнобильської катастрофи, дітям з інвалідністю внаслідок Чорнобильської катастрофи та їхнім батькам</w:t>
            </w:r>
            <w:r>
              <w:rPr>
                <w:lang w:val="uk-UA"/>
              </w:rPr>
              <w:t xml:space="preserve"> подається</w:t>
            </w:r>
            <w:r w:rsidRPr="008E17D7">
              <w:rPr>
                <w:lang w:val="uk-UA"/>
              </w:rPr>
              <w:t>:</w:t>
            </w:r>
          </w:p>
          <w:p w14:paraId="5551D4E0" w14:textId="77777777" w:rsidR="00DF3645" w:rsidRPr="00951C54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заява, </w:t>
            </w:r>
            <w:r>
              <w:rPr>
                <w:lang w:val="uk-UA"/>
              </w:rPr>
              <w:t xml:space="preserve">за формою затвердженою </w:t>
            </w:r>
            <w:r w:rsidRPr="00553B58">
              <w:rPr>
                <w:lang w:val="uk-UA"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Pr="00951C54">
              <w:rPr>
                <w:lang w:val="uk-UA"/>
              </w:rPr>
              <w:t>;</w:t>
            </w:r>
          </w:p>
          <w:p w14:paraId="5551D4E1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Start w:id="2" w:name="n39"/>
            <w:bookmarkEnd w:id="1"/>
            <w:bookmarkEnd w:id="2"/>
            <w:r w:rsidRPr="008E17D7">
              <w:rPr>
                <w:lang w:val="uk-UA"/>
              </w:rPr>
              <w:t>копія свідоцтва про народження;</w:t>
            </w:r>
          </w:p>
          <w:p w14:paraId="5551D4E2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3" w:name="n40"/>
            <w:bookmarkEnd w:id="3"/>
            <w:r w:rsidRPr="008E17D7">
              <w:rPr>
                <w:lang w:val="uk-UA"/>
              </w:rPr>
              <w:t>копія посвідчення дитини, яка потерпіла від Чорнобильської катастрофи (посвідчення серії Д), дитини з інвалідністю внаслідок Чорнобильської катастрофи (вкладка до посвідчення дитини з інвалідністю, пов’язаною з наслідками Чорнобильської катастрофи);</w:t>
            </w:r>
          </w:p>
          <w:p w14:paraId="5551D4E3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4" w:name="n41"/>
            <w:bookmarkEnd w:id="4"/>
            <w:r w:rsidRPr="008E17D7">
              <w:rPr>
                <w:lang w:val="uk-UA"/>
              </w:rPr>
              <w:t>копія паспорта батька та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або матері;</w:t>
            </w:r>
          </w:p>
          <w:p w14:paraId="5551D4E4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5" w:name="n42"/>
            <w:bookmarkStart w:id="6" w:name="n43"/>
            <w:bookmarkEnd w:id="5"/>
            <w:bookmarkEnd w:id="6"/>
            <w:r w:rsidRPr="008E17D7">
              <w:rPr>
                <w:lang w:val="uk-UA"/>
              </w:rPr>
              <w:t xml:space="preserve">копія посвідчення особи, яка постраждала внаслідок Чорнобильської катастрофи, що підтверджує статус батька </w:t>
            </w:r>
            <w:r>
              <w:rPr>
                <w:lang w:val="uk-UA"/>
              </w:rPr>
              <w:br/>
            </w:r>
            <w:r w:rsidRPr="008E17D7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або матері, віднесених до категорій 1, 2 та 3, що має право на пільги відповідно до законодавства (за наявності);</w:t>
            </w:r>
          </w:p>
          <w:p w14:paraId="5551D4E5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копія довідки про присвоєння батьку та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8E17D7">
              <w:rPr>
                <w:lang w:val="uk-UA"/>
              </w:rPr>
              <w:t>або матері (для дітей з неповних сімей)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7" w:name="n44"/>
            <w:bookmarkEnd w:id="7"/>
            <w:r w:rsidRPr="008E17D7">
              <w:rPr>
                <w:lang w:val="uk-UA"/>
              </w:rPr>
              <w:t>.</w:t>
            </w:r>
          </w:p>
          <w:p w14:paraId="5551D4E6" w14:textId="77777777" w:rsidR="00DF3645" w:rsidRPr="008E17D7" w:rsidRDefault="00DF3645" w:rsidP="00DF3645">
            <w:pPr>
              <w:pStyle w:val="a3"/>
              <w:spacing w:before="0" w:beforeAutospacing="0" w:after="0" w:afterAutospacing="0"/>
              <w:jc w:val="both"/>
            </w:pPr>
            <w:r w:rsidRPr="008E17D7">
              <w:t>Для призначення та виплати грошової компенсації батькам потерпілих від Чорнобильської катастрофи дітей, які не харчуються в загальноосвітніх навчальних закладах, розташованих на територіях радіоактивного забруднення, та дітей з інвалідністю внаслідок Чорнобильської катастрофи, додатково подаються:</w:t>
            </w:r>
          </w:p>
          <w:p w14:paraId="5551D4E7" w14:textId="77777777" w:rsidR="00DF3645" w:rsidRPr="008E17D7" w:rsidRDefault="00DF3645" w:rsidP="00DF3645">
            <w:pPr>
              <w:pStyle w:val="a3"/>
              <w:spacing w:before="0" w:beforeAutospacing="0" w:after="0" w:afterAutospacing="0"/>
              <w:jc w:val="both"/>
            </w:pPr>
            <w:r w:rsidRPr="008E17D7">
              <w:t>довідка з закладу освіти про те, що дитина не відвідувала заклад освіти протягом відповідного періоду (за необхідності);</w:t>
            </w:r>
          </w:p>
          <w:p w14:paraId="5551D4E8" w14:textId="77777777" w:rsidR="00DF3645" w:rsidRPr="008E17D7" w:rsidRDefault="00DF3645" w:rsidP="00DF3645">
            <w:pPr>
              <w:pStyle w:val="a3"/>
              <w:spacing w:before="0" w:beforeAutospacing="0" w:after="0" w:afterAutospacing="0"/>
              <w:jc w:val="both"/>
            </w:pPr>
            <w:r w:rsidRPr="008E17D7">
              <w:t>довідка про те, що навчання потерпілої дитини здійснюється в домашніх умовах, але дитина перебуває в обліковому складі закладу освіти (за необхідності);</w:t>
            </w:r>
          </w:p>
          <w:p w14:paraId="5551D4E9" w14:textId="77777777" w:rsidR="00DF3645" w:rsidRPr="008E17D7" w:rsidRDefault="00DF3645" w:rsidP="00DF3645">
            <w:pPr>
              <w:pStyle w:val="a3"/>
              <w:spacing w:before="0" w:beforeAutospacing="0" w:after="0" w:afterAutospacing="0"/>
              <w:jc w:val="both"/>
            </w:pPr>
            <w:r w:rsidRPr="008E17D7">
              <w:t>довідка про те, що дитині необхідна спеціальна дієта і вона не може харчуватися за місцем навчання (за необхідності);</w:t>
            </w:r>
          </w:p>
          <w:p w14:paraId="5551D4EA" w14:textId="77777777" w:rsidR="00DF3645" w:rsidRPr="008E17D7" w:rsidRDefault="00DF3645" w:rsidP="00DF3645">
            <w:pPr>
              <w:pStyle w:val="a3"/>
              <w:spacing w:before="0" w:beforeAutospacing="0" w:after="0" w:afterAutospacing="0"/>
              <w:jc w:val="both"/>
            </w:pPr>
            <w:r w:rsidRPr="008E17D7">
              <w:t>довідка про те, що в закладі освіти відсутні умови для харчування дітей (за необхідності);</w:t>
            </w:r>
          </w:p>
          <w:p w14:paraId="5551D4EB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lastRenderedPageBreak/>
              <w:t>довідка про те, що у закладі освіти не забезпечено безоплатне харчування дітей (за необхідності);</w:t>
            </w:r>
          </w:p>
          <w:p w14:paraId="5551D4EC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довідка про те, що у закладі освіти організовано   освітній процес із використанням технологій   дистанційного навчання (на період карантину, що не  передбачає відвідування закладів освіти її здобувачами).</w:t>
            </w:r>
          </w:p>
          <w:p w14:paraId="5551D4ED" w14:textId="77777777" w:rsidR="00DF3645" w:rsidRPr="008E17D7" w:rsidRDefault="00DF3645" w:rsidP="00DF3645">
            <w:pPr>
              <w:pStyle w:val="a3"/>
              <w:spacing w:before="0" w:beforeAutospacing="0" w:after="0" w:afterAutospacing="0"/>
              <w:jc w:val="both"/>
            </w:pPr>
            <w:r w:rsidRPr="008E17D7">
              <w:t>Для призначення та виплати щорічної допомоги на оздоровлення дитині, яка втратила внаслідок Чорнобильської катастрофи одного з батьків, додатково подаються:</w:t>
            </w:r>
          </w:p>
          <w:p w14:paraId="5551D4EE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копія свідоцтва про смерть особи, яка постраждала внаслідок Чорнобильської катастрофи, батька або матері;</w:t>
            </w:r>
            <w:bookmarkStart w:id="8" w:name="n56"/>
            <w:bookmarkEnd w:id="8"/>
          </w:p>
          <w:p w14:paraId="5551D4EF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 xml:space="preserve">експертний висновок відповідної МЕК щодо встановлення причинного зв’язку </w:t>
            </w:r>
            <w:proofErr w:type="spellStart"/>
            <w:r w:rsidRPr="008E17D7">
              <w:rPr>
                <w:lang w:val="uk-UA"/>
              </w:rPr>
              <w:t>хвороб</w:t>
            </w:r>
            <w:proofErr w:type="spellEnd"/>
            <w:r w:rsidRPr="008E17D7">
              <w:rPr>
                <w:lang w:val="uk-UA"/>
              </w:rPr>
              <w:t xml:space="preserve">, інвалідності і смерті </w:t>
            </w:r>
            <w:r w:rsidRPr="008E17D7">
              <w:rPr>
                <w:shd w:val="clear" w:color="auto" w:fill="FFFFFF"/>
                <w:lang w:val="uk-UA"/>
              </w:rPr>
              <w:t>з дією іонізуючого випромінювання та інших шкідливих чинників внаслідок аварії на Чорнобильській АЕС</w:t>
            </w:r>
            <w:r w:rsidRPr="008E17D7">
              <w:rPr>
                <w:lang w:val="uk-UA"/>
              </w:rPr>
              <w:t>;</w:t>
            </w:r>
            <w:bookmarkStart w:id="9" w:name="n57"/>
            <w:bookmarkEnd w:id="9"/>
            <w:r w:rsidRPr="008E17D7">
              <w:rPr>
                <w:lang w:val="uk-UA"/>
              </w:rPr>
              <w:t xml:space="preserve"> </w:t>
            </w:r>
          </w:p>
          <w:p w14:paraId="5551D4F0" w14:textId="77777777" w:rsidR="00DF3645" w:rsidRPr="008E17D7" w:rsidRDefault="00DF3645" w:rsidP="00DF364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8E17D7">
              <w:rPr>
                <w:lang w:val="uk-UA"/>
              </w:rPr>
              <w:t>копія посвідчення померлої особи, яка постраждала внаслідок Чорнобильської катастрофи, батька або матері</w:t>
            </w:r>
          </w:p>
        </w:tc>
      </w:tr>
      <w:tr w:rsidR="00DF3645" w:rsidRPr="00F53E95" w14:paraId="5551D4F7" w14:textId="77777777" w:rsidTr="008E17D7">
        <w:tc>
          <w:tcPr>
            <w:tcW w:w="456" w:type="dxa"/>
          </w:tcPr>
          <w:p w14:paraId="5551D4F2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3013" w:type="dxa"/>
          </w:tcPr>
          <w:p w14:paraId="5551D4F3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521" w:type="dxa"/>
          </w:tcPr>
          <w:p w14:paraId="5551D4F4" w14:textId="77777777" w:rsidR="00DF3645" w:rsidRPr="008E17D7" w:rsidRDefault="00DF3645" w:rsidP="00DF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Заява та документи, необхідні для призначення компенсацій та допомоги дітям, які потерпіли від </w:t>
            </w:r>
            <w:r>
              <w:rPr>
                <w:lang w:val="uk-UA"/>
              </w:rPr>
              <w:t>Ч</w:t>
            </w:r>
            <w:r w:rsidRPr="008E17D7">
              <w:rPr>
                <w:lang w:val="uk-UA"/>
              </w:rPr>
              <w:t xml:space="preserve">орнобильської катастрофи, дітям з інвалідністю, інвалідність яких пов’язана з </w:t>
            </w:r>
            <w:r>
              <w:rPr>
                <w:lang w:val="uk-UA"/>
              </w:rPr>
              <w:t>Ч</w:t>
            </w:r>
            <w:r w:rsidRPr="008E17D7">
              <w:rPr>
                <w:lang w:val="uk-UA"/>
              </w:rPr>
              <w:t>орнобильською катастрофою, та їхнім батькам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(далі – компенсації та допомога)</w:t>
            </w:r>
            <w:r w:rsidRPr="008E17D7">
              <w:rPr>
                <w:lang w:val="uk-UA"/>
              </w:rPr>
              <w:t xml:space="preserve">, подаються особою </w:t>
            </w:r>
            <w:r>
              <w:rPr>
                <w:lang w:val="uk-UA"/>
              </w:rPr>
              <w:t>суб’єкту</w:t>
            </w:r>
            <w:r w:rsidRPr="008E17D7">
              <w:rPr>
                <w:lang w:val="uk-UA"/>
              </w:rPr>
              <w:t xml:space="preserve"> надання адміністративної послуги:</w:t>
            </w:r>
          </w:p>
          <w:p w14:paraId="5551D4F5" w14:textId="77777777" w:rsidR="00DF3645" w:rsidRPr="008E17D7" w:rsidRDefault="00DF3645" w:rsidP="00DF3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5551D4F6" w14:textId="77777777" w:rsidR="00DF3645" w:rsidRPr="008E17D7" w:rsidRDefault="00DF3645" w:rsidP="00DF36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поштою або в електронній формі через офіційний веб-сайт </w:t>
            </w:r>
            <w:proofErr w:type="spellStart"/>
            <w:r>
              <w:t>Мінсоцполітики</w:t>
            </w:r>
            <w:proofErr w:type="spellEnd"/>
            <w: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DF3645" w:rsidRPr="008E17D7" w14:paraId="5551D4FB" w14:textId="77777777" w:rsidTr="008E17D7">
        <w:tc>
          <w:tcPr>
            <w:tcW w:w="456" w:type="dxa"/>
          </w:tcPr>
          <w:p w14:paraId="5551D4F8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14:paraId="5551D4F9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521" w:type="dxa"/>
          </w:tcPr>
          <w:p w14:paraId="5551D4FA" w14:textId="77777777" w:rsidR="00DF3645" w:rsidRPr="008E17D7" w:rsidRDefault="00DF3645" w:rsidP="00DF36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E17D7">
              <w:t xml:space="preserve">Адміністративна послуга надається безоплатно </w:t>
            </w:r>
          </w:p>
        </w:tc>
      </w:tr>
      <w:tr w:rsidR="00DF3645" w:rsidRPr="008E17D7" w14:paraId="5551D500" w14:textId="77777777" w:rsidTr="008E17D7">
        <w:tc>
          <w:tcPr>
            <w:tcW w:w="456" w:type="dxa"/>
          </w:tcPr>
          <w:p w14:paraId="5551D4FC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14:paraId="5551D4FD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521" w:type="dxa"/>
          </w:tcPr>
          <w:p w14:paraId="5551D4FE" w14:textId="77777777" w:rsidR="00DF3645" w:rsidRPr="008E17D7" w:rsidRDefault="00DF3645" w:rsidP="00DF364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8E17D7">
              <w:t>Не пізніше 10 днів після надходження заяви зі всіма необхідними документами.</w:t>
            </w:r>
          </w:p>
          <w:p w14:paraId="5551D4FF" w14:textId="77777777" w:rsidR="00DF3645" w:rsidRPr="008E17D7" w:rsidRDefault="00DF3645" w:rsidP="00DF3645">
            <w:pPr>
              <w:jc w:val="both"/>
              <w:rPr>
                <w:lang w:val="uk-UA" w:eastAsia="uk-UA"/>
              </w:rPr>
            </w:pPr>
          </w:p>
        </w:tc>
      </w:tr>
      <w:tr w:rsidR="00DF3645" w:rsidRPr="00F53E95" w14:paraId="5551D508" w14:textId="77777777" w:rsidTr="008E17D7">
        <w:tc>
          <w:tcPr>
            <w:tcW w:w="456" w:type="dxa"/>
          </w:tcPr>
          <w:p w14:paraId="5551D501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 w:rsidRPr="008E17D7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14:paraId="5551D502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Перелік підстав для відмови</w:t>
            </w:r>
          </w:p>
          <w:p w14:paraId="5551D503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521" w:type="dxa"/>
          </w:tcPr>
          <w:p w14:paraId="5551D504" w14:textId="77777777" w:rsidR="00DF3645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Компенсації та допомога не нада</w:t>
            </w:r>
            <w:r>
              <w:rPr>
                <w:lang w:val="uk-UA"/>
              </w:rPr>
              <w:t>ю</w:t>
            </w:r>
            <w:r w:rsidRPr="008E17D7">
              <w:rPr>
                <w:lang w:val="uk-UA"/>
              </w:rPr>
              <w:t>ться у разі</w:t>
            </w:r>
            <w:r>
              <w:rPr>
                <w:lang w:val="uk-UA"/>
              </w:rPr>
              <w:t>:</w:t>
            </w:r>
          </w:p>
          <w:p w14:paraId="5551D505" w14:textId="77777777" w:rsidR="00DF3645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подання встановленого переліку</w:t>
            </w:r>
            <w:r>
              <w:rPr>
                <w:lang w:val="uk-UA"/>
              </w:rPr>
              <w:t xml:space="preserve"> документів не в повному обсязі;</w:t>
            </w:r>
          </w:p>
          <w:p w14:paraId="5551D506" w14:textId="77777777" w:rsidR="00DF3645" w:rsidRDefault="00DF3645" w:rsidP="00DF36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зміни місця реєстрації;</w:t>
            </w:r>
          </w:p>
          <w:p w14:paraId="5551D507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втрати статусу особи, яка постраждала внаслідок Чорнобильської катастрофи, що підтверджує статус батька та/або матері, віднесених до категорій 1, 2 та 3; статусу дитини, яка потерпіла від Чорнобильської катастрофи</w:t>
            </w:r>
          </w:p>
        </w:tc>
      </w:tr>
      <w:tr w:rsidR="00DF3645" w:rsidRPr="008E17D7" w14:paraId="5551D50C" w14:textId="77777777" w:rsidTr="008E17D7">
        <w:tc>
          <w:tcPr>
            <w:tcW w:w="456" w:type="dxa"/>
          </w:tcPr>
          <w:p w14:paraId="5551D509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14:paraId="5551D50A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521" w:type="dxa"/>
          </w:tcPr>
          <w:p w14:paraId="5551D50B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компенсацій та допомоги / відмова у призначенні компенсацій та допомоги</w:t>
            </w:r>
          </w:p>
        </w:tc>
      </w:tr>
      <w:tr w:rsidR="00DF3645" w:rsidRPr="008E17D7" w14:paraId="5551D511" w14:textId="77777777" w:rsidTr="008E17D7">
        <w:tc>
          <w:tcPr>
            <w:tcW w:w="456" w:type="dxa"/>
          </w:tcPr>
          <w:p w14:paraId="5551D50D" w14:textId="77777777" w:rsidR="00DF3645" w:rsidRPr="008E17D7" w:rsidRDefault="00DF3645" w:rsidP="00DF36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14:paraId="5551D50E" w14:textId="77777777" w:rsidR="00DF3645" w:rsidRPr="008E17D7" w:rsidRDefault="00DF3645" w:rsidP="00DF3645">
            <w:pPr>
              <w:jc w:val="both"/>
              <w:rPr>
                <w:lang w:val="uk-UA"/>
              </w:rPr>
            </w:pPr>
            <w:r w:rsidRPr="008E17D7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21" w:type="dxa"/>
          </w:tcPr>
          <w:p w14:paraId="5551D50F" w14:textId="77777777" w:rsidR="00DF3645" w:rsidRPr="008E17D7" w:rsidRDefault="00DF3645" w:rsidP="00DF3645">
            <w:pPr>
              <w:pStyle w:val="Default"/>
              <w:jc w:val="both"/>
              <w:rPr>
                <w:color w:val="auto"/>
              </w:rPr>
            </w:pPr>
            <w:r w:rsidRPr="008E17D7">
              <w:rPr>
                <w:color w:val="auto"/>
              </w:rPr>
              <w:t xml:space="preserve">Повідомлення про призначення </w:t>
            </w:r>
            <w:r w:rsidRPr="008E17D7">
              <w:rPr>
                <w:rStyle w:val="rvts23"/>
                <w:bCs/>
                <w:color w:val="auto"/>
                <w:bdr w:val="none" w:sz="0" w:space="0" w:color="auto" w:frame="1"/>
              </w:rPr>
              <w:t>компенсацій та допомоги</w:t>
            </w:r>
            <w:r w:rsidRPr="008E17D7">
              <w:rPr>
                <w:color w:val="auto"/>
              </w:rPr>
              <w:t xml:space="preserve"> (відмова у призначенні) видається (надсилається поштою)  одержувачу. </w:t>
            </w:r>
          </w:p>
          <w:p w14:paraId="5551D510" w14:textId="77777777" w:rsidR="00DF3645" w:rsidRPr="008E17D7" w:rsidRDefault="00DF3645" w:rsidP="00DF3645">
            <w:pPr>
              <w:jc w:val="both"/>
              <w:rPr>
                <w:b/>
                <w:lang w:val="uk-UA"/>
              </w:rPr>
            </w:pPr>
            <w:r w:rsidRPr="008E17D7">
              <w:rPr>
                <w:lang w:val="uk-UA"/>
              </w:rPr>
              <w:lastRenderedPageBreak/>
              <w:t>Виплат</w:t>
            </w:r>
            <w:r>
              <w:rPr>
                <w:lang w:val="uk-UA"/>
              </w:rPr>
              <w:t>у</w:t>
            </w:r>
            <w:r w:rsidRPr="008E17D7">
              <w:rPr>
                <w:lang w:val="uk-UA"/>
              </w:rPr>
              <w:t xml:space="preserve"> компенсацій та допомоги можна отримати через банківські установи або поштові відділення зв’язку</w:t>
            </w:r>
            <w:r w:rsidRPr="008E17D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551D512" w14:textId="77777777" w:rsidR="00CC1E2C" w:rsidRPr="008E17D7" w:rsidRDefault="00CC1E2C" w:rsidP="00CC1E2C">
      <w:pPr>
        <w:rPr>
          <w:lang w:val="uk-UA"/>
        </w:rPr>
      </w:pPr>
    </w:p>
    <w:p w14:paraId="53EC605D" w14:textId="77777777" w:rsidR="00721734" w:rsidRDefault="00721734"/>
    <w:p w14:paraId="7840CD5C" w14:textId="77777777" w:rsidR="00721734" w:rsidRDefault="00721734"/>
    <w:p w14:paraId="2060635C" w14:textId="77777777" w:rsidR="00721734" w:rsidRDefault="00721734"/>
    <w:p w14:paraId="57C98462" w14:textId="77777777" w:rsidR="00721734" w:rsidRDefault="00721734"/>
    <w:p w14:paraId="3D6B63D5" w14:textId="77777777" w:rsidR="00721734" w:rsidRDefault="00721734"/>
    <w:p w14:paraId="7B32C237" w14:textId="77777777" w:rsidR="00721734" w:rsidRDefault="00721734"/>
    <w:p w14:paraId="098FA635" w14:textId="77777777" w:rsidR="00721734" w:rsidRDefault="00721734"/>
    <w:p w14:paraId="6E294124" w14:textId="77777777" w:rsidR="00721734" w:rsidRDefault="00721734"/>
    <w:p w14:paraId="1E4AB426" w14:textId="77777777" w:rsidR="00721734" w:rsidRDefault="00721734"/>
    <w:p w14:paraId="6AB699A4" w14:textId="77777777" w:rsidR="00721734" w:rsidRDefault="00721734"/>
    <w:p w14:paraId="47BD5772" w14:textId="77777777" w:rsidR="00721734" w:rsidRDefault="00721734"/>
    <w:p w14:paraId="6B4C3D2E" w14:textId="77777777" w:rsidR="00721734" w:rsidRDefault="00721734"/>
    <w:p w14:paraId="6F68E44A" w14:textId="77777777" w:rsidR="00721734" w:rsidRDefault="00721734"/>
    <w:p w14:paraId="07A80DAF" w14:textId="77777777" w:rsidR="00721734" w:rsidRDefault="00721734"/>
    <w:p w14:paraId="0534462F" w14:textId="77777777" w:rsidR="00721734" w:rsidRDefault="00721734"/>
    <w:p w14:paraId="49AAB2D5" w14:textId="77777777" w:rsidR="00721734" w:rsidRDefault="00721734"/>
    <w:p w14:paraId="482C3E5B" w14:textId="77777777" w:rsidR="00721734" w:rsidRDefault="00721734"/>
    <w:p w14:paraId="7712763C" w14:textId="77777777" w:rsidR="00721734" w:rsidRDefault="00721734"/>
    <w:p w14:paraId="5D15EC6F" w14:textId="77777777" w:rsidR="00721734" w:rsidRDefault="00721734"/>
    <w:p w14:paraId="3174F478" w14:textId="77777777" w:rsidR="00721734" w:rsidRDefault="00721734"/>
    <w:p w14:paraId="420BC751" w14:textId="77777777" w:rsidR="00721734" w:rsidRDefault="00721734"/>
    <w:p w14:paraId="2C8D4547" w14:textId="77777777" w:rsidR="00721734" w:rsidRDefault="00721734"/>
    <w:p w14:paraId="2D409AC1" w14:textId="77777777" w:rsidR="00721734" w:rsidRDefault="00721734"/>
    <w:p w14:paraId="4A746F6B" w14:textId="77777777" w:rsidR="00721734" w:rsidRDefault="00721734"/>
    <w:p w14:paraId="7AB896FA" w14:textId="77777777" w:rsidR="00721734" w:rsidRDefault="00721734"/>
    <w:p w14:paraId="02C1DB13" w14:textId="77777777" w:rsidR="00721734" w:rsidRDefault="00721734"/>
    <w:p w14:paraId="69B86914" w14:textId="77777777" w:rsidR="00721734" w:rsidRDefault="00721734"/>
    <w:p w14:paraId="4B1583ED" w14:textId="77777777" w:rsidR="00721734" w:rsidRDefault="00721734"/>
    <w:p w14:paraId="3AE3BB9A" w14:textId="77777777" w:rsidR="00721734" w:rsidRDefault="00721734"/>
    <w:p w14:paraId="309BCD2C" w14:textId="77777777" w:rsidR="00721734" w:rsidRDefault="00721734"/>
    <w:p w14:paraId="783F2BDB" w14:textId="77777777" w:rsidR="00721734" w:rsidRDefault="00721734"/>
    <w:p w14:paraId="66F953EF" w14:textId="77777777" w:rsidR="00721734" w:rsidRDefault="00721734"/>
    <w:p w14:paraId="0F63C98F" w14:textId="77777777" w:rsidR="00721734" w:rsidRDefault="00721734"/>
    <w:p w14:paraId="42CD2B3D" w14:textId="77777777" w:rsidR="00721734" w:rsidRDefault="00721734"/>
    <w:p w14:paraId="37040CA2" w14:textId="77777777" w:rsidR="00721734" w:rsidRDefault="00721734"/>
    <w:p w14:paraId="1AE980F2" w14:textId="77777777" w:rsidR="00721734" w:rsidRDefault="00721734"/>
    <w:p w14:paraId="45AFC5A3" w14:textId="77777777" w:rsidR="00721734" w:rsidRDefault="00721734"/>
    <w:p w14:paraId="77B5D5D2" w14:textId="77777777" w:rsidR="00721734" w:rsidRDefault="00721734"/>
    <w:p w14:paraId="3C86CF27" w14:textId="77777777" w:rsidR="00721734" w:rsidRDefault="00721734"/>
    <w:p w14:paraId="362E610B" w14:textId="77777777" w:rsidR="00721734" w:rsidRDefault="00721734"/>
    <w:p w14:paraId="72293F04" w14:textId="77777777" w:rsidR="00F53E95" w:rsidRDefault="00F53E95"/>
    <w:p w14:paraId="33636714" w14:textId="77777777" w:rsidR="00F53E95" w:rsidRDefault="00F53E95"/>
    <w:p w14:paraId="07763007" w14:textId="77777777" w:rsidR="00F53E95" w:rsidRDefault="00F53E95"/>
    <w:p w14:paraId="5C1D3423" w14:textId="77777777" w:rsidR="00F53E95" w:rsidRDefault="00F53E95"/>
    <w:p w14:paraId="75C74ED9" w14:textId="77777777" w:rsidR="00F53E95" w:rsidRDefault="00F53E95"/>
    <w:p w14:paraId="7A28CB12" w14:textId="77777777" w:rsidR="00F53E95" w:rsidRDefault="00F53E95">
      <w:bookmarkStart w:id="10" w:name="_GoBack"/>
      <w:bookmarkEnd w:id="10"/>
    </w:p>
    <w:p w14:paraId="3DB10B26" w14:textId="77777777" w:rsidR="00721734" w:rsidRDefault="00721734"/>
    <w:p w14:paraId="63F11438" w14:textId="77777777" w:rsidR="00721734" w:rsidRDefault="00721734"/>
    <w:p w14:paraId="592AF990" w14:textId="77777777" w:rsidR="00F53E95" w:rsidRDefault="00F53E95"/>
    <w:p w14:paraId="7B567C5C" w14:textId="77777777" w:rsidR="00721734" w:rsidRDefault="00721734"/>
    <w:p w14:paraId="059F5EA0" w14:textId="60B4E76C" w:rsidR="00721734" w:rsidRPr="008C6B37" w:rsidRDefault="00721734" w:rsidP="00721734">
      <w:pPr>
        <w:ind w:right="140"/>
      </w:pPr>
      <w:r>
        <w:lastRenderedPageBreak/>
        <w:t xml:space="preserve">                                                                                                      </w:t>
      </w:r>
      <w:r w:rsidRPr="008C6B37">
        <w:t xml:space="preserve">      </w:t>
      </w:r>
      <w:r w:rsidR="00F53E95">
        <w:rPr>
          <w:lang w:val="uk-UA"/>
        </w:rPr>
        <w:t xml:space="preserve"> </w:t>
      </w:r>
      <w:r w:rsidRPr="008C6B37">
        <w:t>ЗАТВЕРДЖЕНО</w:t>
      </w:r>
    </w:p>
    <w:p w14:paraId="4DFDDFD0" w14:textId="77777777" w:rsidR="00721734" w:rsidRPr="008C6B37" w:rsidRDefault="00721734" w:rsidP="00721734">
      <w:pPr>
        <w:pStyle w:val="ac"/>
        <w:jc w:val="right"/>
        <w:rPr>
          <w:sz w:val="24"/>
          <w:szCs w:val="24"/>
        </w:rPr>
      </w:pPr>
      <w:r w:rsidRPr="008C6B37"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1F80178A" w14:textId="171EF979" w:rsidR="00721734" w:rsidRPr="008C6B37" w:rsidRDefault="00721734" w:rsidP="00721734">
      <w:pPr>
        <w:pStyle w:val="ac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DF0D6A" wp14:editId="52128E4C">
                <wp:simplePos x="0" y="0"/>
                <wp:positionH relativeFrom="column">
                  <wp:posOffset>-3470275</wp:posOffset>
                </wp:positionH>
                <wp:positionV relativeFrom="paragraph">
                  <wp:posOffset>336550</wp:posOffset>
                </wp:positionV>
                <wp:extent cx="18415" cy="18415"/>
                <wp:effectExtent l="57785" t="64135" r="47625" b="50800"/>
                <wp:wrapNone/>
                <wp:docPr id="241074633" name="Рукописні дан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E907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1" o:spid="_x0000_s1026" type="#_x0000_t75" style="position:absolute;margin-left:-309.5pt;margin-top:-9.75pt;width:72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">
                <v:imagedata r:id="rId10" o:title=""/>
                <o:lock v:ext="edit" rotation="t" verticies="t" shapetype="t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C6B37">
        <w:rPr>
          <w:sz w:val="24"/>
          <w:szCs w:val="24"/>
        </w:rPr>
        <w:t xml:space="preserve"> </w:t>
      </w:r>
      <w:r w:rsidR="00F53E95">
        <w:rPr>
          <w:sz w:val="24"/>
          <w:szCs w:val="24"/>
        </w:rPr>
        <w:t xml:space="preserve"> </w:t>
      </w:r>
      <w:proofErr w:type="spellStart"/>
      <w:r w:rsidRPr="008C6B37">
        <w:rPr>
          <w:sz w:val="24"/>
          <w:szCs w:val="24"/>
        </w:rPr>
        <w:t>Люблинецької</w:t>
      </w:r>
      <w:proofErr w:type="spellEnd"/>
      <w:r w:rsidRPr="008C6B37">
        <w:rPr>
          <w:sz w:val="24"/>
          <w:szCs w:val="24"/>
        </w:rPr>
        <w:t xml:space="preserve"> селищної ради</w:t>
      </w:r>
    </w:p>
    <w:p w14:paraId="1013CEF8" w14:textId="1A554544" w:rsidR="00721734" w:rsidRPr="00F53E95" w:rsidRDefault="00721734" w:rsidP="00721734">
      <w:pPr>
        <w:tabs>
          <w:tab w:val="left" w:pos="3945"/>
        </w:tabs>
        <w:ind w:right="140"/>
        <w:jc w:val="center"/>
        <w:rPr>
          <w:lang w:val="uk-UA"/>
        </w:rPr>
      </w:pPr>
      <w:r>
        <w:t xml:space="preserve">                                                                                        </w:t>
      </w:r>
      <w:r w:rsidR="00F53E95">
        <w:rPr>
          <w:lang w:val="uk-UA"/>
        </w:rPr>
        <w:t xml:space="preserve">   </w:t>
      </w:r>
      <w:r w:rsidRPr="008C6B37">
        <w:t>26.01.2024 р</w:t>
      </w:r>
      <w:r>
        <w:t>. №1/</w:t>
      </w:r>
      <w:r w:rsidR="00F53E95">
        <w:rPr>
          <w:lang w:val="uk-UA"/>
        </w:rPr>
        <w:t>3</w:t>
      </w:r>
    </w:p>
    <w:p w14:paraId="62F7BEA8" w14:textId="77777777" w:rsidR="00721734" w:rsidRPr="00E17B3E" w:rsidRDefault="00721734" w:rsidP="00721734">
      <w:pPr>
        <w:tabs>
          <w:tab w:val="left" w:pos="3945"/>
        </w:tabs>
        <w:ind w:right="140"/>
        <w:jc w:val="right"/>
      </w:pPr>
    </w:p>
    <w:p w14:paraId="555A2692" w14:textId="77777777" w:rsidR="00721734" w:rsidRPr="00E17B3E" w:rsidRDefault="00721734" w:rsidP="00721734">
      <w:pPr>
        <w:tabs>
          <w:tab w:val="left" w:pos="3945"/>
        </w:tabs>
        <w:ind w:right="140"/>
      </w:pPr>
    </w:p>
    <w:p w14:paraId="7E868C52" w14:textId="750D5F83" w:rsidR="00721734" w:rsidRPr="00F53E95" w:rsidRDefault="00F53E95" w:rsidP="00721734">
      <w:pPr>
        <w:ind w:right="140"/>
        <w:jc w:val="center"/>
        <w:rPr>
          <w:b/>
          <w:u w:val="single"/>
        </w:rPr>
      </w:pPr>
      <w:r w:rsidRPr="00F53E95">
        <w:rPr>
          <w:b/>
          <w:u w:val="single"/>
        </w:rPr>
        <w:t>ТЕХНОЛОГІЧНА КАРТКА АДМІНІСТРАТИВНОЇ ПОСЛУГИ</w:t>
      </w:r>
    </w:p>
    <w:p w14:paraId="3BF9F17F" w14:textId="77777777" w:rsidR="00F53E95" w:rsidRPr="00F53E95" w:rsidRDefault="00F53E95" w:rsidP="00721734">
      <w:pPr>
        <w:ind w:right="140"/>
        <w:jc w:val="center"/>
        <w:rPr>
          <w:b/>
          <w:u w:val="single"/>
        </w:rPr>
      </w:pPr>
    </w:p>
    <w:p w14:paraId="627753D0" w14:textId="75966691" w:rsidR="00721734" w:rsidRPr="00F53E95" w:rsidRDefault="00F53E95" w:rsidP="00721734">
      <w:pPr>
        <w:pBdr>
          <w:bottom w:val="single" w:sz="12" w:space="1" w:color="auto"/>
        </w:pBdr>
        <w:ind w:right="-229"/>
        <w:jc w:val="center"/>
        <w:rPr>
          <w:b/>
          <w:bCs/>
          <w:szCs w:val="28"/>
          <w:u w:val="single"/>
          <w:lang w:val="uk-UA"/>
        </w:rPr>
      </w:pPr>
      <w:r w:rsidRPr="00F53E95">
        <w:rPr>
          <w:rStyle w:val="rvts23"/>
          <w:b/>
          <w:bCs/>
          <w:szCs w:val="28"/>
          <w:u w:val="single"/>
          <w:bdr w:val="none" w:sz="0" w:space="0" w:color="auto" w:frame="1"/>
          <w:lang w:val="uk-UA"/>
        </w:rPr>
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</w:r>
    </w:p>
    <w:p w14:paraId="560A2981" w14:textId="5D75113B" w:rsidR="00721734" w:rsidRPr="0074671B" w:rsidRDefault="00721734" w:rsidP="00721734">
      <w:pPr>
        <w:ind w:right="-229"/>
        <w:jc w:val="center"/>
        <w:rPr>
          <w:b/>
          <w:szCs w:val="28"/>
          <w:lang w:val="uk-UA"/>
        </w:rPr>
      </w:pPr>
    </w:p>
    <w:p w14:paraId="5EE71952" w14:textId="77777777" w:rsidR="00721734" w:rsidRPr="008B5893" w:rsidRDefault="00721734" w:rsidP="00721734">
      <w:pPr>
        <w:ind w:right="140"/>
        <w:jc w:val="center"/>
        <w:rPr>
          <w:lang w:val="uk-UA"/>
        </w:rPr>
      </w:pPr>
      <w:r w:rsidRPr="008B5893">
        <w:rPr>
          <w:b/>
          <w:color w:val="000000"/>
          <w:u w:val="single"/>
          <w:lang w:val="uk-UA"/>
        </w:rPr>
        <w:t xml:space="preserve">Центр надання адміністративних послуг «Центр дії» </w:t>
      </w:r>
      <w:proofErr w:type="spellStart"/>
      <w:r w:rsidRPr="008B5893">
        <w:rPr>
          <w:b/>
          <w:color w:val="000000"/>
          <w:u w:val="single"/>
          <w:lang w:val="uk-UA"/>
        </w:rPr>
        <w:t>Люблинецької</w:t>
      </w:r>
      <w:proofErr w:type="spellEnd"/>
      <w:r w:rsidRPr="008B5893">
        <w:rPr>
          <w:b/>
          <w:color w:val="000000"/>
          <w:u w:val="single"/>
          <w:lang w:val="uk-UA"/>
        </w:rPr>
        <w:t xml:space="preserve"> селищної ради</w:t>
      </w:r>
      <w:r w:rsidRPr="008B5893">
        <w:rPr>
          <w:lang w:val="uk-UA"/>
        </w:rPr>
        <w:t xml:space="preserve"> (найменування суб’єкта надання адміністративної послуги )</w:t>
      </w:r>
    </w:p>
    <w:p w14:paraId="62C3485C" w14:textId="77777777" w:rsidR="00721734" w:rsidRPr="008B5893" w:rsidRDefault="00721734" w:rsidP="00721734">
      <w:pPr>
        <w:ind w:right="140"/>
        <w:jc w:val="center"/>
        <w:rPr>
          <w:lang w:val="uk-U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721734" w:rsidRPr="00E17B3E" w14:paraId="573D0815" w14:textId="77777777" w:rsidTr="004B0F5A">
        <w:tc>
          <w:tcPr>
            <w:tcW w:w="658" w:type="dxa"/>
          </w:tcPr>
          <w:p w14:paraId="78BBEF00" w14:textId="77777777" w:rsidR="00721734" w:rsidRPr="00E17B3E" w:rsidRDefault="00721734" w:rsidP="004B0F5A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№</w:t>
            </w:r>
          </w:p>
          <w:p w14:paraId="5CCCBD52" w14:textId="77777777" w:rsidR="00721734" w:rsidRPr="00E17B3E" w:rsidRDefault="00721734" w:rsidP="004B0F5A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з/п</w:t>
            </w:r>
          </w:p>
        </w:tc>
        <w:tc>
          <w:tcPr>
            <w:tcW w:w="3087" w:type="dxa"/>
          </w:tcPr>
          <w:p w14:paraId="3587E967" w14:textId="77777777" w:rsidR="00721734" w:rsidRPr="00E17B3E" w:rsidRDefault="00721734" w:rsidP="004B0F5A">
            <w:pPr>
              <w:ind w:right="140"/>
              <w:rPr>
                <w:b/>
                <w:bCs/>
              </w:rPr>
            </w:pPr>
          </w:p>
          <w:p w14:paraId="3A11DC80" w14:textId="77777777" w:rsidR="00721734" w:rsidRPr="00E17B3E" w:rsidRDefault="00721734" w:rsidP="004B0F5A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Етапи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3046" w:type="dxa"/>
          </w:tcPr>
          <w:p w14:paraId="5A44EA4C" w14:textId="77777777" w:rsidR="00721734" w:rsidRPr="00E17B3E" w:rsidRDefault="00721734" w:rsidP="004B0F5A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Відповідальна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посадова</w:t>
            </w:r>
            <w:proofErr w:type="spellEnd"/>
            <w:r w:rsidRPr="00E17B3E">
              <w:rPr>
                <w:b/>
                <w:bCs/>
              </w:rPr>
              <w:t xml:space="preserve"> особа </w:t>
            </w:r>
            <w:proofErr w:type="spellStart"/>
            <w:r w:rsidRPr="00E17B3E">
              <w:rPr>
                <w:b/>
                <w:bCs/>
              </w:rPr>
              <w:t>структурний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підрозділ</w:t>
            </w:r>
            <w:proofErr w:type="spellEnd"/>
          </w:p>
        </w:tc>
        <w:tc>
          <w:tcPr>
            <w:tcW w:w="1346" w:type="dxa"/>
          </w:tcPr>
          <w:p w14:paraId="20DD509C" w14:textId="77777777" w:rsidR="00721734" w:rsidRPr="00E17B3E" w:rsidRDefault="00721734" w:rsidP="004B0F5A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Дія</w:t>
            </w:r>
            <w:proofErr w:type="spellEnd"/>
          </w:p>
          <w:p w14:paraId="656A32D5" w14:textId="77777777" w:rsidR="00721734" w:rsidRPr="00F53E95" w:rsidRDefault="00721734" w:rsidP="004B0F5A">
            <w:pPr>
              <w:ind w:right="140"/>
              <w:jc w:val="center"/>
              <w:rPr>
                <w:bCs/>
              </w:rPr>
            </w:pPr>
            <w:r w:rsidRPr="00F53E95">
              <w:rPr>
                <w:bCs/>
              </w:rPr>
              <w:t>(</w:t>
            </w:r>
            <w:proofErr w:type="gramStart"/>
            <w:r w:rsidRPr="00F53E95">
              <w:rPr>
                <w:bCs/>
              </w:rPr>
              <w:t>В,У</w:t>
            </w:r>
            <w:proofErr w:type="gramEnd"/>
            <w:r w:rsidRPr="00F53E95">
              <w:rPr>
                <w:bCs/>
              </w:rPr>
              <w:t>,П,З)</w:t>
            </w:r>
          </w:p>
        </w:tc>
        <w:tc>
          <w:tcPr>
            <w:tcW w:w="1717" w:type="dxa"/>
          </w:tcPr>
          <w:p w14:paraId="362CFE21" w14:textId="77777777" w:rsidR="00721734" w:rsidRPr="00E17B3E" w:rsidRDefault="00721734" w:rsidP="004B0F5A">
            <w:pPr>
              <w:ind w:right="140"/>
              <w:jc w:val="center"/>
              <w:rPr>
                <w:b/>
                <w:bCs/>
              </w:rPr>
            </w:pPr>
            <w:proofErr w:type="spellStart"/>
            <w:r w:rsidRPr="00E17B3E">
              <w:rPr>
                <w:b/>
                <w:bCs/>
              </w:rPr>
              <w:t>Термін</w:t>
            </w:r>
            <w:proofErr w:type="spellEnd"/>
            <w:r w:rsidRPr="00E17B3E">
              <w:rPr>
                <w:b/>
                <w:bCs/>
              </w:rPr>
              <w:t xml:space="preserve"> </w:t>
            </w:r>
            <w:proofErr w:type="spellStart"/>
            <w:r w:rsidRPr="00E17B3E">
              <w:rPr>
                <w:b/>
                <w:bCs/>
              </w:rPr>
              <w:t>виконання</w:t>
            </w:r>
            <w:proofErr w:type="spellEnd"/>
          </w:p>
          <w:p w14:paraId="771E0F47" w14:textId="77777777" w:rsidR="00721734" w:rsidRPr="00F53E95" w:rsidRDefault="00721734" w:rsidP="004B0F5A">
            <w:pPr>
              <w:ind w:right="140"/>
              <w:jc w:val="center"/>
              <w:rPr>
                <w:bCs/>
              </w:rPr>
            </w:pPr>
            <w:r w:rsidRPr="00F53E95">
              <w:rPr>
                <w:bCs/>
              </w:rPr>
              <w:t>(</w:t>
            </w:r>
            <w:proofErr w:type="spellStart"/>
            <w:proofErr w:type="gramStart"/>
            <w:r w:rsidRPr="00F53E95">
              <w:rPr>
                <w:bCs/>
              </w:rPr>
              <w:t>днів</w:t>
            </w:r>
            <w:proofErr w:type="spellEnd"/>
            <w:proofErr w:type="gramEnd"/>
            <w:r w:rsidRPr="00F53E95">
              <w:rPr>
                <w:bCs/>
              </w:rPr>
              <w:t>)</w:t>
            </w:r>
          </w:p>
        </w:tc>
      </w:tr>
      <w:tr w:rsidR="00721734" w:rsidRPr="00E17B3E" w14:paraId="4CD31869" w14:textId="77777777" w:rsidTr="004B0F5A">
        <w:tc>
          <w:tcPr>
            <w:tcW w:w="658" w:type="dxa"/>
          </w:tcPr>
          <w:p w14:paraId="5B6C000B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>1</w:t>
            </w:r>
          </w:p>
        </w:tc>
        <w:tc>
          <w:tcPr>
            <w:tcW w:w="3087" w:type="dxa"/>
          </w:tcPr>
          <w:p w14:paraId="594A8DD8" w14:textId="77777777" w:rsidR="00721734" w:rsidRPr="00E17B3E" w:rsidRDefault="00721734" w:rsidP="004B0F5A">
            <w:pPr>
              <w:rPr>
                <w:bCs/>
              </w:rPr>
            </w:pPr>
            <w:proofErr w:type="spellStart"/>
            <w:r w:rsidRPr="00E17B3E">
              <w:rPr>
                <w:bCs/>
              </w:rPr>
              <w:t>Прийом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перевірка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повноти</w:t>
            </w:r>
            <w:proofErr w:type="spellEnd"/>
            <w:r w:rsidRPr="00E17B3E">
              <w:rPr>
                <w:bCs/>
              </w:rPr>
              <w:t xml:space="preserve"> пакету </w:t>
            </w:r>
            <w:proofErr w:type="spellStart"/>
            <w:r w:rsidRPr="00E17B3E">
              <w:rPr>
                <w:bCs/>
              </w:rPr>
              <w:t>документів</w:t>
            </w:r>
            <w:proofErr w:type="spellEnd"/>
          </w:p>
        </w:tc>
        <w:tc>
          <w:tcPr>
            <w:tcW w:w="3046" w:type="dxa"/>
          </w:tcPr>
          <w:p w14:paraId="1C308E3C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0DCD4374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16A180B3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20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21734" w:rsidRPr="00E17B3E" w14:paraId="371BDFC2" w14:textId="77777777" w:rsidTr="004B0F5A">
        <w:tc>
          <w:tcPr>
            <w:tcW w:w="658" w:type="dxa"/>
          </w:tcPr>
          <w:p w14:paraId="595C55A0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>2</w:t>
            </w:r>
          </w:p>
        </w:tc>
        <w:tc>
          <w:tcPr>
            <w:tcW w:w="3087" w:type="dxa"/>
            <w:vAlign w:val="center"/>
          </w:tcPr>
          <w:p w14:paraId="464DC107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Формування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справи</w:t>
            </w:r>
            <w:proofErr w:type="spellEnd"/>
            <w:r w:rsidRPr="00E17B3E">
              <w:rPr>
                <w:bCs/>
              </w:rPr>
              <w:t xml:space="preserve">, </w:t>
            </w:r>
            <w:proofErr w:type="spellStart"/>
            <w:r w:rsidRPr="00E17B3E">
              <w:rPr>
                <w:bCs/>
              </w:rPr>
              <w:t>занесення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даних</w:t>
            </w:r>
            <w:proofErr w:type="spellEnd"/>
            <w:r w:rsidRPr="00E17B3E">
              <w:rPr>
                <w:bCs/>
              </w:rPr>
              <w:t xml:space="preserve"> до ПК    ’’ </w:t>
            </w:r>
            <w:proofErr w:type="spellStart"/>
            <w:r w:rsidRPr="00E17B3E">
              <w:rPr>
                <w:bCs/>
              </w:rPr>
              <w:t>Соціальна</w:t>
            </w:r>
            <w:proofErr w:type="spellEnd"/>
            <w:r w:rsidRPr="00E17B3E">
              <w:rPr>
                <w:bCs/>
              </w:rPr>
              <w:t xml:space="preserve"> громада’’</w:t>
            </w:r>
          </w:p>
        </w:tc>
        <w:tc>
          <w:tcPr>
            <w:tcW w:w="3046" w:type="dxa"/>
          </w:tcPr>
          <w:p w14:paraId="2FF30495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  <w:vAlign w:val="center"/>
          </w:tcPr>
          <w:p w14:paraId="19039635" w14:textId="77777777" w:rsidR="00721734" w:rsidRPr="00E17B3E" w:rsidRDefault="00721734" w:rsidP="004B0F5A">
            <w:pPr>
              <w:ind w:right="140"/>
              <w:jc w:val="center"/>
            </w:pPr>
            <w:r w:rsidRPr="00E17B3E">
              <w:t>В</w:t>
            </w:r>
          </w:p>
        </w:tc>
        <w:tc>
          <w:tcPr>
            <w:tcW w:w="1717" w:type="dxa"/>
            <w:vAlign w:val="center"/>
          </w:tcPr>
          <w:p w14:paraId="39A62D12" w14:textId="77777777" w:rsidR="00721734" w:rsidRPr="00E17B3E" w:rsidRDefault="00721734" w:rsidP="004B0F5A">
            <w:pPr>
              <w:ind w:right="140"/>
              <w:jc w:val="center"/>
            </w:pPr>
            <w:r w:rsidRPr="00E17B3E">
              <w:t xml:space="preserve">30 </w:t>
            </w:r>
            <w:proofErr w:type="spellStart"/>
            <w:r w:rsidRPr="00E17B3E">
              <w:t>хв</w:t>
            </w:r>
            <w:proofErr w:type="spellEnd"/>
            <w:r w:rsidRPr="00E17B3E">
              <w:t>.</w:t>
            </w:r>
          </w:p>
        </w:tc>
      </w:tr>
      <w:tr w:rsidR="00721734" w:rsidRPr="00E17B3E" w14:paraId="0E825D07" w14:textId="77777777" w:rsidTr="004B0F5A">
        <w:tc>
          <w:tcPr>
            <w:tcW w:w="658" w:type="dxa"/>
          </w:tcPr>
          <w:p w14:paraId="4363F59C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>3</w:t>
            </w:r>
          </w:p>
        </w:tc>
        <w:tc>
          <w:tcPr>
            <w:tcW w:w="3087" w:type="dxa"/>
          </w:tcPr>
          <w:p w14:paraId="6CD23D3B" w14:textId="77777777" w:rsidR="00721734" w:rsidRPr="00E17B3E" w:rsidRDefault="00721734" w:rsidP="004B0F5A">
            <w:pPr>
              <w:ind w:right="74"/>
              <w:rPr>
                <w:bCs/>
              </w:rPr>
            </w:pPr>
            <w:proofErr w:type="spellStart"/>
            <w:r w:rsidRPr="00E17B3E">
              <w:rPr>
                <w:bCs/>
              </w:rPr>
              <w:t>Реєстрація</w:t>
            </w:r>
            <w:proofErr w:type="spellEnd"/>
            <w:r w:rsidRPr="00E17B3E">
              <w:rPr>
                <w:bCs/>
              </w:rPr>
              <w:t xml:space="preserve"> заяви у </w:t>
            </w:r>
            <w:proofErr w:type="spellStart"/>
            <w:r w:rsidRPr="00E17B3E">
              <w:rPr>
                <w:bCs/>
              </w:rPr>
              <w:t>журналі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прийому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заяв</w:t>
            </w:r>
            <w:proofErr w:type="spellEnd"/>
          </w:p>
        </w:tc>
        <w:tc>
          <w:tcPr>
            <w:tcW w:w="3046" w:type="dxa"/>
          </w:tcPr>
          <w:p w14:paraId="5883FF49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5AE5814A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319DD1B2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5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21734" w:rsidRPr="00E17B3E" w14:paraId="09CB6A71" w14:textId="77777777" w:rsidTr="004B0F5A">
        <w:tc>
          <w:tcPr>
            <w:tcW w:w="658" w:type="dxa"/>
          </w:tcPr>
          <w:p w14:paraId="3A379455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>4</w:t>
            </w:r>
          </w:p>
        </w:tc>
        <w:tc>
          <w:tcPr>
            <w:tcW w:w="3087" w:type="dxa"/>
          </w:tcPr>
          <w:p w14:paraId="014262F7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Формування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справи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занесення</w:t>
            </w:r>
            <w:proofErr w:type="spellEnd"/>
            <w:r w:rsidRPr="00E17B3E">
              <w:rPr>
                <w:bCs/>
              </w:rPr>
              <w:t xml:space="preserve"> до </w:t>
            </w:r>
            <w:proofErr w:type="spellStart"/>
            <w:r w:rsidRPr="00E17B3E">
              <w:rPr>
                <w:bCs/>
              </w:rPr>
              <w:t>реєстру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передачі</w:t>
            </w:r>
            <w:proofErr w:type="spellEnd"/>
          </w:p>
        </w:tc>
        <w:tc>
          <w:tcPr>
            <w:tcW w:w="3046" w:type="dxa"/>
          </w:tcPr>
          <w:p w14:paraId="6ADB484A" w14:textId="77777777" w:rsidR="00721734" w:rsidRPr="00E17B3E" w:rsidRDefault="00721734" w:rsidP="004B0F5A">
            <w:pPr>
              <w:ind w:right="140"/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79711F50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  <w:p w14:paraId="03CB431E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</w:p>
          <w:p w14:paraId="27DA7D8A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</w:p>
          <w:p w14:paraId="040ECDFC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</w:p>
        </w:tc>
        <w:tc>
          <w:tcPr>
            <w:tcW w:w="1717" w:type="dxa"/>
          </w:tcPr>
          <w:p w14:paraId="4700EE86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 xml:space="preserve">5 </w:t>
            </w:r>
            <w:proofErr w:type="spellStart"/>
            <w:r w:rsidRPr="00E17B3E">
              <w:rPr>
                <w:bCs/>
              </w:rPr>
              <w:t>хв</w:t>
            </w:r>
            <w:proofErr w:type="spellEnd"/>
            <w:r w:rsidRPr="00E17B3E">
              <w:rPr>
                <w:bCs/>
              </w:rPr>
              <w:t>.</w:t>
            </w:r>
          </w:p>
        </w:tc>
      </w:tr>
      <w:tr w:rsidR="00721734" w:rsidRPr="00E17B3E" w14:paraId="24FAD43E" w14:textId="77777777" w:rsidTr="004B0F5A">
        <w:tc>
          <w:tcPr>
            <w:tcW w:w="658" w:type="dxa"/>
          </w:tcPr>
          <w:p w14:paraId="5BBF29C5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>5</w:t>
            </w:r>
          </w:p>
        </w:tc>
        <w:tc>
          <w:tcPr>
            <w:tcW w:w="3087" w:type="dxa"/>
          </w:tcPr>
          <w:p w14:paraId="4FB257A9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Передача </w:t>
            </w:r>
            <w:proofErr w:type="spellStart"/>
            <w:r w:rsidRPr="00E17B3E">
              <w:rPr>
                <w:bCs/>
              </w:rPr>
              <w:t>опрацьованих</w:t>
            </w:r>
            <w:proofErr w:type="spellEnd"/>
            <w:r w:rsidRPr="00E17B3E">
              <w:rPr>
                <w:bCs/>
              </w:rPr>
              <w:t xml:space="preserve"> справ(</w:t>
            </w:r>
            <w:proofErr w:type="spellStart"/>
            <w:r w:rsidRPr="00E17B3E">
              <w:rPr>
                <w:bCs/>
              </w:rPr>
              <w:t>паперових</w:t>
            </w:r>
            <w:proofErr w:type="spellEnd"/>
            <w:r w:rsidRPr="00E17B3E">
              <w:rPr>
                <w:bCs/>
              </w:rPr>
              <w:t xml:space="preserve">) на </w:t>
            </w:r>
            <w:proofErr w:type="spellStart"/>
            <w:r w:rsidRPr="00E17B3E">
              <w:rPr>
                <w:bCs/>
              </w:rPr>
              <w:t>призначення</w:t>
            </w:r>
            <w:proofErr w:type="spellEnd"/>
            <w:r w:rsidRPr="00E17B3E">
              <w:rPr>
                <w:bCs/>
              </w:rPr>
              <w:t xml:space="preserve"> та </w:t>
            </w:r>
            <w:proofErr w:type="spellStart"/>
            <w:r w:rsidRPr="00E17B3E">
              <w:rPr>
                <w:bCs/>
              </w:rPr>
              <w:t>погодження</w:t>
            </w:r>
            <w:proofErr w:type="spellEnd"/>
            <w:r w:rsidRPr="00E17B3E">
              <w:rPr>
                <w:bCs/>
              </w:rPr>
              <w:t xml:space="preserve"> до УС та ВП </w:t>
            </w:r>
            <w:proofErr w:type="spellStart"/>
            <w:r w:rsidRPr="00E17B3E">
              <w:rPr>
                <w:bCs/>
              </w:rPr>
              <w:t>Ковельської</w:t>
            </w:r>
            <w:proofErr w:type="spellEnd"/>
            <w:r w:rsidRPr="00E17B3E">
              <w:rPr>
                <w:bCs/>
              </w:rPr>
              <w:t xml:space="preserve"> РДА</w:t>
            </w:r>
          </w:p>
        </w:tc>
        <w:tc>
          <w:tcPr>
            <w:tcW w:w="3046" w:type="dxa"/>
          </w:tcPr>
          <w:p w14:paraId="07D9DA38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4B95586E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3B6E55BE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</w:t>
            </w:r>
            <w:proofErr w:type="spellStart"/>
            <w:r w:rsidRPr="00E17B3E">
              <w:rPr>
                <w:bCs/>
              </w:rPr>
              <w:t>Протягом</w:t>
            </w:r>
            <w:proofErr w:type="spellEnd"/>
          </w:p>
          <w:p w14:paraId="12DC3570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  14</w:t>
            </w:r>
            <w:r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  <w:tr w:rsidR="00721734" w:rsidRPr="00E17B3E" w14:paraId="55CAD0EB" w14:textId="77777777" w:rsidTr="004B0F5A">
        <w:tc>
          <w:tcPr>
            <w:tcW w:w="658" w:type="dxa"/>
          </w:tcPr>
          <w:p w14:paraId="45AD1E19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>6</w:t>
            </w:r>
          </w:p>
        </w:tc>
        <w:tc>
          <w:tcPr>
            <w:tcW w:w="3087" w:type="dxa"/>
          </w:tcPr>
          <w:p w14:paraId="1D687B2D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Отримання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рішення</w:t>
            </w:r>
            <w:proofErr w:type="spellEnd"/>
            <w:r w:rsidRPr="00E17B3E">
              <w:rPr>
                <w:bCs/>
              </w:rPr>
              <w:t xml:space="preserve"> про </w:t>
            </w:r>
            <w:proofErr w:type="spellStart"/>
            <w:r w:rsidRPr="00E17B3E">
              <w:rPr>
                <w:bCs/>
              </w:rPr>
              <w:t>призначення</w:t>
            </w:r>
            <w:proofErr w:type="spellEnd"/>
            <w:r w:rsidRPr="00E17B3E">
              <w:rPr>
                <w:bCs/>
              </w:rPr>
              <w:t>(</w:t>
            </w:r>
            <w:proofErr w:type="spellStart"/>
            <w:r w:rsidRPr="00E17B3E">
              <w:rPr>
                <w:bCs/>
              </w:rPr>
              <w:t>відмову</w:t>
            </w:r>
            <w:proofErr w:type="spellEnd"/>
            <w:r w:rsidRPr="00E17B3E">
              <w:rPr>
                <w:bCs/>
              </w:rPr>
              <w:t>)</w:t>
            </w:r>
          </w:p>
        </w:tc>
        <w:tc>
          <w:tcPr>
            <w:tcW w:w="3046" w:type="dxa"/>
          </w:tcPr>
          <w:p w14:paraId="4C4A3BDF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t>Головний</w:t>
            </w:r>
            <w:proofErr w:type="spellEnd"/>
            <w:r w:rsidRPr="00E17B3E">
              <w:t xml:space="preserve"> </w:t>
            </w:r>
            <w:proofErr w:type="spellStart"/>
            <w:r w:rsidRPr="00E17B3E">
              <w:t>спеціаліст</w:t>
            </w:r>
            <w:proofErr w:type="spellEnd"/>
          </w:p>
        </w:tc>
        <w:tc>
          <w:tcPr>
            <w:tcW w:w="1346" w:type="dxa"/>
          </w:tcPr>
          <w:p w14:paraId="56E7C1A3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13FC6C13" w14:textId="77777777" w:rsidR="00721734" w:rsidRPr="00E17B3E" w:rsidRDefault="00721734" w:rsidP="004B0F5A">
            <w:pPr>
              <w:ind w:right="140"/>
              <w:jc w:val="center"/>
              <w:rPr>
                <w:bCs/>
              </w:rPr>
            </w:pPr>
            <w:proofErr w:type="spellStart"/>
            <w:r w:rsidRPr="00E17B3E">
              <w:rPr>
                <w:bCs/>
              </w:rPr>
              <w:t>Протягом</w:t>
            </w:r>
            <w:proofErr w:type="spellEnd"/>
            <w:r w:rsidRPr="00E17B3E">
              <w:rPr>
                <w:bCs/>
              </w:rPr>
              <w:t xml:space="preserve"> 10днів</w:t>
            </w:r>
          </w:p>
        </w:tc>
      </w:tr>
      <w:tr w:rsidR="00721734" w:rsidRPr="00E17B3E" w14:paraId="1B9DA49D" w14:textId="77777777" w:rsidTr="004B0F5A">
        <w:tc>
          <w:tcPr>
            <w:tcW w:w="8137" w:type="dxa"/>
            <w:gridSpan w:val="4"/>
          </w:tcPr>
          <w:p w14:paraId="60BDB42A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Загальна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кількість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надання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послуги</w:t>
            </w:r>
            <w:proofErr w:type="spellEnd"/>
          </w:p>
        </w:tc>
        <w:tc>
          <w:tcPr>
            <w:tcW w:w="1717" w:type="dxa"/>
          </w:tcPr>
          <w:p w14:paraId="68B5A591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  <w:tr w:rsidR="00721734" w:rsidRPr="00E17B3E" w14:paraId="0511FB55" w14:textId="77777777" w:rsidTr="004B0F5A">
        <w:tc>
          <w:tcPr>
            <w:tcW w:w="8137" w:type="dxa"/>
            <w:gridSpan w:val="4"/>
          </w:tcPr>
          <w:p w14:paraId="09C0D4F5" w14:textId="77777777" w:rsidR="00721734" w:rsidRPr="00E17B3E" w:rsidRDefault="00721734" w:rsidP="004B0F5A">
            <w:pPr>
              <w:ind w:right="140"/>
              <w:rPr>
                <w:bCs/>
              </w:rPr>
            </w:pPr>
            <w:proofErr w:type="spellStart"/>
            <w:r w:rsidRPr="00E17B3E">
              <w:rPr>
                <w:bCs/>
              </w:rPr>
              <w:t>Загальна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кількість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  <w:r w:rsidRPr="00E17B3E">
              <w:rPr>
                <w:bCs/>
              </w:rPr>
              <w:t xml:space="preserve"> (</w:t>
            </w:r>
            <w:proofErr w:type="spellStart"/>
            <w:r w:rsidRPr="00E17B3E">
              <w:rPr>
                <w:bCs/>
              </w:rPr>
              <w:t>передбачена</w:t>
            </w:r>
            <w:proofErr w:type="spellEnd"/>
            <w:r w:rsidRPr="00E17B3E">
              <w:rPr>
                <w:bCs/>
              </w:rPr>
              <w:t xml:space="preserve"> </w:t>
            </w:r>
            <w:proofErr w:type="spellStart"/>
            <w:proofErr w:type="gramStart"/>
            <w:r w:rsidRPr="00E17B3E">
              <w:rPr>
                <w:bCs/>
              </w:rPr>
              <w:t>законодавством</w:t>
            </w:r>
            <w:proofErr w:type="spellEnd"/>
            <w:r w:rsidRPr="00E17B3E">
              <w:rPr>
                <w:bCs/>
              </w:rPr>
              <w:t xml:space="preserve"> )</w:t>
            </w:r>
            <w:proofErr w:type="gramEnd"/>
          </w:p>
        </w:tc>
        <w:tc>
          <w:tcPr>
            <w:tcW w:w="1717" w:type="dxa"/>
          </w:tcPr>
          <w:p w14:paraId="45B67E24" w14:textId="77777777" w:rsidR="00721734" w:rsidRPr="00E17B3E" w:rsidRDefault="00721734" w:rsidP="004B0F5A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</w:t>
            </w:r>
            <w:proofErr w:type="spellStart"/>
            <w:r w:rsidRPr="00E17B3E">
              <w:rPr>
                <w:bCs/>
              </w:rPr>
              <w:t>днів</w:t>
            </w:r>
            <w:proofErr w:type="spellEnd"/>
          </w:p>
        </w:tc>
      </w:tr>
    </w:tbl>
    <w:p w14:paraId="1DE38D99" w14:textId="77777777" w:rsidR="00721734" w:rsidRPr="00E17B3E" w:rsidRDefault="00721734" w:rsidP="00721734">
      <w:pPr>
        <w:ind w:right="140"/>
        <w:rPr>
          <w:rFonts w:ascii="Verdana" w:hAnsi="Verdana" w:cs="Verdana"/>
          <w:b/>
          <w:bCs/>
        </w:rPr>
      </w:pPr>
    </w:p>
    <w:p w14:paraId="4E793052" w14:textId="097DD8FC" w:rsidR="00721734" w:rsidRPr="00E17B3E" w:rsidRDefault="00F53E95" w:rsidP="00F53E95">
      <w:pPr>
        <w:ind w:right="140"/>
      </w:pPr>
      <w:r w:rsidRPr="00F53E95">
        <w:rPr>
          <w:lang w:val="uk-UA" w:eastAsia="en-US"/>
        </w:rPr>
        <w:t>* Умовні</w:t>
      </w:r>
      <w:r w:rsidRPr="00F53E95">
        <w:rPr>
          <w:spacing w:val="14"/>
          <w:lang w:val="uk-UA" w:eastAsia="en-US"/>
        </w:rPr>
        <w:t xml:space="preserve"> </w:t>
      </w:r>
      <w:r w:rsidRPr="00F53E95">
        <w:rPr>
          <w:lang w:val="uk-UA" w:eastAsia="en-US"/>
        </w:rPr>
        <w:t>позначки</w:t>
      </w:r>
      <w:r w:rsidRPr="00F53E95">
        <w:rPr>
          <w:spacing w:val="14"/>
          <w:lang w:val="uk-UA" w:eastAsia="en-US"/>
        </w:rPr>
        <w:t xml:space="preserve"> </w:t>
      </w:r>
      <w:r w:rsidRPr="00F53E95">
        <w:rPr>
          <w:lang w:val="uk-UA" w:eastAsia="en-US"/>
        </w:rPr>
        <w:t>:</w:t>
      </w:r>
      <w:r w:rsidRPr="00F53E95">
        <w:rPr>
          <w:spacing w:val="15"/>
          <w:lang w:val="uk-UA" w:eastAsia="en-US"/>
        </w:rPr>
        <w:t xml:space="preserve"> </w:t>
      </w:r>
      <w:r w:rsidRPr="00F53E95">
        <w:rPr>
          <w:lang w:val="uk-UA" w:eastAsia="en-US"/>
        </w:rPr>
        <w:t>В-</w:t>
      </w:r>
      <w:r w:rsidRPr="00F53E95">
        <w:rPr>
          <w:spacing w:val="13"/>
          <w:lang w:val="uk-UA" w:eastAsia="en-US"/>
        </w:rPr>
        <w:t xml:space="preserve"> </w:t>
      </w:r>
      <w:r w:rsidRPr="00F53E95">
        <w:rPr>
          <w:lang w:val="uk-UA" w:eastAsia="en-US"/>
        </w:rPr>
        <w:t>виконує,</w:t>
      </w:r>
      <w:r w:rsidRPr="00F53E95">
        <w:rPr>
          <w:spacing w:val="14"/>
          <w:lang w:val="uk-UA" w:eastAsia="en-US"/>
        </w:rPr>
        <w:t xml:space="preserve"> </w:t>
      </w:r>
      <w:r w:rsidRPr="00F53E95">
        <w:rPr>
          <w:lang w:val="uk-UA" w:eastAsia="en-US"/>
        </w:rPr>
        <w:t>У-</w:t>
      </w:r>
      <w:r w:rsidRPr="00F53E95">
        <w:rPr>
          <w:spacing w:val="13"/>
          <w:lang w:val="uk-UA" w:eastAsia="en-US"/>
        </w:rPr>
        <w:t xml:space="preserve"> </w:t>
      </w:r>
      <w:r w:rsidRPr="00F53E95">
        <w:rPr>
          <w:lang w:val="uk-UA" w:eastAsia="en-US"/>
        </w:rPr>
        <w:t>бере</w:t>
      </w:r>
      <w:r w:rsidRPr="00F53E95">
        <w:rPr>
          <w:spacing w:val="15"/>
          <w:lang w:val="uk-UA" w:eastAsia="en-US"/>
        </w:rPr>
        <w:t xml:space="preserve"> </w:t>
      </w:r>
      <w:r w:rsidRPr="00F53E95">
        <w:rPr>
          <w:lang w:val="uk-UA" w:eastAsia="en-US"/>
        </w:rPr>
        <w:t>участь,</w:t>
      </w:r>
      <w:r w:rsidRPr="00F53E95">
        <w:rPr>
          <w:spacing w:val="14"/>
          <w:lang w:val="uk-UA" w:eastAsia="en-US"/>
        </w:rPr>
        <w:t xml:space="preserve"> </w:t>
      </w:r>
      <w:r w:rsidRPr="00F53E95">
        <w:rPr>
          <w:lang w:val="uk-UA" w:eastAsia="en-US"/>
        </w:rPr>
        <w:t>П-</w:t>
      </w:r>
      <w:r w:rsidRPr="00F53E95">
        <w:rPr>
          <w:spacing w:val="13"/>
          <w:lang w:val="uk-UA" w:eastAsia="en-US"/>
        </w:rPr>
        <w:t xml:space="preserve"> </w:t>
      </w:r>
      <w:r w:rsidRPr="00F53E95">
        <w:rPr>
          <w:lang w:val="uk-UA" w:eastAsia="en-US"/>
        </w:rPr>
        <w:t>погоджує,</w:t>
      </w:r>
      <w:r w:rsidRPr="00F53E95">
        <w:rPr>
          <w:spacing w:val="14"/>
          <w:lang w:val="uk-UA" w:eastAsia="en-US"/>
        </w:rPr>
        <w:t xml:space="preserve"> </w:t>
      </w:r>
      <w:r w:rsidRPr="00F53E95">
        <w:rPr>
          <w:lang w:val="uk-UA" w:eastAsia="en-US"/>
        </w:rPr>
        <w:t>З-</w:t>
      </w:r>
      <w:r w:rsidRPr="00F53E95">
        <w:rPr>
          <w:spacing w:val="14"/>
          <w:lang w:val="uk-UA" w:eastAsia="en-US"/>
        </w:rPr>
        <w:t xml:space="preserve"> </w:t>
      </w:r>
      <w:r w:rsidRPr="00F53E95">
        <w:rPr>
          <w:lang w:val="uk-UA" w:eastAsia="en-US"/>
        </w:rPr>
        <w:t>затверджує</w:t>
      </w:r>
      <w:r w:rsidRPr="00E17B3E">
        <w:t xml:space="preserve"> </w:t>
      </w:r>
    </w:p>
    <w:p w14:paraId="1A3FA29E" w14:textId="77777777" w:rsidR="00721734" w:rsidRPr="00E97927" w:rsidRDefault="00721734" w:rsidP="00721734"/>
    <w:p w14:paraId="164E3F4C" w14:textId="77777777" w:rsidR="00721734" w:rsidRPr="007066B0" w:rsidRDefault="00721734" w:rsidP="00721734"/>
    <w:p w14:paraId="229667F6" w14:textId="77777777" w:rsidR="00721734" w:rsidRPr="008E17D7" w:rsidRDefault="00721734"/>
    <w:sectPr w:rsidR="00721734" w:rsidRPr="008E17D7" w:rsidSect="00F20433">
      <w:headerReference w:type="default" r:id="rId11"/>
      <w:pgSz w:w="11906" w:h="16838"/>
      <w:pgMar w:top="1135" w:right="79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B5422" w14:textId="77777777" w:rsidR="009E729D" w:rsidRDefault="009E729D" w:rsidP="002555C6">
      <w:r>
        <w:separator/>
      </w:r>
    </w:p>
  </w:endnote>
  <w:endnote w:type="continuationSeparator" w:id="0">
    <w:p w14:paraId="48570882" w14:textId="77777777" w:rsidR="009E729D" w:rsidRDefault="009E729D" w:rsidP="0025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6CED0" w14:textId="77777777" w:rsidR="009E729D" w:rsidRDefault="009E729D" w:rsidP="002555C6">
      <w:r>
        <w:separator/>
      </w:r>
    </w:p>
  </w:footnote>
  <w:footnote w:type="continuationSeparator" w:id="0">
    <w:p w14:paraId="5B734116" w14:textId="77777777" w:rsidR="009E729D" w:rsidRDefault="009E729D" w:rsidP="00255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121465"/>
      <w:docPartObj>
        <w:docPartGallery w:val="Page Numbers (Top of Page)"/>
        <w:docPartUnique/>
      </w:docPartObj>
    </w:sdtPr>
    <w:sdtEndPr/>
    <w:sdtContent>
      <w:p w14:paraId="5551D519" w14:textId="77777777" w:rsidR="002555C6" w:rsidRDefault="002555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E95" w:rsidRPr="00F53E95">
          <w:rPr>
            <w:noProof/>
            <w:lang w:val="uk-UA"/>
          </w:rPr>
          <w:t>5</w:t>
        </w:r>
        <w:r>
          <w:fldChar w:fldCharType="end"/>
        </w:r>
      </w:p>
    </w:sdtContent>
  </w:sdt>
  <w:p w14:paraId="5551D51A" w14:textId="77777777" w:rsidR="002555C6" w:rsidRDefault="002555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2C"/>
    <w:rsid w:val="00022495"/>
    <w:rsid w:val="00070B01"/>
    <w:rsid w:val="000A3386"/>
    <w:rsid w:val="000F3DC4"/>
    <w:rsid w:val="00111093"/>
    <w:rsid w:val="00195C00"/>
    <w:rsid w:val="001A1250"/>
    <w:rsid w:val="001B14C9"/>
    <w:rsid w:val="00222C24"/>
    <w:rsid w:val="002555C6"/>
    <w:rsid w:val="002E174F"/>
    <w:rsid w:val="00356E1D"/>
    <w:rsid w:val="00376A33"/>
    <w:rsid w:val="00465EE0"/>
    <w:rsid w:val="004C2E36"/>
    <w:rsid w:val="004D6FF5"/>
    <w:rsid w:val="004D77F7"/>
    <w:rsid w:val="00505ECB"/>
    <w:rsid w:val="00553B58"/>
    <w:rsid w:val="005D0EEB"/>
    <w:rsid w:val="0068746B"/>
    <w:rsid w:val="006A1770"/>
    <w:rsid w:val="006B0594"/>
    <w:rsid w:val="006F457E"/>
    <w:rsid w:val="00721734"/>
    <w:rsid w:val="007344C0"/>
    <w:rsid w:val="0075007D"/>
    <w:rsid w:val="00794B4D"/>
    <w:rsid w:val="007C04E0"/>
    <w:rsid w:val="007C33D0"/>
    <w:rsid w:val="007C4F0E"/>
    <w:rsid w:val="007D55C8"/>
    <w:rsid w:val="0081134C"/>
    <w:rsid w:val="008159F4"/>
    <w:rsid w:val="00824EDB"/>
    <w:rsid w:val="008E17D7"/>
    <w:rsid w:val="0090490E"/>
    <w:rsid w:val="00915D0E"/>
    <w:rsid w:val="009236AC"/>
    <w:rsid w:val="0098134E"/>
    <w:rsid w:val="00985A18"/>
    <w:rsid w:val="009E729D"/>
    <w:rsid w:val="009E7DB5"/>
    <w:rsid w:val="00B31C9B"/>
    <w:rsid w:val="00B37702"/>
    <w:rsid w:val="00BB3D3B"/>
    <w:rsid w:val="00C772C9"/>
    <w:rsid w:val="00CB11A9"/>
    <w:rsid w:val="00CC1E2C"/>
    <w:rsid w:val="00CF43CA"/>
    <w:rsid w:val="00D55975"/>
    <w:rsid w:val="00DB7BA4"/>
    <w:rsid w:val="00DF3645"/>
    <w:rsid w:val="00E70EA5"/>
    <w:rsid w:val="00E775F8"/>
    <w:rsid w:val="00E83B78"/>
    <w:rsid w:val="00EC7A77"/>
    <w:rsid w:val="00F20433"/>
    <w:rsid w:val="00F414D7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4AE"/>
  <w15:chartTrackingRefBased/>
  <w15:docId w15:val="{178DBF62-5190-4CBB-A856-8C8658DC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E2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CC1E2C"/>
  </w:style>
  <w:style w:type="character" w:customStyle="1" w:styleId="apple-converted-space">
    <w:name w:val="apple-converted-space"/>
    <w:basedOn w:val="a0"/>
    <w:rsid w:val="00CC1E2C"/>
  </w:style>
  <w:style w:type="character" w:styleId="a4">
    <w:name w:val="Hyperlink"/>
    <w:basedOn w:val="a0"/>
    <w:uiPriority w:val="99"/>
    <w:rsid w:val="00CC1E2C"/>
    <w:rPr>
      <w:color w:val="0000FF"/>
      <w:u w:val="single"/>
    </w:rPr>
  </w:style>
  <w:style w:type="paragraph" w:customStyle="1" w:styleId="rvps2">
    <w:name w:val="rvps2"/>
    <w:basedOn w:val="a"/>
    <w:rsid w:val="00CC1E2C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CC1E2C"/>
  </w:style>
  <w:style w:type="paragraph" w:customStyle="1" w:styleId="Default">
    <w:name w:val="Default"/>
    <w:rsid w:val="00CC1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11093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2555C6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55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555C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55C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B7B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BA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No Spacing"/>
    <w:uiPriority w:val="1"/>
    <w:qFormat/>
    <w:rsid w:val="0072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562-2005-%D0%B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258-92-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-ugs@ukr.ne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9T14:30:41.0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 24575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2</cp:revision>
  <cp:lastPrinted>2021-03-15T11:57:00Z</cp:lastPrinted>
  <dcterms:created xsi:type="dcterms:W3CDTF">2024-01-30T14:18:00Z</dcterms:created>
  <dcterms:modified xsi:type="dcterms:W3CDTF">2024-01-30T14:18:00Z</dcterms:modified>
</cp:coreProperties>
</file>