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bookmarkStart w:id="1" w:name="OLE_LINK2"/>
    <w:p w:rsidR="005B4E06" w:rsidRPr="005B4E06" w:rsidRDefault="005B4E06" w:rsidP="005B4E06">
      <w:pPr>
        <w:spacing w:after="0" w:line="240" w:lineRule="auto"/>
        <w:jc w:val="center"/>
        <w:rPr>
          <w:rFonts w:ascii="Times New Roman" w:hAnsi="Times New Roman" w:cs="Times New Roman"/>
          <w:b/>
          <w:sz w:val="28"/>
          <w:szCs w:val="28"/>
        </w:rPr>
      </w:pPr>
      <w:r w:rsidRPr="005B4E06">
        <w:rPr>
          <w:rFonts w:ascii="Times New Roman" w:hAnsi="Times New Roman" w:cs="Times New Roman"/>
          <w:sz w:val="28"/>
          <w:szCs w:val="28"/>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48.2pt" o:ole="" filled="t">
            <v:fill color2="black"/>
            <v:imagedata r:id="rId6" o:title=""/>
          </v:shape>
          <o:OLEObject Type="Embed" ProgID="Word.Picture.8" ShapeID="_x0000_i1025" DrawAspect="Content" ObjectID="_1766574028" r:id="rId7"/>
        </w:object>
      </w:r>
    </w:p>
    <w:p w:rsidR="005B4E06" w:rsidRPr="005B4E06" w:rsidRDefault="005B4E06" w:rsidP="005B4E06">
      <w:pPr>
        <w:spacing w:after="0" w:line="240" w:lineRule="auto"/>
        <w:jc w:val="center"/>
        <w:rPr>
          <w:rFonts w:ascii="Times New Roman" w:hAnsi="Times New Roman" w:cs="Times New Roman"/>
          <w:color w:val="000000"/>
          <w:sz w:val="28"/>
          <w:szCs w:val="28"/>
        </w:rPr>
      </w:pPr>
      <w:r w:rsidRPr="005B4E06">
        <w:rPr>
          <w:rFonts w:ascii="Times New Roman" w:hAnsi="Times New Roman" w:cs="Times New Roman"/>
          <w:color w:val="000000"/>
          <w:sz w:val="28"/>
          <w:szCs w:val="28"/>
        </w:rPr>
        <w:t xml:space="preserve">ЛЮБЛИНЕЦЬКА СЕЛИЩНА РАДА </w:t>
      </w:r>
    </w:p>
    <w:p w:rsidR="005B4E06" w:rsidRPr="005B4E06" w:rsidRDefault="005B4E06" w:rsidP="005B4E06">
      <w:pPr>
        <w:spacing w:after="0" w:line="240" w:lineRule="auto"/>
        <w:jc w:val="center"/>
        <w:rPr>
          <w:rFonts w:ascii="Times New Roman" w:hAnsi="Times New Roman" w:cs="Times New Roman"/>
          <w:color w:val="000000"/>
          <w:sz w:val="28"/>
          <w:szCs w:val="28"/>
        </w:rPr>
      </w:pPr>
      <w:r w:rsidRPr="005B4E06">
        <w:rPr>
          <w:rFonts w:ascii="Times New Roman" w:hAnsi="Times New Roman" w:cs="Times New Roman"/>
          <w:color w:val="000000"/>
          <w:sz w:val="28"/>
          <w:szCs w:val="28"/>
        </w:rPr>
        <w:t xml:space="preserve">КОВЕЛЬСЬКОГО РАЙОНУ ВОЛИНСЬКОЇ ОБЛАСТІ </w:t>
      </w:r>
    </w:p>
    <w:p w:rsidR="005B4E06" w:rsidRPr="005B4E06" w:rsidRDefault="005B4E06" w:rsidP="005B4E06">
      <w:pPr>
        <w:spacing w:after="0" w:line="240" w:lineRule="auto"/>
        <w:jc w:val="center"/>
        <w:rPr>
          <w:rFonts w:ascii="Times New Roman" w:hAnsi="Times New Roman" w:cs="Times New Roman"/>
          <w:color w:val="000000"/>
          <w:sz w:val="28"/>
          <w:szCs w:val="28"/>
        </w:rPr>
      </w:pPr>
      <w:r w:rsidRPr="005B4E06">
        <w:rPr>
          <w:rFonts w:ascii="Times New Roman" w:hAnsi="Times New Roman" w:cs="Times New Roman"/>
          <w:color w:val="000000"/>
          <w:sz w:val="28"/>
          <w:szCs w:val="28"/>
        </w:rPr>
        <w:t>ВОСЬМОГО СКЛИКАННЯ</w:t>
      </w:r>
    </w:p>
    <w:p w:rsidR="005B4E06" w:rsidRPr="005B4E06" w:rsidRDefault="005B4E06" w:rsidP="005B4E06">
      <w:pPr>
        <w:spacing w:after="0" w:line="240" w:lineRule="auto"/>
        <w:jc w:val="center"/>
        <w:rPr>
          <w:rFonts w:ascii="Times New Roman" w:hAnsi="Times New Roman" w:cs="Times New Roman"/>
          <w:color w:val="000000"/>
          <w:sz w:val="28"/>
          <w:szCs w:val="28"/>
        </w:rPr>
      </w:pPr>
    </w:p>
    <w:p w:rsidR="005B4E06" w:rsidRPr="005B4E06" w:rsidRDefault="005B4E06" w:rsidP="005B4E06">
      <w:pPr>
        <w:spacing w:after="0" w:line="240" w:lineRule="auto"/>
        <w:rPr>
          <w:rFonts w:ascii="Times New Roman" w:hAnsi="Times New Roman" w:cs="Times New Roman"/>
          <w:b/>
          <w:sz w:val="28"/>
          <w:szCs w:val="28"/>
        </w:rPr>
      </w:pPr>
      <w:r w:rsidRPr="005B4E06">
        <w:rPr>
          <w:rFonts w:ascii="Times New Roman" w:hAnsi="Times New Roman" w:cs="Times New Roman"/>
          <w:b/>
          <w:color w:val="000000"/>
          <w:sz w:val="28"/>
          <w:szCs w:val="28"/>
        </w:rPr>
        <w:t xml:space="preserve">                                                          </w:t>
      </w:r>
      <w:r w:rsidRPr="005B4E06">
        <w:rPr>
          <w:rFonts w:ascii="Times New Roman" w:hAnsi="Times New Roman" w:cs="Times New Roman"/>
          <w:b/>
          <w:sz w:val="28"/>
          <w:szCs w:val="28"/>
        </w:rPr>
        <w:t>Р І Ш Е Н Н Я</w:t>
      </w:r>
    </w:p>
    <w:p w:rsidR="005B4E06" w:rsidRPr="005B4E06" w:rsidRDefault="005B4E06" w:rsidP="005B4E06">
      <w:pPr>
        <w:rPr>
          <w:rFonts w:ascii="Times New Roman" w:hAnsi="Times New Roman" w:cs="Times New Roman"/>
          <w:sz w:val="28"/>
          <w:szCs w:val="28"/>
        </w:rPr>
      </w:pPr>
      <w:r w:rsidRPr="005B4E06">
        <w:rPr>
          <w:rFonts w:ascii="Times New Roman" w:hAnsi="Times New Roman" w:cs="Times New Roman"/>
          <w:b/>
          <w:color w:val="000000"/>
          <w:sz w:val="28"/>
          <w:szCs w:val="28"/>
        </w:rPr>
        <w:t xml:space="preserve">                                                                                                                    </w:t>
      </w:r>
    </w:p>
    <w:p w:rsidR="00871497" w:rsidRPr="00E01CEC" w:rsidRDefault="005B4E06" w:rsidP="005B4E06">
      <w:pPr>
        <w:spacing w:after="0" w:line="240" w:lineRule="auto"/>
        <w:rPr>
          <w:rFonts w:ascii="Times New Roman" w:hAnsi="Times New Roman" w:cs="Times New Roman"/>
          <w:sz w:val="28"/>
          <w:szCs w:val="28"/>
        </w:rPr>
      </w:pPr>
      <w:r>
        <w:rPr>
          <w:rFonts w:ascii="Times New Roman" w:hAnsi="Times New Roman" w:cs="Times New Roman"/>
          <w:sz w:val="28"/>
          <w:szCs w:val="28"/>
          <w:u w:val="single"/>
          <w:lang w:val="uk-UA"/>
        </w:rPr>
        <w:t>22</w:t>
      </w:r>
      <w:r w:rsidRPr="005B4E06">
        <w:rPr>
          <w:rFonts w:ascii="Times New Roman" w:hAnsi="Times New Roman" w:cs="Times New Roman"/>
          <w:sz w:val="28"/>
          <w:szCs w:val="28"/>
          <w:u w:val="single"/>
        </w:rPr>
        <w:t>.</w:t>
      </w:r>
      <w:r>
        <w:rPr>
          <w:rFonts w:ascii="Times New Roman" w:hAnsi="Times New Roman" w:cs="Times New Roman"/>
          <w:sz w:val="28"/>
          <w:szCs w:val="28"/>
          <w:u w:val="single"/>
          <w:lang w:val="uk-UA"/>
        </w:rPr>
        <w:t>12.</w:t>
      </w:r>
      <w:r w:rsidRPr="005B4E06">
        <w:rPr>
          <w:rFonts w:ascii="Times New Roman" w:hAnsi="Times New Roman" w:cs="Times New Roman"/>
          <w:sz w:val="28"/>
          <w:szCs w:val="28"/>
          <w:u w:val="single"/>
        </w:rPr>
        <w:t>20</w:t>
      </w:r>
      <w:r w:rsidRPr="005B4E06">
        <w:rPr>
          <w:rFonts w:ascii="Times New Roman" w:hAnsi="Times New Roman" w:cs="Times New Roman"/>
          <w:sz w:val="28"/>
          <w:szCs w:val="28"/>
          <w:u w:val="single"/>
          <w:lang w:val="uk-UA"/>
        </w:rPr>
        <w:t>2</w:t>
      </w:r>
      <w:r>
        <w:rPr>
          <w:rFonts w:ascii="Times New Roman" w:hAnsi="Times New Roman" w:cs="Times New Roman"/>
          <w:sz w:val="28"/>
          <w:szCs w:val="28"/>
          <w:u w:val="single"/>
          <w:lang w:val="uk-UA"/>
        </w:rPr>
        <w:t>3</w:t>
      </w:r>
      <w:r w:rsidRPr="005B4E06">
        <w:rPr>
          <w:rFonts w:ascii="Times New Roman" w:hAnsi="Times New Roman" w:cs="Times New Roman"/>
          <w:sz w:val="28"/>
          <w:szCs w:val="28"/>
          <w:u w:val="single"/>
          <w:lang w:val="uk-UA"/>
        </w:rPr>
        <w:t xml:space="preserve"> </w:t>
      </w:r>
      <w:r w:rsidRPr="005B4E06">
        <w:rPr>
          <w:rFonts w:ascii="Times New Roman" w:hAnsi="Times New Roman" w:cs="Times New Roman"/>
          <w:sz w:val="28"/>
          <w:szCs w:val="28"/>
          <w:u w:val="single"/>
        </w:rPr>
        <w:t>року №</w:t>
      </w:r>
      <w:r>
        <w:rPr>
          <w:rFonts w:ascii="Times New Roman" w:hAnsi="Times New Roman" w:cs="Times New Roman"/>
          <w:sz w:val="28"/>
          <w:szCs w:val="28"/>
          <w:u w:val="single"/>
          <w:lang w:val="uk-UA"/>
        </w:rPr>
        <w:t>38</w:t>
      </w:r>
      <w:r w:rsidRPr="005B4E06">
        <w:rPr>
          <w:rFonts w:ascii="Times New Roman" w:hAnsi="Times New Roman" w:cs="Times New Roman"/>
          <w:sz w:val="28"/>
          <w:szCs w:val="28"/>
          <w:u w:val="single"/>
          <w:lang w:val="uk-UA"/>
        </w:rPr>
        <w:t>/</w:t>
      </w:r>
      <w:r w:rsidR="00E01CEC">
        <w:rPr>
          <w:rFonts w:ascii="Times New Roman" w:hAnsi="Times New Roman" w:cs="Times New Roman"/>
          <w:sz w:val="28"/>
          <w:szCs w:val="28"/>
          <w:u w:val="single"/>
          <w:lang w:val="en-US"/>
        </w:rPr>
        <w:t>10</w:t>
      </w:r>
      <w:r w:rsidRPr="005B4E06">
        <w:rPr>
          <w:rFonts w:ascii="Times New Roman" w:hAnsi="Times New Roman" w:cs="Times New Roman"/>
          <w:sz w:val="28"/>
          <w:szCs w:val="28"/>
        </w:rPr>
        <w:t xml:space="preserve">                                                                       </w:t>
      </w:r>
      <w:r w:rsidR="004E2ADC">
        <w:rPr>
          <w:rFonts w:ascii="Times New Roman" w:hAnsi="Times New Roman" w:cs="Times New Roman"/>
          <w:sz w:val="28"/>
          <w:szCs w:val="28"/>
          <w:lang w:val="uk-UA"/>
        </w:rPr>
        <w:t xml:space="preserve">       </w:t>
      </w:r>
      <w:r w:rsidRPr="005B4E06">
        <w:rPr>
          <w:rFonts w:ascii="Times New Roman" w:hAnsi="Times New Roman" w:cs="Times New Roman"/>
          <w:sz w:val="28"/>
          <w:szCs w:val="28"/>
        </w:rPr>
        <w:t xml:space="preserve">                  </w:t>
      </w:r>
    </w:p>
    <w:p w:rsidR="005B4E06" w:rsidRPr="005B4E06" w:rsidRDefault="005B4E06" w:rsidP="005B4E06">
      <w:pPr>
        <w:spacing w:after="0" w:line="240" w:lineRule="auto"/>
        <w:rPr>
          <w:rFonts w:ascii="Times New Roman" w:hAnsi="Times New Roman" w:cs="Times New Roman"/>
          <w:sz w:val="28"/>
          <w:szCs w:val="28"/>
        </w:rPr>
      </w:pPr>
      <w:r w:rsidRPr="005B4E06">
        <w:rPr>
          <w:rFonts w:ascii="Times New Roman" w:hAnsi="Times New Roman" w:cs="Times New Roman"/>
          <w:sz w:val="28"/>
          <w:szCs w:val="28"/>
        </w:rPr>
        <w:t xml:space="preserve">смт Люблинець  </w:t>
      </w:r>
    </w:p>
    <w:p w:rsidR="005B4E06" w:rsidRPr="005B4E06" w:rsidRDefault="005B4E06" w:rsidP="005B4E06">
      <w:pPr>
        <w:tabs>
          <w:tab w:val="left" w:pos="2235"/>
        </w:tabs>
        <w:rPr>
          <w:rFonts w:ascii="Times New Roman" w:hAnsi="Times New Roman" w:cs="Times New Roman"/>
          <w:sz w:val="28"/>
          <w:szCs w:val="28"/>
          <w:lang w:val="uk-UA"/>
        </w:rPr>
      </w:pPr>
      <w:r w:rsidRPr="005B4E06">
        <w:rPr>
          <w:rFonts w:ascii="Times New Roman" w:hAnsi="Times New Roman" w:cs="Times New Roman"/>
          <w:sz w:val="28"/>
          <w:szCs w:val="28"/>
        </w:rPr>
        <w:t xml:space="preserve">                                                                        </w:t>
      </w:r>
    </w:p>
    <w:p w:rsidR="005B4E06" w:rsidRPr="005B4E06" w:rsidRDefault="005B4E06" w:rsidP="005B4E06">
      <w:pPr>
        <w:tabs>
          <w:tab w:val="left" w:pos="2235"/>
        </w:tabs>
        <w:spacing w:after="0" w:line="240" w:lineRule="auto"/>
        <w:rPr>
          <w:rFonts w:ascii="Times New Roman" w:hAnsi="Times New Roman" w:cs="Times New Roman"/>
          <w:sz w:val="28"/>
          <w:szCs w:val="28"/>
          <w:lang w:val="uk-UA"/>
        </w:rPr>
      </w:pPr>
      <w:r w:rsidRPr="005B4E06">
        <w:rPr>
          <w:rFonts w:ascii="Times New Roman" w:hAnsi="Times New Roman" w:cs="Times New Roman"/>
          <w:sz w:val="28"/>
          <w:szCs w:val="28"/>
        </w:rPr>
        <w:t xml:space="preserve">Про затвердження </w:t>
      </w:r>
      <w:r w:rsidRPr="005B4E06">
        <w:rPr>
          <w:rFonts w:ascii="Times New Roman" w:hAnsi="Times New Roman" w:cs="Times New Roman"/>
          <w:sz w:val="28"/>
          <w:szCs w:val="28"/>
          <w:lang w:val="uk-UA"/>
        </w:rPr>
        <w:t>П</w:t>
      </w:r>
      <w:r w:rsidRPr="005B4E06">
        <w:rPr>
          <w:rFonts w:ascii="Times New Roman" w:hAnsi="Times New Roman" w:cs="Times New Roman"/>
          <w:sz w:val="28"/>
          <w:szCs w:val="28"/>
        </w:rPr>
        <w:t>рограми</w:t>
      </w:r>
      <w:r w:rsidRPr="005B4E06">
        <w:rPr>
          <w:rFonts w:ascii="Times New Roman" w:hAnsi="Times New Roman" w:cs="Times New Roman"/>
          <w:sz w:val="28"/>
          <w:szCs w:val="28"/>
          <w:lang w:val="uk-UA"/>
        </w:rPr>
        <w:t xml:space="preserve"> </w:t>
      </w:r>
    </w:p>
    <w:p w:rsidR="005B4E06" w:rsidRDefault="005B4E06" w:rsidP="005B4E06">
      <w:pPr>
        <w:tabs>
          <w:tab w:val="left" w:pos="223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для кривдників </w:t>
      </w:r>
      <w:r w:rsidRPr="005B4E06">
        <w:rPr>
          <w:rFonts w:ascii="Times New Roman" w:hAnsi="Times New Roman" w:cs="Times New Roman"/>
          <w:sz w:val="28"/>
          <w:szCs w:val="28"/>
          <w:lang w:val="uk-UA"/>
        </w:rPr>
        <w:t xml:space="preserve">Люблинецької селищної </w:t>
      </w:r>
    </w:p>
    <w:p w:rsidR="005B4E06" w:rsidRPr="005B4E06" w:rsidRDefault="005B4E06" w:rsidP="005B4E06">
      <w:pPr>
        <w:tabs>
          <w:tab w:val="left" w:pos="223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територіальної громади на  2024</w:t>
      </w:r>
      <w:r w:rsidRPr="005B4E06">
        <w:rPr>
          <w:rFonts w:ascii="Times New Roman" w:hAnsi="Times New Roman" w:cs="Times New Roman"/>
          <w:sz w:val="28"/>
          <w:szCs w:val="28"/>
          <w:lang w:val="uk-UA"/>
        </w:rPr>
        <w:t>-202</w:t>
      </w:r>
      <w:r>
        <w:rPr>
          <w:rFonts w:ascii="Times New Roman" w:hAnsi="Times New Roman" w:cs="Times New Roman"/>
          <w:sz w:val="28"/>
          <w:szCs w:val="28"/>
          <w:lang w:val="uk-UA"/>
        </w:rPr>
        <w:t>7</w:t>
      </w:r>
      <w:r w:rsidRPr="005B4E06">
        <w:rPr>
          <w:rFonts w:ascii="Times New Roman" w:hAnsi="Times New Roman" w:cs="Times New Roman"/>
          <w:sz w:val="28"/>
          <w:szCs w:val="28"/>
          <w:lang w:val="uk-UA"/>
        </w:rPr>
        <w:t xml:space="preserve"> роки</w:t>
      </w:r>
    </w:p>
    <w:p w:rsidR="005B4E06" w:rsidRPr="005B4E06" w:rsidRDefault="005B4E06" w:rsidP="005B4E06">
      <w:pPr>
        <w:pStyle w:val="HTML"/>
        <w:shd w:val="clear" w:color="auto" w:fill="FFFFFF"/>
        <w:textAlignment w:val="baseline"/>
        <w:rPr>
          <w:rFonts w:ascii="Times New Roman" w:hAnsi="Times New Roman" w:cs="Times New Roman"/>
          <w:sz w:val="28"/>
          <w:szCs w:val="28"/>
          <w:lang w:val="uk-UA"/>
        </w:rPr>
      </w:pPr>
    </w:p>
    <w:p w:rsidR="005B4E06" w:rsidRPr="007D63B7" w:rsidRDefault="005B4E06" w:rsidP="005B4E06">
      <w:pPr>
        <w:tabs>
          <w:tab w:val="left" w:pos="1560"/>
        </w:tabs>
        <w:spacing w:after="120"/>
        <w:ind w:firstLine="709"/>
        <w:jc w:val="both"/>
        <w:rPr>
          <w:rFonts w:ascii="Times New Roman" w:hAnsi="Times New Roman" w:cs="Times New Roman"/>
          <w:b/>
          <w:sz w:val="28"/>
          <w:szCs w:val="28"/>
          <w:lang w:val="uk-UA"/>
        </w:rPr>
      </w:pPr>
      <w:r w:rsidRPr="007D63B7">
        <w:rPr>
          <w:rFonts w:ascii="Times New Roman" w:hAnsi="Times New Roman" w:cs="Times New Roman"/>
          <w:sz w:val="28"/>
          <w:szCs w:val="28"/>
          <w:lang w:val="uk-UA"/>
        </w:rPr>
        <w:t xml:space="preserve">Відповідно до п.22 ч. 1 ст. 26, ч. 1 ст. 59 Закону України «Про місцеве самоврядування в Україні», </w:t>
      </w:r>
      <w:r w:rsidR="007D63B7" w:rsidRPr="007D63B7">
        <w:rPr>
          <w:rFonts w:ascii="Times New Roman" w:hAnsi="Times New Roman" w:cs="Times New Roman"/>
          <w:sz w:val="28"/>
          <w:szCs w:val="28"/>
          <w:lang w:val="uk-UA"/>
        </w:rPr>
        <w:t>Закон</w:t>
      </w:r>
      <w:r w:rsidR="007D63B7">
        <w:rPr>
          <w:rFonts w:ascii="Times New Roman" w:hAnsi="Times New Roman" w:cs="Times New Roman"/>
          <w:sz w:val="28"/>
          <w:szCs w:val="28"/>
          <w:lang w:val="uk-UA"/>
        </w:rPr>
        <w:t>ів</w:t>
      </w:r>
      <w:r w:rsidRPr="007D63B7">
        <w:rPr>
          <w:rFonts w:ascii="Times New Roman" w:hAnsi="Times New Roman" w:cs="Times New Roman"/>
          <w:sz w:val="28"/>
          <w:szCs w:val="28"/>
          <w:lang w:val="uk-UA"/>
        </w:rPr>
        <w:t xml:space="preserve"> України </w:t>
      </w:r>
      <w:hyperlink r:id="rId8" w:tgtFrame="_blank" w:history="1">
        <w:r w:rsidR="007D63B7" w:rsidRPr="007D63B7">
          <w:rPr>
            <w:rStyle w:val="a5"/>
            <w:rFonts w:ascii="Times New Roman" w:hAnsi="Times New Roman" w:cs="Times New Roman"/>
            <w:color w:val="auto"/>
            <w:sz w:val="28"/>
            <w:szCs w:val="28"/>
            <w:u w:val="none"/>
            <w:shd w:val="clear" w:color="auto" w:fill="FFFFFF"/>
            <w:lang w:val="uk-UA"/>
          </w:rPr>
          <w:t>«Про запобігання та протидію домашньому насильству»</w:t>
        </w:r>
      </w:hyperlink>
      <w:r w:rsidR="007D63B7" w:rsidRPr="007D63B7">
        <w:rPr>
          <w:rFonts w:ascii="Times New Roman" w:hAnsi="Times New Roman" w:cs="Times New Roman"/>
          <w:sz w:val="28"/>
          <w:szCs w:val="28"/>
          <w:shd w:val="clear" w:color="auto" w:fill="FFFFFF"/>
          <w:lang w:val="uk-UA"/>
        </w:rPr>
        <w:t>,</w:t>
      </w:r>
      <w:r w:rsidR="007D63B7" w:rsidRPr="007D63B7">
        <w:rPr>
          <w:rFonts w:ascii="Times New Roman" w:hAnsi="Times New Roman" w:cs="Times New Roman"/>
          <w:sz w:val="28"/>
          <w:szCs w:val="28"/>
          <w:shd w:val="clear" w:color="auto" w:fill="FFFFFF"/>
        </w:rPr>
        <w:t> </w:t>
      </w:r>
      <w:hyperlink r:id="rId9" w:tgtFrame="_blank" w:history="1">
        <w:r w:rsidR="007D63B7" w:rsidRPr="007D63B7">
          <w:rPr>
            <w:rStyle w:val="a5"/>
            <w:rFonts w:ascii="Times New Roman" w:hAnsi="Times New Roman" w:cs="Times New Roman"/>
            <w:color w:val="auto"/>
            <w:sz w:val="28"/>
            <w:szCs w:val="28"/>
            <w:u w:val="none"/>
            <w:shd w:val="clear" w:color="auto" w:fill="FFFFFF"/>
            <w:lang w:val="uk-UA"/>
          </w:rPr>
          <w:t>«Про забезпечення рівних прав та можливостей жінок і чоловіків»</w:t>
        </w:r>
      </w:hyperlink>
      <w:r w:rsidR="007D63B7" w:rsidRPr="007D63B7">
        <w:rPr>
          <w:rFonts w:ascii="Times New Roman" w:hAnsi="Times New Roman" w:cs="Times New Roman"/>
          <w:sz w:val="28"/>
          <w:szCs w:val="28"/>
          <w:shd w:val="clear" w:color="auto" w:fill="FFFFFF"/>
          <w:lang w:val="uk-UA"/>
        </w:rPr>
        <w:t>,</w:t>
      </w:r>
      <w:r w:rsidRPr="007D63B7">
        <w:rPr>
          <w:rFonts w:ascii="Times New Roman" w:hAnsi="Times New Roman" w:cs="Times New Roman"/>
          <w:sz w:val="28"/>
          <w:szCs w:val="28"/>
          <w:lang w:val="uk-UA"/>
        </w:rPr>
        <w:t xml:space="preserve"> селищна рада </w:t>
      </w:r>
      <w:r w:rsidRPr="007D63B7">
        <w:rPr>
          <w:rFonts w:ascii="Times New Roman" w:hAnsi="Times New Roman" w:cs="Times New Roman"/>
          <w:b/>
          <w:sz w:val="28"/>
          <w:szCs w:val="28"/>
          <w:lang w:val="uk-UA"/>
        </w:rPr>
        <w:t>вирішила:</w:t>
      </w:r>
    </w:p>
    <w:p w:rsidR="005B4E06" w:rsidRPr="005B4E06" w:rsidRDefault="005B4E06" w:rsidP="005B4E06">
      <w:pPr>
        <w:tabs>
          <w:tab w:val="left" w:pos="1560"/>
        </w:tabs>
        <w:spacing w:after="120"/>
        <w:ind w:firstLine="709"/>
        <w:jc w:val="both"/>
        <w:rPr>
          <w:rFonts w:ascii="Times New Roman" w:hAnsi="Times New Roman" w:cs="Times New Roman"/>
          <w:sz w:val="28"/>
          <w:szCs w:val="28"/>
          <w:lang w:val="uk-UA"/>
        </w:rPr>
      </w:pPr>
    </w:p>
    <w:p w:rsidR="00D71843" w:rsidRPr="005B4E06" w:rsidRDefault="00D71843" w:rsidP="00D71843">
      <w:pPr>
        <w:tabs>
          <w:tab w:val="left" w:pos="223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5B4E06" w:rsidRPr="005B4E06">
        <w:rPr>
          <w:rFonts w:ascii="Times New Roman" w:hAnsi="Times New Roman" w:cs="Times New Roman"/>
          <w:sz w:val="28"/>
          <w:szCs w:val="28"/>
          <w:lang w:val="uk-UA"/>
        </w:rPr>
        <w:t xml:space="preserve">Затвердити Програму </w:t>
      </w:r>
      <w:r>
        <w:rPr>
          <w:rFonts w:ascii="Times New Roman" w:hAnsi="Times New Roman" w:cs="Times New Roman"/>
          <w:sz w:val="28"/>
          <w:szCs w:val="28"/>
          <w:lang w:val="uk-UA"/>
        </w:rPr>
        <w:t xml:space="preserve">для кривдників </w:t>
      </w:r>
      <w:r w:rsidRPr="005B4E06">
        <w:rPr>
          <w:rFonts w:ascii="Times New Roman" w:hAnsi="Times New Roman" w:cs="Times New Roman"/>
          <w:sz w:val="28"/>
          <w:szCs w:val="28"/>
          <w:lang w:val="uk-UA"/>
        </w:rPr>
        <w:t>Люблинецької селищної</w:t>
      </w:r>
      <w:r>
        <w:rPr>
          <w:rFonts w:ascii="Times New Roman" w:hAnsi="Times New Roman" w:cs="Times New Roman"/>
          <w:sz w:val="28"/>
          <w:szCs w:val="28"/>
          <w:lang w:val="uk-UA"/>
        </w:rPr>
        <w:t xml:space="preserve"> територіальної громади на  2024</w:t>
      </w:r>
      <w:r w:rsidRPr="005B4E06">
        <w:rPr>
          <w:rFonts w:ascii="Times New Roman" w:hAnsi="Times New Roman" w:cs="Times New Roman"/>
          <w:sz w:val="28"/>
          <w:szCs w:val="28"/>
          <w:lang w:val="uk-UA"/>
        </w:rPr>
        <w:t>-202</w:t>
      </w:r>
      <w:r>
        <w:rPr>
          <w:rFonts w:ascii="Times New Roman" w:hAnsi="Times New Roman" w:cs="Times New Roman"/>
          <w:sz w:val="28"/>
          <w:szCs w:val="28"/>
          <w:lang w:val="uk-UA"/>
        </w:rPr>
        <w:t>7</w:t>
      </w:r>
      <w:r w:rsidRPr="005B4E06">
        <w:rPr>
          <w:rFonts w:ascii="Times New Roman" w:hAnsi="Times New Roman" w:cs="Times New Roman"/>
          <w:sz w:val="28"/>
          <w:szCs w:val="28"/>
          <w:lang w:val="uk-UA"/>
        </w:rPr>
        <w:t xml:space="preserve"> роки</w:t>
      </w:r>
      <w:r>
        <w:rPr>
          <w:rFonts w:ascii="Times New Roman" w:hAnsi="Times New Roman" w:cs="Times New Roman"/>
          <w:sz w:val="28"/>
          <w:szCs w:val="28"/>
          <w:lang w:val="uk-UA"/>
        </w:rPr>
        <w:t xml:space="preserve"> (додається).</w:t>
      </w:r>
    </w:p>
    <w:p w:rsidR="005B4E06" w:rsidRPr="005B4E06" w:rsidRDefault="005B4E06" w:rsidP="00D71843">
      <w:pPr>
        <w:tabs>
          <w:tab w:val="left" w:pos="2235"/>
        </w:tabs>
        <w:spacing w:after="0" w:line="240" w:lineRule="auto"/>
        <w:ind w:firstLine="709"/>
        <w:rPr>
          <w:rFonts w:ascii="Times New Roman" w:hAnsi="Times New Roman" w:cs="Times New Roman"/>
          <w:sz w:val="28"/>
          <w:szCs w:val="28"/>
          <w:lang w:val="uk-UA"/>
        </w:rPr>
      </w:pPr>
      <w:r w:rsidRPr="005B4E06">
        <w:rPr>
          <w:rFonts w:ascii="Times New Roman" w:hAnsi="Times New Roman" w:cs="Times New Roman"/>
          <w:sz w:val="28"/>
          <w:szCs w:val="28"/>
        </w:rPr>
        <w:t>2. Фінансовому відділу виконавчого комітету Люблинецької селищної ради при формуванні бюджету на відповідний рік передбач</w:t>
      </w:r>
      <w:r w:rsidRPr="005B4E06">
        <w:rPr>
          <w:rFonts w:ascii="Times New Roman" w:hAnsi="Times New Roman" w:cs="Times New Roman"/>
          <w:sz w:val="28"/>
          <w:szCs w:val="28"/>
          <w:lang w:val="uk-UA"/>
        </w:rPr>
        <w:t>и</w:t>
      </w:r>
      <w:r w:rsidRPr="005B4E06">
        <w:rPr>
          <w:rFonts w:ascii="Times New Roman" w:hAnsi="Times New Roman" w:cs="Times New Roman"/>
          <w:sz w:val="28"/>
          <w:szCs w:val="28"/>
        </w:rPr>
        <w:t>ти видатки на реалізацію заходів Програми у межах можливостей селищного бюджету</w:t>
      </w:r>
      <w:r w:rsidRPr="005B4E06">
        <w:rPr>
          <w:rFonts w:ascii="Times New Roman" w:hAnsi="Times New Roman" w:cs="Times New Roman"/>
          <w:sz w:val="28"/>
          <w:szCs w:val="28"/>
          <w:lang w:val="uk-UA"/>
        </w:rPr>
        <w:t>.</w:t>
      </w:r>
    </w:p>
    <w:p w:rsidR="00D71843" w:rsidRPr="00D71843" w:rsidRDefault="005B4E06" w:rsidP="00D71843">
      <w:pPr>
        <w:spacing w:after="0" w:line="240" w:lineRule="auto"/>
        <w:ind w:firstLine="709"/>
        <w:jc w:val="both"/>
        <w:rPr>
          <w:rFonts w:ascii="Times New Roman" w:hAnsi="Times New Roman" w:cs="Times New Roman"/>
          <w:color w:val="000000"/>
          <w:sz w:val="28"/>
          <w:szCs w:val="28"/>
          <w:lang w:val="uk-UA"/>
        </w:rPr>
      </w:pPr>
      <w:r w:rsidRPr="00D71843">
        <w:rPr>
          <w:rFonts w:ascii="Times New Roman" w:hAnsi="Times New Roman" w:cs="Times New Roman"/>
          <w:sz w:val="28"/>
          <w:szCs w:val="28"/>
          <w:lang w:val="uk-UA"/>
        </w:rPr>
        <w:t xml:space="preserve">3. </w:t>
      </w:r>
      <w:r w:rsidR="00D71843" w:rsidRPr="00D71843">
        <w:rPr>
          <w:rFonts w:ascii="Times New Roman" w:hAnsi="Times New Roman" w:cs="Times New Roman"/>
          <w:sz w:val="28"/>
          <w:szCs w:val="28"/>
          <w:lang w:val="uk-UA"/>
        </w:rPr>
        <w:t>Контроль за виконанням цього рішення покласти на постійну комісію селищної ради з питань освіти, культури та туризму, духовності, охорони здоров’я, материнства, у справах сім’ї, молоді та спорту, соціального захисту населення</w:t>
      </w:r>
      <w:r w:rsidR="00D71843" w:rsidRPr="00D71843">
        <w:rPr>
          <w:rFonts w:ascii="Times New Roman" w:hAnsi="Times New Roman" w:cs="Times New Roman"/>
          <w:color w:val="000000"/>
          <w:sz w:val="28"/>
          <w:szCs w:val="28"/>
          <w:lang w:val="uk-UA"/>
        </w:rPr>
        <w:t>.</w:t>
      </w:r>
    </w:p>
    <w:p w:rsidR="005B4E06" w:rsidRPr="00D71843" w:rsidRDefault="005B4E06" w:rsidP="005B4E06">
      <w:pPr>
        <w:tabs>
          <w:tab w:val="left" w:pos="2235"/>
        </w:tabs>
        <w:spacing w:after="120"/>
        <w:ind w:firstLine="709"/>
        <w:jc w:val="both"/>
        <w:rPr>
          <w:rFonts w:ascii="Times New Roman" w:hAnsi="Times New Roman" w:cs="Times New Roman"/>
          <w:sz w:val="28"/>
          <w:szCs w:val="28"/>
          <w:lang w:val="uk-UA"/>
        </w:rPr>
      </w:pPr>
    </w:p>
    <w:p w:rsidR="00871497" w:rsidRPr="00E01CEC" w:rsidRDefault="00871497" w:rsidP="005B4E06">
      <w:pPr>
        <w:tabs>
          <w:tab w:val="left" w:pos="1560"/>
        </w:tabs>
        <w:rPr>
          <w:rFonts w:ascii="Times New Roman" w:hAnsi="Times New Roman" w:cs="Times New Roman"/>
          <w:color w:val="000000"/>
          <w:sz w:val="28"/>
          <w:szCs w:val="28"/>
        </w:rPr>
      </w:pPr>
    </w:p>
    <w:p w:rsidR="005B4E06" w:rsidRPr="005B4E06" w:rsidRDefault="005B4E06" w:rsidP="005B4E06">
      <w:pPr>
        <w:tabs>
          <w:tab w:val="left" w:pos="1560"/>
        </w:tabs>
        <w:rPr>
          <w:rFonts w:ascii="Times New Roman" w:hAnsi="Times New Roman" w:cs="Times New Roman"/>
          <w:color w:val="000000"/>
          <w:sz w:val="28"/>
          <w:szCs w:val="28"/>
          <w:lang w:val="uk-UA"/>
        </w:rPr>
      </w:pPr>
      <w:r w:rsidRPr="005B4E06">
        <w:rPr>
          <w:rFonts w:ascii="Times New Roman" w:hAnsi="Times New Roman" w:cs="Times New Roman"/>
          <w:color w:val="000000"/>
          <w:sz w:val="28"/>
          <w:szCs w:val="28"/>
        </w:rPr>
        <w:t xml:space="preserve">Селищний голова                                                                    </w:t>
      </w:r>
      <w:r>
        <w:rPr>
          <w:rFonts w:ascii="Times New Roman" w:hAnsi="Times New Roman" w:cs="Times New Roman"/>
          <w:color w:val="000000"/>
          <w:sz w:val="28"/>
          <w:szCs w:val="28"/>
          <w:lang w:val="uk-UA"/>
        </w:rPr>
        <w:t xml:space="preserve">        </w:t>
      </w:r>
      <w:r w:rsidRPr="005B4E06">
        <w:rPr>
          <w:rFonts w:ascii="Times New Roman" w:hAnsi="Times New Roman" w:cs="Times New Roman"/>
          <w:color w:val="000000"/>
          <w:sz w:val="28"/>
          <w:szCs w:val="28"/>
        </w:rPr>
        <w:t xml:space="preserve"> </w:t>
      </w:r>
      <w:r w:rsidRPr="005B4E06">
        <w:rPr>
          <w:rFonts w:ascii="Times New Roman" w:hAnsi="Times New Roman" w:cs="Times New Roman"/>
          <w:b/>
          <w:color w:val="000000"/>
          <w:sz w:val="28"/>
          <w:szCs w:val="28"/>
          <w:lang w:val="uk-UA"/>
        </w:rPr>
        <w:t>Наталія СІХОВСЬКА</w:t>
      </w:r>
    </w:p>
    <w:p w:rsidR="005B4E06" w:rsidRPr="005B4E06" w:rsidRDefault="005B4E06" w:rsidP="005B4E06">
      <w:pPr>
        <w:jc w:val="center"/>
        <w:rPr>
          <w:rFonts w:ascii="Times New Roman" w:hAnsi="Times New Roman" w:cs="Times New Roman"/>
        </w:rPr>
      </w:pPr>
    </w:p>
    <w:bookmarkEnd w:id="0"/>
    <w:bookmarkEnd w:id="1"/>
    <w:p w:rsidR="005B4E06" w:rsidRDefault="005B4E06" w:rsidP="005B4E06">
      <w:pPr>
        <w:tabs>
          <w:tab w:val="left" w:pos="5280"/>
        </w:tabs>
        <w:ind w:left="6521"/>
        <w:rPr>
          <w:rFonts w:ascii="Times New Roman" w:hAnsi="Times New Roman" w:cs="Times New Roman"/>
          <w:b/>
          <w:sz w:val="28"/>
          <w:szCs w:val="28"/>
          <w:lang w:val="uk-UA"/>
        </w:rPr>
      </w:pPr>
    </w:p>
    <w:p w:rsidR="00D71843" w:rsidRDefault="00D71843" w:rsidP="005B4E06">
      <w:pPr>
        <w:tabs>
          <w:tab w:val="left" w:pos="5280"/>
        </w:tabs>
        <w:ind w:left="6521"/>
        <w:rPr>
          <w:rFonts w:ascii="Times New Roman" w:hAnsi="Times New Roman" w:cs="Times New Roman"/>
          <w:b/>
          <w:sz w:val="28"/>
          <w:szCs w:val="28"/>
          <w:lang w:val="uk-UA"/>
        </w:rPr>
      </w:pPr>
    </w:p>
    <w:p w:rsidR="00D71843" w:rsidRDefault="00D71843" w:rsidP="005B4E06">
      <w:pPr>
        <w:tabs>
          <w:tab w:val="left" w:pos="5280"/>
        </w:tabs>
        <w:ind w:left="6521"/>
        <w:rPr>
          <w:rFonts w:ascii="Times New Roman" w:hAnsi="Times New Roman" w:cs="Times New Roman"/>
          <w:b/>
          <w:sz w:val="28"/>
          <w:szCs w:val="28"/>
          <w:lang w:val="uk-UA"/>
        </w:rPr>
      </w:pPr>
    </w:p>
    <w:p w:rsidR="00D71843" w:rsidRDefault="00D71843" w:rsidP="005B4E06">
      <w:pPr>
        <w:tabs>
          <w:tab w:val="left" w:pos="5280"/>
        </w:tabs>
        <w:ind w:left="6521"/>
        <w:rPr>
          <w:rFonts w:ascii="Times New Roman" w:hAnsi="Times New Roman" w:cs="Times New Roman"/>
          <w:b/>
          <w:sz w:val="28"/>
          <w:szCs w:val="28"/>
          <w:lang w:val="uk-UA"/>
        </w:rPr>
      </w:pPr>
    </w:p>
    <w:p w:rsidR="00D71843" w:rsidRPr="005B4E06" w:rsidRDefault="00D71843" w:rsidP="005B4E06">
      <w:pPr>
        <w:tabs>
          <w:tab w:val="left" w:pos="5280"/>
        </w:tabs>
        <w:ind w:left="6521"/>
        <w:rPr>
          <w:rFonts w:ascii="Times New Roman" w:hAnsi="Times New Roman" w:cs="Times New Roman"/>
          <w:b/>
          <w:sz w:val="28"/>
          <w:szCs w:val="28"/>
          <w:lang w:val="uk-UA"/>
        </w:rPr>
      </w:pPr>
    </w:p>
    <w:p w:rsidR="00D71843" w:rsidRPr="00871497" w:rsidRDefault="00D71843" w:rsidP="00871497">
      <w:pPr>
        <w:tabs>
          <w:tab w:val="left" w:pos="2325"/>
        </w:tabs>
        <w:rPr>
          <w:rFonts w:ascii="Times New Roman" w:hAnsi="Times New Roman" w:cs="Times New Roman"/>
          <w:sz w:val="24"/>
          <w:szCs w:val="24"/>
        </w:rPr>
      </w:pPr>
      <w:r w:rsidRPr="00D71843">
        <w:rPr>
          <w:rFonts w:ascii="Times New Roman" w:hAnsi="Times New Roman" w:cs="Times New Roman"/>
          <w:sz w:val="24"/>
          <w:szCs w:val="24"/>
          <w:lang w:val="uk-UA"/>
        </w:rPr>
        <w:t xml:space="preserve">Наталія Самойліч </w:t>
      </w:r>
      <w:r>
        <w:rPr>
          <w:rFonts w:ascii="Times New Roman" w:hAnsi="Times New Roman" w:cs="Times New Roman"/>
          <w:sz w:val="24"/>
          <w:szCs w:val="24"/>
          <w:lang w:val="uk-UA"/>
        </w:rPr>
        <w:t>56754</w:t>
      </w:r>
    </w:p>
    <w:p w:rsidR="00871497" w:rsidRPr="00871497" w:rsidRDefault="00871497" w:rsidP="00871497">
      <w:pPr>
        <w:tabs>
          <w:tab w:val="left" w:pos="2325"/>
        </w:tabs>
        <w:rPr>
          <w:b/>
          <w:sz w:val="32"/>
          <w:szCs w:val="32"/>
        </w:rPr>
      </w:pPr>
    </w:p>
    <w:p w:rsidR="00DB7B0A" w:rsidRPr="00DB7B0A" w:rsidRDefault="00DB7B0A" w:rsidP="00DB7B0A">
      <w:pPr>
        <w:shd w:val="clear" w:color="auto" w:fill="FFFFFF"/>
        <w:spacing w:after="0" w:line="240" w:lineRule="auto"/>
        <w:rPr>
          <w:rFonts w:ascii="Times New Roman" w:hAnsi="Times New Roman"/>
          <w:bCs/>
          <w:color w:val="000000" w:themeColor="text1"/>
          <w:lang w:val="uk-UA"/>
        </w:rPr>
      </w:pPr>
      <w:r>
        <w:rPr>
          <w:b/>
          <w:sz w:val="32"/>
          <w:szCs w:val="32"/>
          <w:lang w:val="uk-UA"/>
        </w:rPr>
        <w:t xml:space="preserve">                                                                                           </w:t>
      </w:r>
      <w:r w:rsidRPr="00DB7B0A">
        <w:rPr>
          <w:rFonts w:ascii="Times New Roman" w:hAnsi="Times New Roman"/>
          <w:bCs/>
          <w:color w:val="000000" w:themeColor="text1"/>
          <w:lang w:val="uk-UA"/>
        </w:rPr>
        <w:t>ЗАТВЕРДЖЕНО</w:t>
      </w:r>
    </w:p>
    <w:p w:rsidR="00DD2FDC" w:rsidRPr="00DB7B0A" w:rsidRDefault="00DB7B0A" w:rsidP="00DB7B0A">
      <w:pPr>
        <w:shd w:val="clear" w:color="auto" w:fill="FFFFFF"/>
        <w:spacing w:after="0" w:line="240" w:lineRule="auto"/>
        <w:rPr>
          <w:rFonts w:ascii="Times New Roman" w:hAnsi="Times New Roman"/>
          <w:bCs/>
          <w:color w:val="000000" w:themeColor="text1"/>
          <w:lang w:val="uk-UA"/>
        </w:rPr>
      </w:pPr>
      <w:r>
        <w:rPr>
          <w:rFonts w:ascii="Times New Roman" w:hAnsi="Times New Roman"/>
          <w:bCs/>
          <w:color w:val="000000" w:themeColor="text1"/>
          <w:lang w:val="uk-UA"/>
        </w:rPr>
        <w:t xml:space="preserve">                                                                                                                        рішення </w:t>
      </w:r>
      <w:r w:rsidR="0052395C" w:rsidRPr="00DB7B0A">
        <w:rPr>
          <w:rFonts w:ascii="Times New Roman" w:hAnsi="Times New Roman"/>
          <w:bCs/>
          <w:color w:val="000000" w:themeColor="text1"/>
          <w:lang w:val="uk-UA"/>
        </w:rPr>
        <w:t xml:space="preserve"> </w:t>
      </w:r>
      <w:r w:rsidR="005060F3" w:rsidRPr="00DB7B0A">
        <w:rPr>
          <w:rFonts w:ascii="Times New Roman" w:hAnsi="Times New Roman"/>
          <w:bCs/>
          <w:color w:val="000000" w:themeColor="text1"/>
          <w:lang w:val="uk-UA"/>
        </w:rPr>
        <w:t>Люблинецької</w:t>
      </w:r>
      <w:r w:rsidR="0052395C" w:rsidRPr="00DB7B0A">
        <w:rPr>
          <w:rFonts w:ascii="Times New Roman" w:hAnsi="Times New Roman"/>
          <w:bCs/>
          <w:color w:val="000000" w:themeColor="text1"/>
          <w:lang w:val="uk-UA"/>
        </w:rPr>
        <w:t xml:space="preserve"> </w:t>
      </w:r>
      <w:r w:rsidR="005060F3" w:rsidRPr="00DB7B0A">
        <w:rPr>
          <w:rFonts w:ascii="Times New Roman" w:hAnsi="Times New Roman"/>
          <w:bCs/>
          <w:color w:val="000000" w:themeColor="text1"/>
          <w:lang w:val="uk-UA"/>
        </w:rPr>
        <w:t>селищно</w:t>
      </w:r>
      <w:r w:rsidR="0052395C" w:rsidRPr="00DB7B0A">
        <w:rPr>
          <w:rFonts w:ascii="Times New Roman" w:hAnsi="Times New Roman"/>
          <w:bCs/>
          <w:color w:val="000000" w:themeColor="text1"/>
          <w:lang w:val="uk-UA"/>
        </w:rPr>
        <w:t>ї</w:t>
      </w:r>
      <w:r w:rsidR="009B1471" w:rsidRPr="00DB7B0A">
        <w:rPr>
          <w:rFonts w:ascii="Times New Roman" w:hAnsi="Times New Roman"/>
          <w:bCs/>
          <w:color w:val="000000" w:themeColor="text1"/>
          <w:lang w:val="uk-UA"/>
        </w:rPr>
        <w:t xml:space="preserve"> </w:t>
      </w:r>
      <w:r w:rsidR="00C7577C" w:rsidRPr="00DB7B0A">
        <w:rPr>
          <w:rFonts w:ascii="Times New Roman" w:hAnsi="Times New Roman"/>
          <w:bCs/>
          <w:color w:val="000000" w:themeColor="text1"/>
          <w:lang w:val="uk-UA"/>
        </w:rPr>
        <w:t>р</w:t>
      </w:r>
      <w:r w:rsidR="00DD2FDC" w:rsidRPr="00DB7B0A">
        <w:rPr>
          <w:rFonts w:ascii="Times New Roman" w:hAnsi="Times New Roman"/>
          <w:bCs/>
          <w:color w:val="000000" w:themeColor="text1"/>
          <w:lang w:val="uk-UA"/>
        </w:rPr>
        <w:t>ади</w:t>
      </w:r>
    </w:p>
    <w:p w:rsidR="00DD2FDC" w:rsidRPr="00871497" w:rsidRDefault="00DB7B0A" w:rsidP="00DB7B0A">
      <w:pPr>
        <w:shd w:val="clear" w:color="auto" w:fill="FFFFFF"/>
        <w:spacing w:after="0" w:line="240" w:lineRule="auto"/>
        <w:rPr>
          <w:rFonts w:ascii="Times New Roman" w:hAnsi="Times New Roman"/>
          <w:bCs/>
          <w:color w:val="000000" w:themeColor="text1"/>
          <w:lang w:val="uk-UA"/>
        </w:rPr>
      </w:pPr>
      <w:r>
        <w:rPr>
          <w:rFonts w:ascii="Times New Roman" w:hAnsi="Times New Roman"/>
          <w:bCs/>
          <w:color w:val="000000" w:themeColor="text1"/>
          <w:lang w:val="uk-UA"/>
        </w:rPr>
        <w:t xml:space="preserve">                                                                                                                        </w:t>
      </w:r>
      <w:r w:rsidR="00DD2FDC" w:rsidRPr="00DB7B0A">
        <w:rPr>
          <w:rFonts w:ascii="Times New Roman" w:hAnsi="Times New Roman"/>
          <w:bCs/>
          <w:color w:val="000000" w:themeColor="text1"/>
          <w:lang w:val="uk-UA"/>
        </w:rPr>
        <w:t xml:space="preserve">від  </w:t>
      </w:r>
      <w:r w:rsidR="005060F3" w:rsidRPr="00DB7B0A">
        <w:rPr>
          <w:rFonts w:ascii="Times New Roman" w:hAnsi="Times New Roman"/>
          <w:bCs/>
          <w:color w:val="000000" w:themeColor="text1"/>
          <w:lang w:val="uk-UA"/>
        </w:rPr>
        <w:t>2</w:t>
      </w:r>
      <w:r w:rsidR="005B4E06" w:rsidRPr="00DB7B0A">
        <w:rPr>
          <w:rFonts w:ascii="Times New Roman" w:hAnsi="Times New Roman"/>
          <w:bCs/>
          <w:color w:val="000000" w:themeColor="text1"/>
          <w:lang w:val="uk-UA"/>
        </w:rPr>
        <w:t>2</w:t>
      </w:r>
      <w:r w:rsidR="003A3772" w:rsidRPr="00DB7B0A">
        <w:rPr>
          <w:rFonts w:ascii="Times New Roman" w:hAnsi="Times New Roman"/>
          <w:bCs/>
          <w:color w:val="000000" w:themeColor="text1"/>
          <w:lang w:val="uk-UA"/>
        </w:rPr>
        <w:t>.</w:t>
      </w:r>
      <w:r w:rsidR="005060F3" w:rsidRPr="00DB7B0A">
        <w:rPr>
          <w:rFonts w:ascii="Times New Roman" w:hAnsi="Times New Roman"/>
          <w:bCs/>
          <w:color w:val="000000" w:themeColor="text1"/>
          <w:lang w:val="uk-UA"/>
        </w:rPr>
        <w:t>12</w:t>
      </w:r>
      <w:r w:rsidR="003A3772" w:rsidRPr="00DB7B0A">
        <w:rPr>
          <w:rFonts w:ascii="Times New Roman" w:hAnsi="Times New Roman"/>
          <w:bCs/>
          <w:color w:val="000000" w:themeColor="text1"/>
          <w:lang w:val="uk-UA"/>
        </w:rPr>
        <w:t>.2023</w:t>
      </w:r>
      <w:r w:rsidR="0052395C" w:rsidRPr="00DB7B0A">
        <w:rPr>
          <w:rFonts w:ascii="Times New Roman" w:hAnsi="Times New Roman"/>
          <w:bCs/>
          <w:color w:val="000000" w:themeColor="text1"/>
          <w:lang w:val="uk-UA"/>
        </w:rPr>
        <w:t xml:space="preserve"> </w:t>
      </w:r>
      <w:r w:rsidR="00DD2FDC" w:rsidRPr="00DB7B0A">
        <w:rPr>
          <w:rFonts w:ascii="Times New Roman" w:hAnsi="Times New Roman"/>
          <w:bCs/>
          <w:color w:val="000000" w:themeColor="text1"/>
          <w:lang w:val="uk-UA"/>
        </w:rPr>
        <w:t xml:space="preserve">року № </w:t>
      </w:r>
      <w:r w:rsidR="005B4E06" w:rsidRPr="00DB7B0A">
        <w:rPr>
          <w:rFonts w:ascii="Times New Roman" w:hAnsi="Times New Roman"/>
          <w:bCs/>
          <w:color w:val="000000" w:themeColor="text1"/>
          <w:lang w:val="uk-UA"/>
        </w:rPr>
        <w:t>38/</w:t>
      </w:r>
      <w:r w:rsidR="00F25E76" w:rsidRPr="00871497">
        <w:rPr>
          <w:rFonts w:ascii="Times New Roman" w:hAnsi="Times New Roman"/>
          <w:bCs/>
          <w:color w:val="000000" w:themeColor="text1"/>
          <w:lang w:val="uk-UA"/>
        </w:rPr>
        <w:t>5</w:t>
      </w:r>
    </w:p>
    <w:p w:rsidR="00DD2FDC" w:rsidRPr="003C6450" w:rsidRDefault="00DD2FDC" w:rsidP="00DD2FD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cs="Times New Roman"/>
          <w:b/>
          <w:bCs/>
          <w:color w:val="000000" w:themeColor="text1"/>
          <w:sz w:val="24"/>
          <w:szCs w:val="24"/>
          <w:lang w:val="uk-UA"/>
        </w:rPr>
      </w:pPr>
    </w:p>
    <w:p w:rsidR="0052395C" w:rsidRPr="003C6450" w:rsidRDefault="0052395C" w:rsidP="0052395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b/>
          <w:bCs/>
          <w:color w:val="000000" w:themeColor="text1"/>
          <w:sz w:val="24"/>
          <w:szCs w:val="24"/>
          <w:lang w:val="uk-UA"/>
        </w:rPr>
      </w:pPr>
    </w:p>
    <w:p w:rsidR="0052395C" w:rsidRPr="003C6450" w:rsidRDefault="0052395C" w:rsidP="0052395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b/>
          <w:bCs/>
          <w:color w:val="000000" w:themeColor="text1"/>
          <w:sz w:val="24"/>
          <w:szCs w:val="24"/>
          <w:lang w:val="uk-UA"/>
        </w:rPr>
      </w:pPr>
      <w:r w:rsidRPr="003C6450">
        <w:rPr>
          <w:rFonts w:ascii="Times New Roman" w:hAnsi="Times New Roman"/>
          <w:b/>
          <w:bCs/>
          <w:color w:val="000000" w:themeColor="text1"/>
          <w:sz w:val="24"/>
          <w:szCs w:val="24"/>
          <w:lang w:val="uk-UA"/>
        </w:rPr>
        <w:t xml:space="preserve">ПРОГРАМА </w:t>
      </w:r>
    </w:p>
    <w:p w:rsidR="0052395C" w:rsidRPr="003C6450" w:rsidRDefault="0052395C" w:rsidP="0052395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b/>
          <w:bCs/>
          <w:color w:val="000000" w:themeColor="text1"/>
          <w:sz w:val="24"/>
          <w:szCs w:val="24"/>
          <w:lang w:val="uk-UA"/>
        </w:rPr>
      </w:pPr>
      <w:r w:rsidRPr="003C6450">
        <w:rPr>
          <w:rFonts w:ascii="Times New Roman" w:hAnsi="Times New Roman"/>
          <w:b/>
          <w:bCs/>
          <w:color w:val="000000" w:themeColor="text1"/>
          <w:sz w:val="24"/>
          <w:szCs w:val="24"/>
          <w:lang w:val="uk-UA"/>
        </w:rPr>
        <w:t xml:space="preserve">для кривдників </w:t>
      </w:r>
      <w:r w:rsidR="005060F3">
        <w:rPr>
          <w:rFonts w:ascii="Times New Roman" w:hAnsi="Times New Roman"/>
          <w:b/>
          <w:bCs/>
          <w:color w:val="000000" w:themeColor="text1"/>
          <w:sz w:val="24"/>
          <w:szCs w:val="24"/>
          <w:lang w:val="uk-UA"/>
        </w:rPr>
        <w:t>Люблинець</w:t>
      </w:r>
      <w:r w:rsidRPr="003C6450">
        <w:rPr>
          <w:rFonts w:ascii="Times New Roman" w:hAnsi="Times New Roman"/>
          <w:b/>
          <w:bCs/>
          <w:color w:val="000000" w:themeColor="text1"/>
          <w:sz w:val="24"/>
          <w:szCs w:val="24"/>
          <w:lang w:val="uk-UA"/>
        </w:rPr>
        <w:t xml:space="preserve">кої </w:t>
      </w:r>
      <w:r w:rsidR="005060F3">
        <w:rPr>
          <w:rFonts w:ascii="Times New Roman" w:hAnsi="Times New Roman"/>
          <w:b/>
          <w:bCs/>
          <w:color w:val="000000" w:themeColor="text1"/>
          <w:sz w:val="24"/>
          <w:szCs w:val="24"/>
          <w:lang w:val="uk-UA"/>
        </w:rPr>
        <w:t xml:space="preserve">селищної </w:t>
      </w:r>
      <w:r w:rsidRPr="003C6450">
        <w:rPr>
          <w:rFonts w:ascii="Times New Roman" w:hAnsi="Times New Roman"/>
          <w:b/>
          <w:bCs/>
          <w:color w:val="000000" w:themeColor="text1"/>
          <w:sz w:val="24"/>
          <w:szCs w:val="24"/>
          <w:lang w:val="uk-UA"/>
        </w:rPr>
        <w:t xml:space="preserve">територіальної громади </w:t>
      </w:r>
    </w:p>
    <w:p w:rsidR="0052395C" w:rsidRPr="003C6450" w:rsidRDefault="0052395C" w:rsidP="0052395C">
      <w:pPr>
        <w:widowControl w:val="0"/>
        <w:shd w:val="clear" w:color="auto" w:fill="FFFFFF"/>
        <w:tabs>
          <w:tab w:val="left" w:pos="709"/>
        </w:tabs>
        <w:autoSpaceDE w:val="0"/>
        <w:autoSpaceDN w:val="0"/>
        <w:adjustRightInd w:val="0"/>
        <w:spacing w:after="0" w:line="240" w:lineRule="auto"/>
        <w:jc w:val="center"/>
        <w:rPr>
          <w:rFonts w:ascii="Times New Roman" w:hAnsi="Times New Roman"/>
          <w:b/>
          <w:bCs/>
          <w:color w:val="000000" w:themeColor="text1"/>
          <w:sz w:val="24"/>
          <w:szCs w:val="24"/>
          <w:lang w:val="uk-UA"/>
        </w:rPr>
      </w:pPr>
      <w:r w:rsidRPr="003C6450">
        <w:rPr>
          <w:rFonts w:ascii="Times New Roman" w:hAnsi="Times New Roman"/>
          <w:b/>
          <w:bCs/>
          <w:color w:val="000000" w:themeColor="text1"/>
          <w:sz w:val="24"/>
          <w:szCs w:val="24"/>
          <w:lang w:val="uk-UA"/>
        </w:rPr>
        <w:t>на 202</w:t>
      </w:r>
      <w:r w:rsidR="005060F3">
        <w:rPr>
          <w:rFonts w:ascii="Times New Roman" w:hAnsi="Times New Roman"/>
          <w:b/>
          <w:bCs/>
          <w:color w:val="000000" w:themeColor="text1"/>
          <w:sz w:val="24"/>
          <w:szCs w:val="24"/>
          <w:lang w:val="uk-UA"/>
        </w:rPr>
        <w:t>4</w:t>
      </w:r>
      <w:r w:rsidRPr="003C6450">
        <w:rPr>
          <w:rFonts w:ascii="Times New Roman" w:hAnsi="Times New Roman"/>
          <w:b/>
          <w:bCs/>
          <w:color w:val="000000" w:themeColor="text1"/>
          <w:sz w:val="24"/>
          <w:szCs w:val="24"/>
          <w:lang w:val="uk-UA"/>
        </w:rPr>
        <w:t xml:space="preserve"> – 202</w:t>
      </w:r>
      <w:r w:rsidR="005060F3">
        <w:rPr>
          <w:rFonts w:ascii="Times New Roman" w:hAnsi="Times New Roman"/>
          <w:b/>
          <w:bCs/>
          <w:color w:val="000000" w:themeColor="text1"/>
          <w:sz w:val="24"/>
          <w:szCs w:val="24"/>
          <w:lang w:val="uk-UA"/>
        </w:rPr>
        <w:t>7</w:t>
      </w:r>
      <w:r w:rsidRPr="003C6450">
        <w:rPr>
          <w:rFonts w:ascii="Times New Roman" w:hAnsi="Times New Roman"/>
          <w:b/>
          <w:bCs/>
          <w:color w:val="000000" w:themeColor="text1"/>
          <w:sz w:val="24"/>
          <w:szCs w:val="24"/>
          <w:lang w:val="uk-UA"/>
        </w:rPr>
        <w:t xml:space="preserve"> роки</w:t>
      </w:r>
    </w:p>
    <w:p w:rsidR="00ED61EF" w:rsidRPr="003C6450" w:rsidRDefault="00ED61EF" w:rsidP="00ED61EF">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cs="Times New Roman"/>
          <w:b/>
          <w:bCs/>
          <w:color w:val="000000" w:themeColor="text1"/>
          <w:sz w:val="24"/>
          <w:szCs w:val="24"/>
          <w:lang w:val="uk-UA"/>
        </w:rPr>
      </w:pP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w:t>
      </w:r>
      <w:r w:rsidRPr="003C6450">
        <w:rPr>
          <w:rFonts w:ascii="Times New Roman" w:hAnsi="Times New Roman" w:cs="Times New Roman"/>
          <w:bCs/>
          <w:color w:val="000000" w:themeColor="text1"/>
          <w:sz w:val="24"/>
          <w:szCs w:val="24"/>
        </w:rPr>
        <w:t>’</w:t>
      </w:r>
      <w:r w:rsidRPr="003C6450">
        <w:rPr>
          <w:rFonts w:ascii="Times New Roman" w:hAnsi="Times New Roman" w:cs="Times New Roman"/>
          <w:bCs/>
          <w:color w:val="000000" w:themeColor="text1"/>
          <w:sz w:val="24"/>
          <w:szCs w:val="24"/>
          <w:lang w:val="uk-UA"/>
        </w:rPr>
        <w:t>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 xml:space="preserve">Насильство існує у всіх соціальних групах, незалежно від рівня доходу, освіти, становища в суспільстві, класових, расових, культурних, релігійних, </w:t>
      </w:r>
      <w:r w:rsidR="005F5B60" w:rsidRPr="003C6450">
        <w:rPr>
          <w:rFonts w:ascii="Times New Roman" w:hAnsi="Times New Roman" w:cs="Times New Roman"/>
          <w:bCs/>
          <w:color w:val="000000" w:themeColor="text1"/>
          <w:sz w:val="24"/>
          <w:szCs w:val="24"/>
          <w:lang w:val="uk-UA"/>
        </w:rPr>
        <w:t>соціально-економічних</w:t>
      </w:r>
      <w:r w:rsidRPr="003C6450">
        <w:rPr>
          <w:rFonts w:ascii="Times New Roman" w:hAnsi="Times New Roman" w:cs="Times New Roman"/>
          <w:bCs/>
          <w:color w:val="000000" w:themeColor="text1"/>
          <w:sz w:val="24"/>
          <w:szCs w:val="24"/>
          <w:lang w:val="uk-UA"/>
        </w:rPr>
        <w:t xml:space="preserve"> аспектів.</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Домашнє насильство є серйозним порушенням прав людини, що їх держава має обстоювати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 xml:space="preserve">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w:t>
      </w:r>
      <w:r w:rsidR="005E694E" w:rsidRPr="003C6450">
        <w:rPr>
          <w:rFonts w:ascii="Times New Roman" w:hAnsi="Times New Roman" w:cs="Times New Roman"/>
          <w:bCs/>
          <w:color w:val="000000" w:themeColor="text1"/>
          <w:sz w:val="24"/>
          <w:szCs w:val="24"/>
          <w:lang w:val="uk-UA"/>
        </w:rPr>
        <w:t>багатомірність</w:t>
      </w:r>
      <w:r w:rsidRPr="003C6450">
        <w:rPr>
          <w:rFonts w:ascii="Times New Roman" w:hAnsi="Times New Roman" w:cs="Times New Roman"/>
          <w:bCs/>
          <w:color w:val="000000" w:themeColor="text1"/>
          <w:sz w:val="24"/>
          <w:szCs w:val="24"/>
          <w:lang w:val="uk-UA"/>
        </w:rPr>
        <w:t>,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Україна є однією з небагатьох держав світу, в якій реалізуються програми, спрямова</w:t>
      </w:r>
      <w:r w:rsidR="00DD2FDC" w:rsidRPr="003C6450">
        <w:rPr>
          <w:rFonts w:ascii="Times New Roman" w:hAnsi="Times New Roman" w:cs="Times New Roman"/>
          <w:bCs/>
          <w:color w:val="000000" w:themeColor="text1"/>
          <w:sz w:val="24"/>
          <w:szCs w:val="24"/>
          <w:lang w:val="uk-UA"/>
        </w:rPr>
        <w:t xml:space="preserve">ні на корекцію ненасильницької </w:t>
      </w:r>
      <w:r w:rsidRPr="003C6450">
        <w:rPr>
          <w:rFonts w:ascii="Times New Roman" w:hAnsi="Times New Roman" w:cs="Times New Roman"/>
          <w:bCs/>
          <w:color w:val="000000" w:themeColor="text1"/>
          <w:sz w:val="24"/>
          <w:szCs w:val="24"/>
          <w:lang w:val="uk-UA"/>
        </w:rPr>
        <w:t>моделі поведінки для осіб, які вчиняють домашнє насильств. Робота</w:t>
      </w:r>
      <w:r w:rsidR="00DD2FDC" w:rsidRPr="003C6450">
        <w:rPr>
          <w:rFonts w:ascii="Times New Roman" w:hAnsi="Times New Roman" w:cs="Times New Roman"/>
          <w:bCs/>
          <w:color w:val="000000" w:themeColor="text1"/>
          <w:sz w:val="24"/>
          <w:szCs w:val="24"/>
          <w:lang w:val="uk-UA"/>
        </w:rPr>
        <w:t xml:space="preserve"> з кривдниками становить невід’є</w:t>
      </w:r>
      <w:r w:rsidRPr="003C6450">
        <w:rPr>
          <w:rFonts w:ascii="Times New Roman" w:hAnsi="Times New Roman" w:cs="Times New Roman"/>
          <w:bCs/>
          <w:color w:val="000000" w:themeColor="text1"/>
          <w:sz w:val="24"/>
          <w:szCs w:val="24"/>
          <w:lang w:val="uk-UA"/>
        </w:rPr>
        <w:t>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вичинила домашнє н</w:t>
      </w:r>
      <w:r w:rsidR="00DD2FDC" w:rsidRPr="003C6450">
        <w:rPr>
          <w:rFonts w:ascii="Times New Roman" w:hAnsi="Times New Roman" w:cs="Times New Roman"/>
          <w:bCs/>
          <w:color w:val="000000" w:themeColor="text1"/>
          <w:sz w:val="24"/>
          <w:szCs w:val="24"/>
          <w:lang w:val="uk-UA"/>
        </w:rPr>
        <w:t>асильство, не лише допомагатиме</w:t>
      </w:r>
      <w:r w:rsidRPr="003C6450">
        <w:rPr>
          <w:rFonts w:ascii="Times New Roman" w:hAnsi="Times New Roman" w:cs="Times New Roman"/>
          <w:bCs/>
          <w:color w:val="000000" w:themeColor="text1"/>
          <w:sz w:val="24"/>
          <w:szCs w:val="24"/>
          <w:lang w:val="uk-UA"/>
        </w:rPr>
        <w:t xml:space="preserve"> налагодити гармонійне життя в межах сім</w:t>
      </w:r>
      <w:r w:rsidRPr="003C6450">
        <w:rPr>
          <w:rFonts w:ascii="Times New Roman" w:hAnsi="Times New Roman" w:cs="Times New Roman"/>
          <w:bCs/>
          <w:color w:val="000000" w:themeColor="text1"/>
          <w:sz w:val="24"/>
          <w:szCs w:val="24"/>
        </w:rPr>
        <w:t>’</w:t>
      </w:r>
      <w:r w:rsidRPr="003C6450">
        <w:rPr>
          <w:rFonts w:ascii="Times New Roman" w:hAnsi="Times New Roman" w:cs="Times New Roman"/>
          <w:bCs/>
          <w:color w:val="000000" w:themeColor="text1"/>
          <w:sz w:val="24"/>
          <w:szCs w:val="24"/>
          <w:lang w:val="uk-UA"/>
        </w:rPr>
        <w:t>ї, родини, а й поліпшуватиме майбутнє дітей, які перестануть бути свідками домашнього насильства.</w:t>
      </w:r>
    </w:p>
    <w:p w:rsidR="00F308FC" w:rsidRPr="003C6450" w:rsidRDefault="00F308FC" w:rsidP="00F308FC">
      <w:pPr>
        <w:shd w:val="clear" w:color="auto" w:fill="FFFFFF"/>
        <w:spacing w:after="0" w:line="240" w:lineRule="auto"/>
        <w:ind w:firstLine="448"/>
        <w:jc w:val="both"/>
        <w:rPr>
          <w:rFonts w:ascii="Times New Roman" w:hAnsi="Times New Roman" w:cs="Times New Roman"/>
          <w:bCs/>
          <w:color w:val="000000" w:themeColor="text1"/>
          <w:sz w:val="24"/>
          <w:szCs w:val="24"/>
        </w:rPr>
      </w:pPr>
    </w:p>
    <w:p w:rsidR="00F308FC" w:rsidRPr="003C6450" w:rsidRDefault="00F308FC" w:rsidP="00F308FC">
      <w:pPr>
        <w:shd w:val="clear" w:color="auto" w:fill="FFFFFF"/>
        <w:spacing w:after="0" w:line="240" w:lineRule="auto"/>
        <w:jc w:val="center"/>
        <w:rPr>
          <w:rFonts w:ascii="Times New Roman" w:hAnsi="Times New Roman" w:cs="Times New Roman"/>
          <w:b/>
          <w:bCs/>
          <w:color w:val="000000" w:themeColor="text1"/>
          <w:sz w:val="24"/>
          <w:szCs w:val="24"/>
          <w:lang w:val="uk-UA"/>
        </w:rPr>
      </w:pPr>
      <w:bookmarkStart w:id="2" w:name="n14"/>
      <w:bookmarkEnd w:id="2"/>
      <w:r w:rsidRPr="003C6450">
        <w:rPr>
          <w:rFonts w:ascii="Times New Roman" w:hAnsi="Times New Roman" w:cs="Times New Roman"/>
          <w:b/>
          <w:bCs/>
          <w:color w:val="000000" w:themeColor="text1"/>
          <w:sz w:val="24"/>
          <w:szCs w:val="24"/>
          <w:lang w:val="en-US"/>
        </w:rPr>
        <w:t>I</w:t>
      </w:r>
      <w:r w:rsidRPr="003C6450">
        <w:rPr>
          <w:rFonts w:ascii="Times New Roman" w:hAnsi="Times New Roman" w:cs="Times New Roman"/>
          <w:b/>
          <w:bCs/>
          <w:color w:val="000000" w:themeColor="text1"/>
          <w:sz w:val="24"/>
          <w:szCs w:val="24"/>
        </w:rPr>
        <w:t xml:space="preserve">. </w:t>
      </w:r>
      <w:r w:rsidRPr="003C6450">
        <w:rPr>
          <w:rFonts w:ascii="Times New Roman" w:hAnsi="Times New Roman" w:cs="Times New Roman"/>
          <w:b/>
          <w:bCs/>
          <w:color w:val="000000" w:themeColor="text1"/>
          <w:sz w:val="24"/>
          <w:szCs w:val="24"/>
          <w:lang w:val="uk-UA"/>
        </w:rPr>
        <w:t>Загальні положення</w:t>
      </w:r>
    </w:p>
    <w:p w:rsidR="00F308FC" w:rsidRPr="003C6450" w:rsidRDefault="00F308FC" w:rsidP="00F308FC">
      <w:pPr>
        <w:pStyle w:val="a4"/>
        <w:shd w:val="clear" w:color="auto" w:fill="FFFFFF"/>
        <w:spacing w:after="0" w:line="240" w:lineRule="auto"/>
        <w:ind w:left="1080"/>
        <w:rPr>
          <w:rFonts w:ascii="Times New Roman" w:hAnsi="Times New Roman"/>
          <w:color w:val="000000" w:themeColor="text1"/>
          <w:sz w:val="24"/>
          <w:szCs w:val="24"/>
          <w:lang w:val="uk-UA"/>
        </w:rPr>
      </w:pPr>
    </w:p>
    <w:p w:rsidR="00F308FC" w:rsidRPr="003C6450" w:rsidRDefault="000C31A3"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bookmarkStart w:id="3" w:name="n15"/>
      <w:bookmarkEnd w:id="3"/>
      <w:r w:rsidRPr="003C6450">
        <w:rPr>
          <w:rFonts w:ascii="Times New Roman" w:hAnsi="Times New Roman" w:cs="Times New Roman"/>
          <w:color w:val="000000" w:themeColor="text1"/>
          <w:sz w:val="24"/>
          <w:szCs w:val="24"/>
          <w:lang w:val="uk-UA"/>
        </w:rPr>
        <w:t>1. «</w:t>
      </w:r>
      <w:r w:rsidR="00F308FC" w:rsidRPr="003C6450">
        <w:rPr>
          <w:rFonts w:ascii="Times New Roman" w:hAnsi="Times New Roman" w:cs="Times New Roman"/>
          <w:color w:val="000000" w:themeColor="text1"/>
          <w:sz w:val="24"/>
          <w:szCs w:val="24"/>
          <w:lang w:val="uk-UA"/>
        </w:rPr>
        <w:t>Програма для</w:t>
      </w:r>
      <w:r w:rsidR="00AD5EC9" w:rsidRPr="003C6450">
        <w:rPr>
          <w:rFonts w:ascii="Times New Roman" w:hAnsi="Times New Roman" w:cs="Times New Roman"/>
          <w:color w:val="000000" w:themeColor="text1"/>
          <w:sz w:val="24"/>
          <w:szCs w:val="24"/>
          <w:lang w:val="uk-UA"/>
        </w:rPr>
        <w:t xml:space="preserve"> кривдників</w:t>
      </w:r>
      <w:r w:rsidRPr="003C6450">
        <w:rPr>
          <w:rFonts w:ascii="Times New Roman" w:hAnsi="Times New Roman" w:cs="Times New Roman"/>
          <w:color w:val="000000" w:themeColor="text1"/>
          <w:sz w:val="24"/>
          <w:szCs w:val="24"/>
          <w:lang w:val="uk-UA"/>
        </w:rPr>
        <w:t>»</w:t>
      </w:r>
      <w:r w:rsidR="00F308FC" w:rsidRPr="003C6450">
        <w:rPr>
          <w:rFonts w:ascii="Times New Roman" w:hAnsi="Times New Roman" w:cs="Times New Roman"/>
          <w:color w:val="000000" w:themeColor="text1"/>
          <w:sz w:val="24"/>
          <w:szCs w:val="24"/>
          <w:lang w:val="uk-UA"/>
        </w:rPr>
        <w:t xml:space="preserve">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4" w:name="n16"/>
      <w:bookmarkEnd w:id="4"/>
      <w:r w:rsidRPr="003C6450">
        <w:rPr>
          <w:rFonts w:ascii="Times New Roman" w:hAnsi="Times New Roman" w:cs="Times New Roman"/>
          <w:color w:val="000000" w:themeColor="text1"/>
          <w:sz w:val="24"/>
          <w:szCs w:val="24"/>
        </w:rPr>
        <w:lastRenderedPageBreak/>
        <w:t xml:space="preserve">2. У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рограмі терміни вживаються у значеннях, наведених у законах України</w:t>
      </w:r>
      <w:r w:rsidRPr="003C6450">
        <w:rPr>
          <w:rFonts w:ascii="Times New Roman" w:hAnsi="Times New Roman" w:cs="Times New Roman"/>
          <w:color w:val="000000" w:themeColor="text1"/>
          <w:sz w:val="24"/>
          <w:szCs w:val="24"/>
          <w:lang w:val="uk-UA"/>
        </w:rPr>
        <w:t xml:space="preserve"> </w:t>
      </w:r>
      <w:hyperlink r:id="rId10" w:tgtFrame="_blank" w:history="1">
        <w:r w:rsidRPr="003C6450">
          <w:rPr>
            <w:rStyle w:val="a5"/>
            <w:rFonts w:ascii="Times New Roman" w:hAnsi="Times New Roman" w:cs="Times New Roman"/>
            <w:color w:val="000000" w:themeColor="text1"/>
            <w:sz w:val="24"/>
            <w:szCs w:val="24"/>
            <w:u w:val="none"/>
          </w:rPr>
          <w:t>«Про запобігання та протидію домашньому насильству»</w:t>
        </w:r>
      </w:hyperlink>
      <w:r w:rsidRPr="003C6450">
        <w:rPr>
          <w:rFonts w:ascii="Times New Roman" w:hAnsi="Times New Roman" w:cs="Times New Roman"/>
          <w:color w:val="000000" w:themeColor="text1"/>
          <w:sz w:val="24"/>
          <w:szCs w:val="24"/>
        </w:rPr>
        <w:t>,</w:t>
      </w:r>
      <w:r w:rsidRPr="003C6450">
        <w:rPr>
          <w:rFonts w:ascii="Times New Roman" w:hAnsi="Times New Roman" w:cs="Times New Roman"/>
          <w:color w:val="000000" w:themeColor="text1"/>
          <w:sz w:val="24"/>
          <w:szCs w:val="24"/>
          <w:lang w:val="uk-UA"/>
        </w:rPr>
        <w:t xml:space="preserve"> </w:t>
      </w:r>
      <w:hyperlink r:id="rId11" w:tgtFrame="_blank" w:history="1">
        <w:r w:rsidRPr="003C6450">
          <w:rPr>
            <w:rStyle w:val="a5"/>
            <w:rFonts w:ascii="Times New Roman" w:hAnsi="Times New Roman" w:cs="Times New Roman"/>
            <w:color w:val="000000" w:themeColor="text1"/>
            <w:sz w:val="24"/>
            <w:szCs w:val="24"/>
            <w:u w:val="none"/>
          </w:rPr>
          <w:t>«Про забезпечення рівних прав та можливостей жінок і чоловіків»</w:t>
        </w:r>
      </w:hyperlink>
      <w:r w:rsidRPr="003C6450">
        <w:rPr>
          <w:rFonts w:ascii="Times New Roman" w:hAnsi="Times New Roman" w:cs="Times New Roman"/>
          <w:color w:val="000000" w:themeColor="text1"/>
          <w:sz w:val="24"/>
          <w:szCs w:val="24"/>
        </w:rPr>
        <w:t>, інших нормативно-правових актах.</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 w:name="n17"/>
      <w:bookmarkEnd w:id="5"/>
      <w:r w:rsidRPr="003C6450">
        <w:rPr>
          <w:rFonts w:ascii="Times New Roman" w:hAnsi="Times New Roman" w:cs="Times New Roman"/>
          <w:color w:val="000000" w:themeColor="text1"/>
          <w:sz w:val="24"/>
          <w:szCs w:val="24"/>
        </w:rPr>
        <w:t xml:space="preserve">3. Мета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 w:name="n18"/>
      <w:bookmarkEnd w:id="6"/>
      <w:r w:rsidRPr="003C6450">
        <w:rPr>
          <w:rFonts w:ascii="Times New Roman" w:hAnsi="Times New Roman" w:cs="Times New Roman"/>
          <w:color w:val="000000" w:themeColor="text1"/>
          <w:sz w:val="24"/>
          <w:szCs w:val="24"/>
        </w:rPr>
        <w:t xml:space="preserve">4. Завданнями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є:</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 w:name="n19"/>
      <w:bookmarkEnd w:id="7"/>
      <w:r w:rsidRPr="003C6450">
        <w:rPr>
          <w:rFonts w:ascii="Times New Roman" w:hAnsi="Times New Roman"/>
          <w:color w:val="000000" w:themeColor="text1"/>
          <w:sz w:val="24"/>
          <w:szCs w:val="24"/>
          <w:lang w:eastAsia="ru-RU"/>
        </w:rPr>
        <w:t>формування у кривдника відповідального ставлення до власної поведінки та її наслідків для себе та членів сім’ї;</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 w:name="n20"/>
      <w:bookmarkEnd w:id="8"/>
      <w:r w:rsidRPr="003C6450">
        <w:rPr>
          <w:rFonts w:ascii="Times New Roman" w:hAnsi="Times New Roman"/>
          <w:color w:val="000000" w:themeColor="text1"/>
          <w:sz w:val="24"/>
          <w:szCs w:val="24"/>
          <w:lang w:eastAsia="ru-RU"/>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9" w:name="n21"/>
      <w:bookmarkEnd w:id="9"/>
      <w:r w:rsidRPr="003C6450">
        <w:rPr>
          <w:rFonts w:ascii="Times New Roman" w:hAnsi="Times New Roman"/>
          <w:color w:val="000000" w:themeColor="text1"/>
          <w:sz w:val="24"/>
          <w:szCs w:val="24"/>
          <w:lang w:eastAsia="ru-RU"/>
        </w:rPr>
        <w:t>сприяння зміні насильницької поведінки кривдника;</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10" w:name="n22"/>
      <w:bookmarkEnd w:id="10"/>
      <w:r w:rsidRPr="003C6450">
        <w:rPr>
          <w:rFonts w:ascii="Times New Roman" w:hAnsi="Times New Roman"/>
          <w:color w:val="000000" w:themeColor="text1"/>
          <w:sz w:val="24"/>
          <w:szCs w:val="24"/>
          <w:lang w:eastAsia="ru-RU"/>
        </w:rPr>
        <w:t>формування у кривдника нової, неагресивної моделі поведінки у приватних стосунках;</w:t>
      </w:r>
    </w:p>
    <w:p w:rsidR="00F308FC" w:rsidRPr="003C6450" w:rsidRDefault="00F308FC" w:rsidP="00F82829">
      <w:pPr>
        <w:pStyle w:val="a4"/>
        <w:numPr>
          <w:ilvl w:val="0"/>
          <w:numId w:val="1"/>
        </w:numPr>
        <w:shd w:val="clear" w:color="auto" w:fill="FFFFFF"/>
        <w:spacing w:after="0" w:line="240" w:lineRule="auto"/>
        <w:ind w:left="0" w:firstLine="567"/>
        <w:jc w:val="both"/>
        <w:rPr>
          <w:rFonts w:ascii="Times New Roman" w:hAnsi="Times New Roman"/>
          <w:color w:val="000000" w:themeColor="text1"/>
          <w:sz w:val="24"/>
          <w:szCs w:val="24"/>
          <w:lang w:eastAsia="ru-RU"/>
        </w:rPr>
      </w:pPr>
      <w:bookmarkStart w:id="11" w:name="n23"/>
      <w:bookmarkEnd w:id="11"/>
      <w:r w:rsidRPr="003C6450">
        <w:rPr>
          <w:rFonts w:ascii="Times New Roman" w:hAnsi="Times New Roman"/>
          <w:color w:val="000000" w:themeColor="text1"/>
          <w:sz w:val="24"/>
          <w:szCs w:val="24"/>
          <w:lang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F308FC" w:rsidRPr="003C6450" w:rsidRDefault="00F82829" w:rsidP="00B46045">
      <w:pPr>
        <w:pStyle w:val="a6"/>
        <w:numPr>
          <w:ilvl w:val="0"/>
          <w:numId w:val="1"/>
        </w:numPr>
        <w:tabs>
          <w:tab w:val="left" w:pos="851"/>
        </w:tabs>
        <w:spacing w:before="105" w:line="240" w:lineRule="auto"/>
        <w:ind w:left="0" w:firstLine="567"/>
        <w:jc w:val="both"/>
        <w:rPr>
          <w:rFonts w:ascii="Times New Roman" w:eastAsia="Times New Roman" w:hAnsi="Times New Roman" w:cs="Times New Roman"/>
          <w:color w:val="000000" w:themeColor="text1"/>
          <w:sz w:val="24"/>
          <w:szCs w:val="24"/>
          <w:lang w:val="uk-UA"/>
        </w:rPr>
      </w:pPr>
      <w:bookmarkStart w:id="12" w:name="n24"/>
      <w:bookmarkEnd w:id="12"/>
      <w:r w:rsidRPr="003C6450">
        <w:rPr>
          <w:rFonts w:ascii="Times New Roman" w:hAnsi="Times New Roman"/>
          <w:color w:val="000000" w:themeColor="text1"/>
          <w:sz w:val="24"/>
          <w:szCs w:val="24"/>
          <w:lang w:eastAsia="ru-RU"/>
        </w:rPr>
        <w:t>сприяння оволодінню кривдниками навичка</w:t>
      </w:r>
      <w:r w:rsidRPr="003C6450">
        <w:rPr>
          <w:rFonts w:ascii="Times New Roman" w:hAnsi="Times New Roman"/>
          <w:color w:val="000000" w:themeColor="text1"/>
          <w:sz w:val="24"/>
          <w:szCs w:val="24"/>
          <w:lang w:val="uk-UA" w:eastAsia="ru-RU"/>
        </w:rPr>
        <w:t>ми</w:t>
      </w:r>
      <w:r w:rsidRPr="003C6450">
        <w:rPr>
          <w:rFonts w:ascii="Times New Roman" w:hAnsi="Times New Roman"/>
          <w:color w:val="000000" w:themeColor="text1"/>
          <w:sz w:val="24"/>
          <w:szCs w:val="24"/>
          <w:lang w:eastAsia="ru-RU"/>
        </w:rPr>
        <w:t xml:space="preserve"> безконфліктного </w:t>
      </w:r>
      <w:r w:rsidRPr="003C6450">
        <w:rPr>
          <w:rFonts w:ascii="Times New Roman" w:eastAsia="Times New Roman" w:hAnsi="Times New Roman" w:cs="Times New Roman"/>
          <w:color w:val="000000" w:themeColor="text1"/>
          <w:sz w:val="24"/>
          <w:szCs w:val="24"/>
          <w:lang w:val="uk-UA"/>
        </w:rPr>
        <w:t>спілкування,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ефективної</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комунікації.</w:t>
      </w:r>
    </w:p>
    <w:p w:rsidR="009A0D33" w:rsidRDefault="009A0D33" w:rsidP="007A3D43">
      <w:pPr>
        <w:shd w:val="clear" w:color="auto" w:fill="FFFFFF"/>
        <w:spacing w:after="0" w:line="240" w:lineRule="auto"/>
        <w:ind w:firstLine="567"/>
        <w:jc w:val="both"/>
        <w:rPr>
          <w:rFonts w:ascii="Times New Roman" w:hAnsi="Times New Roman"/>
          <w:color w:val="000000" w:themeColor="text1"/>
          <w:sz w:val="24"/>
          <w:szCs w:val="24"/>
          <w:lang w:val="uk-UA"/>
        </w:rPr>
      </w:pPr>
      <w:bookmarkStart w:id="13" w:name="n25"/>
      <w:bookmarkEnd w:id="13"/>
      <w:r w:rsidRPr="003C6450">
        <w:rPr>
          <w:rFonts w:ascii="Times New Roman" w:hAnsi="Times New Roman"/>
          <w:color w:val="000000" w:themeColor="text1"/>
          <w:sz w:val="24"/>
          <w:szCs w:val="24"/>
          <w:lang w:val="uk-UA"/>
        </w:rPr>
        <w:t xml:space="preserve">5. </w:t>
      </w:r>
      <w:r w:rsidR="004C22E0">
        <w:rPr>
          <w:rFonts w:ascii="Times New Roman" w:hAnsi="Times New Roman"/>
          <w:color w:val="000000" w:themeColor="text1"/>
          <w:sz w:val="24"/>
          <w:szCs w:val="24"/>
          <w:lang w:val="uk-UA"/>
        </w:rPr>
        <w:t>В</w:t>
      </w:r>
      <w:r w:rsidR="004C22E0" w:rsidRPr="003C6450">
        <w:rPr>
          <w:rFonts w:ascii="Times New Roman" w:hAnsi="Times New Roman"/>
          <w:color w:val="000000" w:themeColor="text1"/>
          <w:sz w:val="24"/>
          <w:szCs w:val="24"/>
          <w:lang w:val="uk-UA"/>
        </w:rPr>
        <w:t xml:space="preserve">ідповідно до вимог </w:t>
      </w:r>
      <w:hyperlink r:id="rId12" w:anchor="n118" w:tgtFrame="_blank" w:history="1">
        <w:r w:rsidR="004C22E0" w:rsidRPr="003C6450">
          <w:rPr>
            <w:rFonts w:ascii="Times New Roman" w:hAnsi="Times New Roman"/>
            <w:color w:val="000000" w:themeColor="text1"/>
            <w:sz w:val="24"/>
            <w:szCs w:val="24"/>
            <w:lang w:val="uk-UA"/>
          </w:rPr>
          <w:t>статті 8</w:t>
        </w:r>
      </w:hyperlink>
      <w:r w:rsidR="004C22E0" w:rsidRPr="003C6450">
        <w:rPr>
          <w:rFonts w:ascii="Times New Roman" w:hAnsi="Times New Roman"/>
          <w:color w:val="000000" w:themeColor="text1"/>
          <w:sz w:val="24"/>
          <w:szCs w:val="24"/>
          <w:lang w:val="uk-UA"/>
        </w:rPr>
        <w:t xml:space="preserve"> Закону України «Про запобігання та протидію домашньому насильству»</w:t>
      </w:r>
      <w:r w:rsidR="004C22E0">
        <w:rPr>
          <w:rFonts w:ascii="Times New Roman" w:hAnsi="Times New Roman"/>
          <w:color w:val="000000" w:themeColor="text1"/>
          <w:sz w:val="24"/>
          <w:szCs w:val="24"/>
          <w:lang w:val="uk-UA"/>
        </w:rPr>
        <w:t xml:space="preserve"> р</w:t>
      </w:r>
      <w:r w:rsidRPr="003C6450">
        <w:rPr>
          <w:rFonts w:ascii="Times New Roman" w:hAnsi="Times New Roman"/>
          <w:color w:val="000000" w:themeColor="text1"/>
          <w:sz w:val="24"/>
          <w:szCs w:val="24"/>
          <w:lang w:val="uk-UA"/>
        </w:rPr>
        <w:t xml:space="preserve">озроблення, організацію та виконання  Програми, її проходження кривдниками забезпечує </w:t>
      </w:r>
      <w:r w:rsidR="001E6499">
        <w:rPr>
          <w:rFonts w:ascii="Times New Roman" w:hAnsi="Times New Roman"/>
          <w:color w:val="000000" w:themeColor="text1"/>
          <w:sz w:val="24"/>
          <w:szCs w:val="24"/>
          <w:lang w:val="uk-UA"/>
        </w:rPr>
        <w:t>виконавчий комітет Люблинецької селищної</w:t>
      </w:r>
      <w:r w:rsidRPr="003C6450">
        <w:rPr>
          <w:rFonts w:ascii="Times New Roman" w:hAnsi="Times New Roman"/>
          <w:color w:val="000000" w:themeColor="text1"/>
          <w:sz w:val="24"/>
          <w:szCs w:val="24"/>
          <w:lang w:val="uk-UA"/>
        </w:rPr>
        <w:t xml:space="preserve"> ради</w:t>
      </w:r>
      <w:r w:rsidR="004C22E0">
        <w:rPr>
          <w:rFonts w:ascii="Times New Roman" w:hAnsi="Times New Roman"/>
          <w:color w:val="000000" w:themeColor="text1"/>
          <w:sz w:val="24"/>
          <w:szCs w:val="24"/>
          <w:lang w:val="uk-UA"/>
        </w:rPr>
        <w:t xml:space="preserve"> </w:t>
      </w:r>
      <w:r w:rsidR="001E6499">
        <w:rPr>
          <w:rFonts w:ascii="Times New Roman" w:hAnsi="Times New Roman"/>
          <w:color w:val="000000" w:themeColor="text1"/>
          <w:sz w:val="24"/>
          <w:szCs w:val="24"/>
          <w:lang w:val="uk-UA"/>
        </w:rPr>
        <w:t>із залученням сертифікованого спеціаліста</w:t>
      </w:r>
      <w:r w:rsidR="004C22E0">
        <w:rPr>
          <w:rFonts w:ascii="Times New Roman" w:hAnsi="Times New Roman"/>
          <w:color w:val="000000" w:themeColor="text1"/>
          <w:sz w:val="24"/>
          <w:szCs w:val="24"/>
          <w:lang w:val="uk-UA"/>
        </w:rPr>
        <w:t xml:space="preserve"> згідно укладеного із ними цивільно-правового договору</w:t>
      </w:r>
      <w:r w:rsidRPr="003C6450">
        <w:rPr>
          <w:rFonts w:ascii="Times New Roman" w:hAnsi="Times New Roman"/>
          <w:color w:val="000000" w:themeColor="text1"/>
          <w:sz w:val="24"/>
          <w:szCs w:val="24"/>
          <w:lang w:val="uk-UA"/>
        </w:rPr>
        <w:t>.</w:t>
      </w:r>
    </w:p>
    <w:p w:rsidR="007A3D43" w:rsidRPr="003C6450" w:rsidRDefault="007A3D43" w:rsidP="007A3D43">
      <w:pPr>
        <w:shd w:val="clear" w:color="auto" w:fill="FFFFFF"/>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6. </w:t>
      </w:r>
      <w:r w:rsidR="00817EC2">
        <w:rPr>
          <w:rFonts w:ascii="Times New Roman" w:hAnsi="Times New Roman" w:cs="Times New Roman"/>
          <w:color w:val="000000" w:themeColor="text1"/>
          <w:sz w:val="24"/>
          <w:szCs w:val="24"/>
          <w:shd w:val="clear" w:color="auto" w:fill="FFFFFF"/>
          <w:lang w:val="uk-UA"/>
        </w:rPr>
        <w:t>В</w:t>
      </w:r>
      <w:r w:rsidR="00817EC2" w:rsidRPr="00817EC2">
        <w:rPr>
          <w:rFonts w:ascii="Times New Roman" w:hAnsi="Times New Roman" w:cs="Times New Roman"/>
          <w:color w:val="000000" w:themeColor="text1"/>
          <w:sz w:val="24"/>
          <w:szCs w:val="24"/>
          <w:shd w:val="clear" w:color="auto" w:fill="FFFFFF"/>
          <w:lang w:val="uk-UA"/>
        </w:rPr>
        <w:t>ідповідно</w:t>
      </w:r>
      <w:r w:rsidR="00817EC2">
        <w:rPr>
          <w:rFonts w:ascii="Times New Roman" w:hAnsi="Times New Roman" w:cs="Times New Roman"/>
          <w:color w:val="000000" w:themeColor="text1"/>
          <w:sz w:val="24"/>
          <w:szCs w:val="24"/>
          <w:shd w:val="clear" w:color="auto" w:fill="FFFFFF"/>
          <w:lang w:val="uk-UA"/>
        </w:rPr>
        <w:t xml:space="preserve"> п.19 постанови Кабінету міністрів України </w:t>
      </w:r>
      <w:r w:rsidR="00817EC2" w:rsidRPr="00817EC2">
        <w:rPr>
          <w:rFonts w:ascii="Times New Roman" w:hAnsi="Times New Roman" w:cs="Times New Roman"/>
          <w:color w:val="000000" w:themeColor="text1"/>
          <w:sz w:val="24"/>
          <w:szCs w:val="24"/>
          <w:shd w:val="clear" w:color="auto" w:fill="FFFFFF"/>
          <w:lang w:val="uk-UA"/>
        </w:rPr>
        <w:t>«</w:t>
      </w:r>
      <w:r w:rsidR="00817EC2" w:rsidRPr="00817EC2">
        <w:rPr>
          <w:rFonts w:ascii="Times New Roman" w:hAnsi="Times New Roman" w:cs="Times New Roman"/>
          <w:bCs/>
          <w:color w:val="000000" w:themeColor="text1"/>
          <w:sz w:val="24"/>
          <w:szCs w:val="24"/>
          <w:shd w:val="clear" w:color="auto" w:fill="FFFFFF"/>
          <w:lang w:val="uk-U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 та</w:t>
      </w:r>
      <w:r w:rsidR="00817EC2">
        <w:rPr>
          <w:b/>
          <w:bCs/>
          <w:color w:val="333333"/>
          <w:sz w:val="26"/>
          <w:szCs w:val="26"/>
          <w:shd w:val="clear" w:color="auto" w:fill="FFFFFF"/>
          <w:lang w:val="uk-UA"/>
        </w:rPr>
        <w:t xml:space="preserve"> </w:t>
      </w:r>
      <w:r w:rsidR="00817EC2" w:rsidRPr="00817EC2">
        <w:rPr>
          <w:rFonts w:ascii="Times New Roman" w:hAnsi="Times New Roman" w:cs="Times New Roman"/>
          <w:color w:val="000000" w:themeColor="text1"/>
          <w:sz w:val="24"/>
          <w:szCs w:val="24"/>
          <w:shd w:val="clear" w:color="auto" w:fill="FFFFFF"/>
          <w:lang w:val="uk-UA"/>
        </w:rPr>
        <w:t>до</w:t>
      </w:r>
      <w:r w:rsidR="00817EC2" w:rsidRPr="00817EC2">
        <w:rPr>
          <w:rFonts w:ascii="Times New Roman" w:hAnsi="Times New Roman" w:cs="Times New Roman"/>
          <w:color w:val="000000" w:themeColor="text1"/>
          <w:sz w:val="24"/>
          <w:szCs w:val="24"/>
          <w:shd w:val="clear" w:color="auto" w:fill="FFFFFF"/>
        </w:rPr>
        <w:t> </w:t>
      </w:r>
      <w:hyperlink r:id="rId13" w:tgtFrame="_blank" w:history="1">
        <w:r w:rsidR="00817EC2" w:rsidRPr="00817EC2">
          <w:rPr>
            <w:rStyle w:val="a5"/>
            <w:rFonts w:ascii="Times New Roman" w:hAnsi="Times New Roman" w:cs="Times New Roman"/>
            <w:color w:val="000000" w:themeColor="text1"/>
            <w:sz w:val="24"/>
            <w:szCs w:val="24"/>
            <w:shd w:val="clear" w:color="auto" w:fill="FFFFFF"/>
            <w:lang w:val="uk-UA"/>
          </w:rPr>
          <w:t>статті 13</w:t>
        </w:r>
      </w:hyperlink>
      <w:r w:rsidR="00817EC2" w:rsidRPr="00817EC2">
        <w:rPr>
          <w:rFonts w:ascii="Times New Roman" w:hAnsi="Times New Roman" w:cs="Times New Roman"/>
          <w:color w:val="000000" w:themeColor="text1"/>
          <w:sz w:val="24"/>
          <w:szCs w:val="24"/>
          <w:shd w:val="clear" w:color="auto" w:fill="FFFFFF"/>
        </w:rPr>
        <w:t> </w:t>
      </w:r>
      <w:r w:rsidR="00817EC2" w:rsidRPr="00817EC2">
        <w:rPr>
          <w:rFonts w:ascii="Times New Roman" w:hAnsi="Times New Roman" w:cs="Times New Roman"/>
          <w:color w:val="000000" w:themeColor="text1"/>
          <w:sz w:val="24"/>
          <w:szCs w:val="24"/>
          <w:shd w:val="clear" w:color="auto" w:fill="FFFFFF"/>
          <w:lang w:val="uk-UA"/>
        </w:rPr>
        <w:t>Закону України “Про забезпечення рівних прав та можливостей жінок і чоловіків”</w:t>
      </w:r>
      <w:r w:rsidR="00FB2F30">
        <w:rPr>
          <w:rFonts w:ascii="Times New Roman" w:hAnsi="Times New Roman" w:cs="Times New Roman"/>
          <w:color w:val="000000" w:themeColor="text1"/>
          <w:sz w:val="24"/>
          <w:szCs w:val="24"/>
          <w:shd w:val="clear" w:color="auto" w:fill="FFFFFF"/>
          <w:lang w:val="uk-UA"/>
        </w:rPr>
        <w:t xml:space="preserve"> к</w:t>
      </w:r>
      <w:r>
        <w:rPr>
          <w:rFonts w:ascii="Times New Roman" w:hAnsi="Times New Roman"/>
          <w:color w:val="000000" w:themeColor="text1"/>
          <w:sz w:val="24"/>
          <w:szCs w:val="24"/>
          <w:lang w:val="uk-UA"/>
        </w:rPr>
        <w:t xml:space="preserve">оординатором </w:t>
      </w:r>
      <w:r w:rsidR="00817EC2" w:rsidRPr="00817EC2">
        <w:rPr>
          <w:rFonts w:ascii="Times New Roman" w:hAnsi="Times New Roman" w:cs="Times New Roman"/>
          <w:color w:val="000000" w:themeColor="text1"/>
          <w:sz w:val="24"/>
          <w:szCs w:val="24"/>
          <w:shd w:val="clear" w:color="auto" w:fill="FFFFFF"/>
          <w:lang w:val="uk-UA"/>
        </w:rPr>
        <w:t>з питань здійснення заходів у сфері запобігання та протидії домашньому насильству і насильству за ознакою статі на території</w:t>
      </w:r>
      <w:r w:rsidR="00FB2F30">
        <w:rPr>
          <w:rFonts w:ascii="Times New Roman" w:hAnsi="Times New Roman" w:cs="Times New Roman"/>
          <w:color w:val="000000" w:themeColor="text1"/>
          <w:sz w:val="24"/>
          <w:szCs w:val="24"/>
          <w:shd w:val="clear" w:color="auto" w:fill="FFFFFF"/>
          <w:lang w:val="uk-UA"/>
        </w:rPr>
        <w:t xml:space="preserve"> громади </w:t>
      </w:r>
      <w:r w:rsidR="00817EC2" w:rsidRPr="00817EC2">
        <w:rPr>
          <w:rFonts w:ascii="Times New Roman" w:hAnsi="Times New Roman" w:cs="Times New Roman"/>
          <w:color w:val="000000" w:themeColor="text1"/>
          <w:sz w:val="24"/>
          <w:szCs w:val="24"/>
          <w:shd w:val="clear" w:color="auto" w:fill="FFFFFF"/>
          <w:lang w:val="uk-UA"/>
        </w:rPr>
        <w:t xml:space="preserve">є </w:t>
      </w:r>
      <w:r w:rsidR="00FB2F30">
        <w:rPr>
          <w:rFonts w:ascii="Times New Roman" w:hAnsi="Times New Roman" w:cs="Times New Roman"/>
          <w:color w:val="000000" w:themeColor="text1"/>
          <w:sz w:val="24"/>
          <w:szCs w:val="24"/>
          <w:shd w:val="clear" w:color="auto" w:fill="FFFFFF"/>
          <w:lang w:val="uk-UA"/>
        </w:rPr>
        <w:t>начальник служби у справах дітей виконавчого комітету Люблинецької</w:t>
      </w:r>
      <w:r w:rsidR="00817EC2" w:rsidRPr="00817EC2">
        <w:rPr>
          <w:rFonts w:ascii="Times New Roman" w:hAnsi="Times New Roman" w:cs="Times New Roman"/>
          <w:color w:val="000000" w:themeColor="text1"/>
          <w:sz w:val="24"/>
          <w:szCs w:val="24"/>
          <w:shd w:val="clear" w:color="auto" w:fill="FFFFFF"/>
          <w:lang w:val="uk-UA"/>
        </w:rPr>
        <w:t xml:space="preserve"> с</w:t>
      </w:r>
      <w:r w:rsidR="00084D80">
        <w:rPr>
          <w:rFonts w:ascii="Times New Roman" w:hAnsi="Times New Roman" w:cs="Times New Roman"/>
          <w:color w:val="000000" w:themeColor="text1"/>
          <w:sz w:val="24"/>
          <w:szCs w:val="24"/>
          <w:shd w:val="clear" w:color="auto" w:fill="FFFFFF"/>
          <w:lang w:val="uk-UA"/>
        </w:rPr>
        <w:t>елищної</w:t>
      </w:r>
      <w:r w:rsidR="00817EC2" w:rsidRPr="00817EC2">
        <w:rPr>
          <w:rFonts w:ascii="Times New Roman" w:hAnsi="Times New Roman" w:cs="Times New Roman"/>
          <w:color w:val="000000" w:themeColor="text1"/>
          <w:sz w:val="24"/>
          <w:szCs w:val="24"/>
          <w:shd w:val="clear" w:color="auto" w:fill="FFFFFF"/>
          <w:lang w:val="uk-UA"/>
        </w:rPr>
        <w:t xml:space="preserve"> ради</w:t>
      </w:r>
      <w:r w:rsidR="00084D80">
        <w:rPr>
          <w:rFonts w:ascii="Times New Roman" w:hAnsi="Times New Roman" w:cs="Times New Roman"/>
          <w:color w:val="000000" w:themeColor="text1"/>
          <w:sz w:val="24"/>
          <w:szCs w:val="24"/>
          <w:shd w:val="clear" w:color="auto" w:fill="FFFFFF"/>
          <w:lang w:val="uk-UA"/>
        </w:rPr>
        <w:t>.</w:t>
      </w:r>
      <w:r w:rsidR="00817EC2" w:rsidRPr="00817EC2">
        <w:rPr>
          <w:rFonts w:ascii="Times New Roman" w:hAnsi="Times New Roman" w:cs="Times New Roman"/>
          <w:color w:val="000000" w:themeColor="text1"/>
          <w:sz w:val="24"/>
          <w:szCs w:val="24"/>
          <w:shd w:val="clear" w:color="auto" w:fill="FFFFFF"/>
          <w:lang w:val="uk-UA"/>
        </w:rPr>
        <w:t xml:space="preserve"> </w:t>
      </w:r>
      <w:r w:rsidR="00817EC2" w:rsidRPr="00817EC2">
        <w:rPr>
          <w:rFonts w:ascii="Times New Roman" w:hAnsi="Times New Roman" w:cs="Times New Roman"/>
          <w:color w:val="000000" w:themeColor="text1"/>
          <w:sz w:val="24"/>
          <w:szCs w:val="24"/>
          <w:shd w:val="clear" w:color="auto" w:fill="FFFFFF"/>
        </w:rPr>
        <w:t>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9A0D33" w:rsidRPr="003C6450" w:rsidRDefault="006F4758" w:rsidP="007A3D43">
      <w:pPr>
        <w:shd w:val="clear" w:color="auto" w:fill="FFFFFF"/>
        <w:spacing w:after="0" w:line="240" w:lineRule="auto"/>
        <w:ind w:firstLine="567"/>
        <w:jc w:val="both"/>
        <w:rPr>
          <w:rFonts w:ascii="Times New Roman" w:hAnsi="Times New Roman"/>
          <w:color w:val="000000" w:themeColor="text1"/>
          <w:sz w:val="24"/>
          <w:szCs w:val="24"/>
          <w:lang w:val="uk-UA"/>
        </w:rPr>
      </w:pPr>
      <w:bookmarkStart w:id="14" w:name="n26"/>
      <w:bookmarkStart w:id="15" w:name="n27"/>
      <w:bookmarkEnd w:id="14"/>
      <w:bookmarkEnd w:id="15"/>
      <w:r>
        <w:rPr>
          <w:rFonts w:ascii="Times New Roman" w:hAnsi="Times New Roman"/>
          <w:color w:val="000000" w:themeColor="text1"/>
          <w:sz w:val="24"/>
          <w:szCs w:val="24"/>
          <w:lang w:val="uk-UA"/>
        </w:rPr>
        <w:t>7</w:t>
      </w:r>
      <w:r w:rsidR="009A0D33" w:rsidRPr="003C6450">
        <w:rPr>
          <w:rFonts w:ascii="Times New Roman" w:hAnsi="Times New Roman"/>
          <w:color w:val="000000" w:themeColor="text1"/>
          <w:sz w:val="24"/>
          <w:szCs w:val="24"/>
          <w:lang w:val="uk-UA"/>
        </w:rPr>
        <w:t>. Програма реалізується фахівцем, як</w:t>
      </w:r>
      <w:r w:rsidR="003A0E3F">
        <w:rPr>
          <w:rFonts w:ascii="Times New Roman" w:hAnsi="Times New Roman"/>
          <w:color w:val="000000" w:themeColor="text1"/>
          <w:sz w:val="24"/>
          <w:szCs w:val="24"/>
          <w:lang w:val="uk-UA"/>
        </w:rPr>
        <w:t>ий</w:t>
      </w:r>
      <w:r w:rsidR="009A0D33" w:rsidRPr="003C6450">
        <w:rPr>
          <w:rFonts w:ascii="Times New Roman" w:hAnsi="Times New Roman"/>
          <w:color w:val="000000" w:themeColor="text1"/>
          <w:sz w:val="24"/>
          <w:szCs w:val="24"/>
          <w:lang w:val="uk-UA"/>
        </w:rPr>
        <w:t xml:space="preserve"> прой</w:t>
      </w:r>
      <w:r w:rsidR="003A0E3F">
        <w:rPr>
          <w:rFonts w:ascii="Times New Roman" w:hAnsi="Times New Roman"/>
          <w:color w:val="000000" w:themeColor="text1"/>
          <w:sz w:val="24"/>
          <w:szCs w:val="24"/>
          <w:lang w:val="uk-UA"/>
        </w:rPr>
        <w:t>шов</w:t>
      </w:r>
      <w:r w:rsidR="009A0D33" w:rsidRPr="003C6450">
        <w:rPr>
          <w:rFonts w:ascii="Times New Roman" w:hAnsi="Times New Roman"/>
          <w:color w:val="000000" w:themeColor="text1"/>
          <w:sz w:val="24"/>
          <w:szCs w:val="24"/>
          <w:lang w:val="uk-UA"/>
        </w:rPr>
        <w:t xml:space="preserve"> відповідне навчання «Впровадження програми для кривдників, які вчиняють домашнє насильство» що засвідчене сертифікатом. </w:t>
      </w:r>
      <w:r w:rsidR="009A0D33" w:rsidRPr="003C6450">
        <w:rPr>
          <w:rFonts w:ascii="Times New Roman" w:hAnsi="Times New Roman"/>
          <w:color w:val="000000" w:themeColor="text1"/>
          <w:sz w:val="24"/>
          <w:szCs w:val="24"/>
        </w:rPr>
        <w:t xml:space="preserve">Забезпечення підготовки фахівців, до компетенції яких належить питання запобігання </w:t>
      </w:r>
      <w:r w:rsidR="009A0D33" w:rsidRPr="003C6450">
        <w:rPr>
          <w:rFonts w:ascii="Times New Roman" w:hAnsi="Times New Roman"/>
          <w:color w:val="000000" w:themeColor="text1"/>
          <w:sz w:val="24"/>
          <w:szCs w:val="24"/>
          <w:lang w:val="uk-UA"/>
        </w:rPr>
        <w:t xml:space="preserve">та </w:t>
      </w:r>
      <w:r w:rsidR="009A0D33" w:rsidRPr="003C6450">
        <w:rPr>
          <w:rFonts w:ascii="Times New Roman" w:hAnsi="Times New Roman"/>
          <w:color w:val="000000" w:themeColor="text1"/>
          <w:sz w:val="24"/>
          <w:szCs w:val="24"/>
        </w:rPr>
        <w:t xml:space="preserve">протидії домашньому насильству, у тому числі фахівців, які реалізують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рограму, належить до повноважень обласних державних адміністрацій відповідно до</w:t>
      </w:r>
      <w:r w:rsidR="009A0D33" w:rsidRPr="003C6450">
        <w:rPr>
          <w:rFonts w:ascii="Times New Roman" w:hAnsi="Times New Roman"/>
          <w:color w:val="000000" w:themeColor="text1"/>
          <w:sz w:val="24"/>
          <w:szCs w:val="24"/>
          <w:lang w:val="uk-UA"/>
        </w:rPr>
        <w:t xml:space="preserve"> </w:t>
      </w:r>
      <w:hyperlink r:id="rId14" w:anchor="n119" w:tgtFrame="_blank" w:history="1">
        <w:r w:rsidR="009A0D33" w:rsidRPr="003C6450">
          <w:rPr>
            <w:rFonts w:ascii="Times New Roman" w:hAnsi="Times New Roman"/>
            <w:color w:val="000000" w:themeColor="text1"/>
            <w:sz w:val="24"/>
            <w:szCs w:val="24"/>
          </w:rPr>
          <w:t>частини першої</w:t>
        </w:r>
      </w:hyperlink>
      <w:r w:rsidR="009A0D33" w:rsidRPr="003C6450">
        <w:rPr>
          <w:rFonts w:ascii="Times New Roman" w:hAnsi="Times New Roman"/>
          <w:color w:val="000000" w:themeColor="text1"/>
          <w:sz w:val="24"/>
          <w:szCs w:val="24"/>
          <w:lang w:val="uk-UA"/>
        </w:rPr>
        <w:t xml:space="preserve"> </w:t>
      </w:r>
      <w:r w:rsidR="009A0D33" w:rsidRPr="003C6450">
        <w:rPr>
          <w:rFonts w:ascii="Times New Roman" w:hAnsi="Times New Roman"/>
          <w:color w:val="000000" w:themeColor="text1"/>
          <w:sz w:val="24"/>
          <w:szCs w:val="24"/>
        </w:rPr>
        <w:t>статті 8 Закону України «Про запобігання та протидію домашньому насильству».</w:t>
      </w:r>
    </w:p>
    <w:p w:rsidR="009A0D33" w:rsidRPr="003C6450" w:rsidRDefault="009A0D33" w:rsidP="007A3D43">
      <w:pPr>
        <w:shd w:val="clear" w:color="auto" w:fill="FFFFFF"/>
        <w:spacing w:after="0" w:line="240" w:lineRule="auto"/>
        <w:ind w:firstLine="567"/>
        <w:jc w:val="both"/>
        <w:rPr>
          <w:rFonts w:ascii="Times New Roman" w:hAnsi="Times New Roman"/>
          <w:color w:val="000000" w:themeColor="text1"/>
          <w:sz w:val="24"/>
          <w:szCs w:val="24"/>
        </w:rPr>
      </w:pPr>
      <w:bookmarkStart w:id="16" w:name="n28"/>
      <w:bookmarkEnd w:id="16"/>
      <w:r w:rsidRPr="003C6450">
        <w:rPr>
          <w:rFonts w:ascii="Times New Roman" w:hAnsi="Times New Roman"/>
          <w:color w:val="000000" w:themeColor="text1"/>
          <w:sz w:val="24"/>
          <w:szCs w:val="24"/>
        </w:rPr>
        <w:t xml:space="preserve">Участь у підготовці фахівців, до компетенції яких належать питання запобігання та протидії домашньому насильству, у тому числі фахівців, які реалізують </w:t>
      </w:r>
      <w:r w:rsidRPr="003C6450">
        <w:rPr>
          <w:rFonts w:ascii="Times New Roman" w:hAnsi="Times New Roman"/>
          <w:color w:val="000000" w:themeColor="text1"/>
          <w:sz w:val="24"/>
          <w:szCs w:val="24"/>
          <w:lang w:val="uk-UA"/>
        </w:rPr>
        <w:t>П</w:t>
      </w:r>
      <w:r w:rsidRPr="003C6450">
        <w:rPr>
          <w:rFonts w:ascii="Times New Roman" w:hAnsi="Times New Roman"/>
          <w:color w:val="000000" w:themeColor="text1"/>
          <w:sz w:val="24"/>
          <w:szCs w:val="24"/>
        </w:rPr>
        <w:t xml:space="preserve">рограму, належить до повноважень </w:t>
      </w:r>
      <w:r w:rsidR="003A0E3F">
        <w:rPr>
          <w:rFonts w:ascii="Times New Roman" w:hAnsi="Times New Roman"/>
          <w:color w:val="000000" w:themeColor="text1"/>
          <w:sz w:val="24"/>
          <w:szCs w:val="24"/>
          <w:lang w:val="uk-UA"/>
        </w:rPr>
        <w:t>Люблинецької селищної</w:t>
      </w:r>
      <w:r w:rsidRPr="003C6450">
        <w:rPr>
          <w:rFonts w:ascii="Times New Roman" w:hAnsi="Times New Roman"/>
          <w:color w:val="000000" w:themeColor="text1"/>
          <w:sz w:val="24"/>
          <w:szCs w:val="24"/>
          <w:lang w:val="uk-UA"/>
        </w:rPr>
        <w:t xml:space="preserve"> ради</w:t>
      </w:r>
      <w:r w:rsidRPr="003C6450">
        <w:rPr>
          <w:rFonts w:ascii="Times New Roman" w:hAnsi="Times New Roman"/>
          <w:color w:val="000000" w:themeColor="text1"/>
          <w:sz w:val="24"/>
          <w:szCs w:val="24"/>
        </w:rPr>
        <w:t xml:space="preserve"> у сфері запобігання та протидії домашньому насильству.</w:t>
      </w:r>
    </w:p>
    <w:p w:rsidR="009A0D33" w:rsidRPr="003C6450" w:rsidRDefault="006F4758" w:rsidP="00A73FC9">
      <w:pPr>
        <w:shd w:val="clear" w:color="auto" w:fill="FFFFFF"/>
        <w:spacing w:after="0" w:line="240" w:lineRule="auto"/>
        <w:ind w:firstLine="567"/>
        <w:jc w:val="both"/>
        <w:rPr>
          <w:rFonts w:ascii="Times New Roman" w:hAnsi="Times New Roman"/>
          <w:color w:val="000000" w:themeColor="text1"/>
          <w:sz w:val="24"/>
          <w:szCs w:val="24"/>
        </w:rPr>
      </w:pPr>
      <w:bookmarkStart w:id="17" w:name="n29"/>
      <w:bookmarkEnd w:id="17"/>
      <w:r>
        <w:rPr>
          <w:rFonts w:ascii="Times New Roman" w:hAnsi="Times New Roman"/>
          <w:color w:val="000000" w:themeColor="text1"/>
          <w:sz w:val="24"/>
          <w:szCs w:val="24"/>
          <w:lang w:val="uk-UA"/>
        </w:rPr>
        <w:t>8</w:t>
      </w:r>
      <w:r w:rsidR="009A0D33" w:rsidRPr="003C6450">
        <w:rPr>
          <w:rFonts w:ascii="Times New Roman" w:hAnsi="Times New Roman"/>
          <w:color w:val="000000" w:themeColor="text1"/>
          <w:sz w:val="24"/>
          <w:szCs w:val="24"/>
        </w:rPr>
        <w:t xml:space="preserve">. Кривдника може бути направлено на проходження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рограми на строк від трьох місяців до одного року у випадках, передбачених законодавством</w:t>
      </w:r>
      <w:r w:rsidR="009A0D33" w:rsidRPr="003C6450">
        <w:rPr>
          <w:rFonts w:ascii="Times New Roman" w:hAnsi="Times New Roman"/>
          <w:color w:val="000000" w:themeColor="text1"/>
          <w:sz w:val="24"/>
          <w:szCs w:val="24"/>
          <w:lang w:val="uk-UA"/>
        </w:rPr>
        <w:t>,</w:t>
      </w:r>
      <w:r w:rsidR="009A0D33" w:rsidRPr="003C6450">
        <w:rPr>
          <w:rFonts w:ascii="Times New Roman" w:hAnsi="Times New Roman"/>
          <w:color w:val="000000" w:themeColor="text1"/>
          <w:sz w:val="24"/>
          <w:szCs w:val="24"/>
        </w:rPr>
        <w:t xml:space="preserve"> за рішенням суду.</w:t>
      </w:r>
      <w:r w:rsidR="00A73FC9">
        <w:rPr>
          <w:rFonts w:ascii="Times New Roman" w:hAnsi="Times New Roman"/>
          <w:color w:val="000000" w:themeColor="text1"/>
          <w:sz w:val="24"/>
          <w:szCs w:val="24"/>
          <w:lang w:val="uk-UA"/>
        </w:rPr>
        <w:t xml:space="preserve"> </w:t>
      </w:r>
      <w:bookmarkStart w:id="18" w:name="n30"/>
      <w:bookmarkEnd w:id="18"/>
      <w:r w:rsidR="009A0D33" w:rsidRPr="003C6450">
        <w:rPr>
          <w:rFonts w:ascii="Times New Roman" w:hAnsi="Times New Roman"/>
          <w:color w:val="000000" w:themeColor="text1"/>
          <w:sz w:val="24"/>
          <w:szCs w:val="24"/>
        </w:rPr>
        <w:t xml:space="preserve">Також кривдник може брати участь у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рограмі за власною ініціативою.</w:t>
      </w:r>
    </w:p>
    <w:p w:rsidR="009A0D33" w:rsidRPr="003C6450" w:rsidRDefault="006F4758" w:rsidP="006F4758">
      <w:pPr>
        <w:shd w:val="clear" w:color="auto" w:fill="FFFFFF"/>
        <w:spacing w:after="0" w:line="240" w:lineRule="auto"/>
        <w:ind w:firstLine="708"/>
        <w:jc w:val="both"/>
        <w:rPr>
          <w:rFonts w:ascii="Times New Roman" w:hAnsi="Times New Roman"/>
          <w:color w:val="000000" w:themeColor="text1"/>
          <w:sz w:val="24"/>
          <w:szCs w:val="24"/>
          <w:lang w:val="uk-UA"/>
        </w:rPr>
      </w:pPr>
      <w:bookmarkStart w:id="19" w:name="n31"/>
      <w:bookmarkEnd w:id="19"/>
      <w:r>
        <w:rPr>
          <w:rFonts w:ascii="Times New Roman" w:hAnsi="Times New Roman"/>
          <w:color w:val="000000" w:themeColor="text1"/>
          <w:sz w:val="24"/>
          <w:szCs w:val="24"/>
          <w:lang w:val="uk-UA"/>
        </w:rPr>
        <w:t>9</w:t>
      </w:r>
      <w:r w:rsidR="009A0D33" w:rsidRPr="003C6450">
        <w:rPr>
          <w:rFonts w:ascii="Times New Roman" w:hAnsi="Times New Roman"/>
          <w:color w:val="000000" w:themeColor="text1"/>
          <w:sz w:val="24"/>
          <w:szCs w:val="24"/>
        </w:rPr>
        <w:t xml:space="preserve">. Заходи з організації та забезпечення проходження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 xml:space="preserve">рограми кривдниками проводяться </w:t>
      </w:r>
      <w:r w:rsidR="009A0D33" w:rsidRPr="003C6450">
        <w:rPr>
          <w:rFonts w:ascii="Times New Roman" w:hAnsi="Times New Roman"/>
          <w:color w:val="000000" w:themeColor="text1"/>
          <w:sz w:val="24"/>
          <w:szCs w:val="24"/>
          <w:lang w:val="uk-UA"/>
        </w:rPr>
        <w:t>відповідно до «Порядку взаємодії суб’єктів, що здійснюють заходи у сфері запобігання та протидії домашньому насильству і насильству за ознакою ста</w:t>
      </w:r>
      <w:r w:rsidR="005B4E06" w:rsidRPr="005B4E06">
        <w:rPr>
          <w:rFonts w:ascii="Times New Roman" w:hAnsi="Times New Roman"/>
          <w:color w:val="000000" w:themeColor="text1"/>
          <w:sz w:val="24"/>
          <w:szCs w:val="24"/>
        </w:rPr>
        <w:t>т</w:t>
      </w:r>
      <w:r w:rsidR="009A0D33" w:rsidRPr="003C6450">
        <w:rPr>
          <w:rFonts w:ascii="Times New Roman" w:hAnsi="Times New Roman"/>
          <w:color w:val="000000" w:themeColor="text1"/>
          <w:sz w:val="24"/>
          <w:szCs w:val="24"/>
          <w:lang w:val="uk-UA"/>
        </w:rPr>
        <w:t>ті» затвердженого Постановою Кабінету Міністрів України від 22 серпня 2018 року № 658.</w:t>
      </w:r>
    </w:p>
    <w:p w:rsidR="009A0D33" w:rsidRDefault="009A0D33" w:rsidP="007A3D43">
      <w:pPr>
        <w:shd w:val="clear" w:color="auto" w:fill="FFFFFF"/>
        <w:spacing w:after="0" w:line="240" w:lineRule="auto"/>
        <w:ind w:firstLine="708"/>
        <w:jc w:val="both"/>
        <w:rPr>
          <w:rFonts w:ascii="Times New Roman" w:hAnsi="Times New Roman"/>
          <w:color w:val="000000" w:themeColor="text1"/>
          <w:sz w:val="24"/>
          <w:szCs w:val="24"/>
          <w:lang w:val="uk-UA"/>
        </w:rPr>
      </w:pPr>
      <w:bookmarkStart w:id="20" w:name="n32"/>
      <w:bookmarkEnd w:id="20"/>
      <w:r w:rsidRPr="003C6450">
        <w:rPr>
          <w:rFonts w:ascii="Times New Roman" w:hAnsi="Times New Roman"/>
          <w:color w:val="000000" w:themeColor="text1"/>
          <w:sz w:val="24"/>
          <w:szCs w:val="24"/>
          <w:lang w:val="uk-UA"/>
        </w:rPr>
        <w:t>Інформування суб’єктів, що здійснюють заходи у сфері запобігання та протидії домашньому насильству, про ухвалення рішення суду</w:t>
      </w:r>
      <w:r w:rsidR="00B349E3">
        <w:rPr>
          <w:rFonts w:ascii="Times New Roman" w:hAnsi="Times New Roman"/>
          <w:color w:val="000000" w:themeColor="text1"/>
          <w:sz w:val="24"/>
          <w:szCs w:val="24"/>
          <w:lang w:val="uk-UA"/>
        </w:rPr>
        <w:t>,</w:t>
      </w:r>
      <w:r w:rsidRPr="003C6450">
        <w:rPr>
          <w:rFonts w:ascii="Times New Roman" w:hAnsi="Times New Roman"/>
          <w:color w:val="000000" w:themeColor="text1"/>
          <w:sz w:val="24"/>
          <w:szCs w:val="24"/>
          <w:lang w:val="uk-UA"/>
        </w:rPr>
        <w:t xml:space="preserve"> про направлення кривдника на проходження програми для кривдників здійснюється відповідно до </w:t>
      </w:r>
      <w:hyperlink r:id="rId15" w:anchor="n236" w:tgtFrame="_blank" w:history="1">
        <w:r w:rsidRPr="003C6450">
          <w:rPr>
            <w:rFonts w:ascii="Times New Roman" w:hAnsi="Times New Roman"/>
            <w:color w:val="000000" w:themeColor="text1"/>
            <w:sz w:val="24"/>
            <w:szCs w:val="24"/>
            <w:lang w:val="uk-UA"/>
          </w:rPr>
          <w:t>частини першої</w:t>
        </w:r>
      </w:hyperlink>
      <w:r w:rsidRPr="003C6450">
        <w:rPr>
          <w:rFonts w:ascii="Times New Roman" w:hAnsi="Times New Roman"/>
          <w:color w:val="000000" w:themeColor="text1"/>
          <w:sz w:val="24"/>
          <w:szCs w:val="24"/>
          <w:lang w:val="uk-UA"/>
        </w:rPr>
        <w:t xml:space="preserve"> статті 15 Закону України «Про запобігання та протидію домашньому насильству».</w:t>
      </w:r>
    </w:p>
    <w:p w:rsidR="00B349E3" w:rsidRPr="00B349E3" w:rsidRDefault="00B349E3" w:rsidP="00B349E3">
      <w:pPr>
        <w:shd w:val="clear" w:color="auto" w:fill="FFFFFF"/>
        <w:spacing w:after="0" w:line="240" w:lineRule="auto"/>
        <w:ind w:firstLine="708"/>
        <w:jc w:val="both"/>
        <w:rPr>
          <w:rFonts w:ascii="Times New Roman" w:hAnsi="Times New Roman" w:cs="Times New Roman"/>
          <w:color w:val="000000" w:themeColor="text1"/>
          <w:sz w:val="24"/>
          <w:szCs w:val="24"/>
          <w:lang w:val="uk-UA"/>
        </w:rPr>
      </w:pPr>
      <w:r w:rsidRPr="005B4E06">
        <w:rPr>
          <w:rFonts w:ascii="Times New Roman" w:hAnsi="Times New Roman" w:cs="Times New Roman"/>
          <w:color w:val="333333"/>
          <w:sz w:val="24"/>
          <w:szCs w:val="24"/>
          <w:shd w:val="clear" w:color="auto" w:fill="FFFFFF"/>
          <w:lang w:val="uk-UA"/>
        </w:rPr>
        <w:t xml:space="preserve">Заходи з організації та забезпечення проходження цієї </w:t>
      </w:r>
      <w:r w:rsidRPr="00B349E3">
        <w:rPr>
          <w:rFonts w:ascii="Times New Roman" w:hAnsi="Times New Roman" w:cs="Times New Roman"/>
          <w:color w:val="333333"/>
          <w:sz w:val="24"/>
          <w:szCs w:val="24"/>
          <w:shd w:val="clear" w:color="auto" w:fill="FFFFFF"/>
          <w:lang w:val="uk-UA"/>
        </w:rPr>
        <w:t>П</w:t>
      </w:r>
      <w:r w:rsidRPr="005B4E06">
        <w:rPr>
          <w:rFonts w:ascii="Times New Roman" w:hAnsi="Times New Roman" w:cs="Times New Roman"/>
          <w:color w:val="333333"/>
          <w:sz w:val="24"/>
          <w:szCs w:val="24"/>
          <w:shd w:val="clear" w:color="auto" w:fill="FFFFFF"/>
          <w:lang w:val="uk-UA"/>
        </w:rPr>
        <w:t>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B349E3" w:rsidRPr="003C6450" w:rsidRDefault="00B349E3" w:rsidP="007A3D43">
      <w:pPr>
        <w:shd w:val="clear" w:color="auto" w:fill="FFFFFF"/>
        <w:spacing w:after="0" w:line="240" w:lineRule="auto"/>
        <w:ind w:firstLine="708"/>
        <w:jc w:val="both"/>
        <w:rPr>
          <w:rFonts w:ascii="Times New Roman" w:hAnsi="Times New Roman"/>
          <w:color w:val="000000" w:themeColor="text1"/>
          <w:sz w:val="24"/>
          <w:szCs w:val="24"/>
          <w:lang w:val="uk-UA"/>
        </w:rPr>
      </w:pPr>
    </w:p>
    <w:p w:rsidR="009A0D33" w:rsidRDefault="006F4758" w:rsidP="007A3D43">
      <w:pPr>
        <w:shd w:val="clear" w:color="auto" w:fill="FFFFFF"/>
        <w:spacing w:after="0" w:line="240" w:lineRule="auto"/>
        <w:ind w:firstLine="708"/>
        <w:jc w:val="both"/>
        <w:rPr>
          <w:rFonts w:ascii="Times New Roman" w:hAnsi="Times New Roman"/>
          <w:color w:val="000000" w:themeColor="text1"/>
          <w:sz w:val="24"/>
          <w:szCs w:val="24"/>
          <w:lang w:val="uk-UA"/>
        </w:rPr>
      </w:pPr>
      <w:bookmarkStart w:id="21" w:name="n33"/>
      <w:bookmarkEnd w:id="21"/>
      <w:r>
        <w:rPr>
          <w:rFonts w:ascii="Times New Roman" w:hAnsi="Times New Roman"/>
          <w:color w:val="000000" w:themeColor="text1"/>
          <w:sz w:val="24"/>
          <w:szCs w:val="24"/>
          <w:lang w:val="uk-UA"/>
        </w:rPr>
        <w:t>10</w:t>
      </w:r>
      <w:r w:rsidR="009A0D33" w:rsidRPr="003C6450">
        <w:rPr>
          <w:rFonts w:ascii="Times New Roman" w:hAnsi="Times New Roman"/>
          <w:color w:val="000000" w:themeColor="text1"/>
          <w:sz w:val="24"/>
          <w:szCs w:val="24"/>
          <w:lang w:val="uk-UA"/>
        </w:rPr>
        <w:t xml:space="preserve">. У разі неприбуття кривдника для проходження  Програми або ухилення від її проходження без поважних причин </w:t>
      </w:r>
      <w:r w:rsidR="003A0E3F">
        <w:rPr>
          <w:rFonts w:ascii="Times New Roman" w:hAnsi="Times New Roman"/>
          <w:color w:val="000000" w:themeColor="text1"/>
          <w:sz w:val="24"/>
          <w:szCs w:val="24"/>
          <w:lang w:val="uk-UA"/>
        </w:rPr>
        <w:t>виконавчий комітет Люблинецької селищної</w:t>
      </w:r>
      <w:r w:rsidR="009A0D33" w:rsidRPr="003C6450">
        <w:rPr>
          <w:rFonts w:ascii="Times New Roman" w:hAnsi="Times New Roman"/>
          <w:color w:val="000000" w:themeColor="text1"/>
          <w:sz w:val="24"/>
          <w:szCs w:val="24"/>
          <w:lang w:val="uk-UA"/>
        </w:rPr>
        <w:t xml:space="preserve"> ради повідомляє </w:t>
      </w:r>
      <w:r w:rsidR="009A0D33" w:rsidRPr="003C6450">
        <w:rPr>
          <w:rFonts w:ascii="Times New Roman" w:hAnsi="Times New Roman"/>
          <w:color w:val="000000" w:themeColor="text1"/>
          <w:sz w:val="24"/>
          <w:szCs w:val="24"/>
          <w:lang w:val="uk-UA"/>
        </w:rPr>
        <w:lastRenderedPageBreak/>
        <w:t>про це письмово протягом трьох робочих днів уповноважений підрозділ органу Національної поліції для вжиття відповідних заходів.</w:t>
      </w:r>
    </w:p>
    <w:p w:rsidR="009A0D33" w:rsidRPr="003C6450" w:rsidRDefault="006F4758" w:rsidP="007A3D43">
      <w:pPr>
        <w:shd w:val="clear" w:color="auto" w:fill="FFFFFF"/>
        <w:spacing w:after="0" w:line="240" w:lineRule="auto"/>
        <w:ind w:firstLine="708"/>
        <w:jc w:val="both"/>
        <w:rPr>
          <w:rFonts w:ascii="Times New Roman" w:hAnsi="Times New Roman"/>
          <w:color w:val="000000" w:themeColor="text1"/>
          <w:sz w:val="24"/>
          <w:szCs w:val="24"/>
          <w:lang w:val="uk-UA"/>
        </w:rPr>
      </w:pPr>
      <w:bookmarkStart w:id="22" w:name="n34"/>
      <w:bookmarkEnd w:id="22"/>
      <w:r>
        <w:rPr>
          <w:rFonts w:ascii="Times New Roman" w:hAnsi="Times New Roman"/>
          <w:color w:val="000000" w:themeColor="text1"/>
          <w:sz w:val="24"/>
          <w:szCs w:val="24"/>
        </w:rPr>
        <w:t>1</w:t>
      </w:r>
      <w:r>
        <w:rPr>
          <w:rFonts w:ascii="Times New Roman" w:hAnsi="Times New Roman"/>
          <w:color w:val="000000" w:themeColor="text1"/>
          <w:sz w:val="24"/>
          <w:szCs w:val="24"/>
          <w:lang w:val="uk-UA"/>
        </w:rPr>
        <w:t>1</w:t>
      </w:r>
      <w:r w:rsidR="009A0D33" w:rsidRPr="003C6450">
        <w:rPr>
          <w:rFonts w:ascii="Times New Roman" w:hAnsi="Times New Roman"/>
          <w:color w:val="000000" w:themeColor="text1"/>
          <w:sz w:val="24"/>
          <w:szCs w:val="24"/>
        </w:rPr>
        <w:t xml:space="preserve">. У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рограмі може взяти участь особа, яка належить до групи ризику щодо вчинення домашнього насильства та насильства за ознакою статі.</w:t>
      </w:r>
    </w:p>
    <w:p w:rsidR="00F308FC" w:rsidRPr="003C6450" w:rsidRDefault="00F308FC" w:rsidP="00F308FC">
      <w:pPr>
        <w:shd w:val="clear" w:color="auto" w:fill="FFFFFF"/>
        <w:spacing w:after="0" w:line="240" w:lineRule="auto"/>
        <w:ind w:firstLine="450"/>
        <w:jc w:val="both"/>
        <w:rPr>
          <w:rFonts w:ascii="Times New Roman" w:hAnsi="Times New Roman" w:cs="Times New Roman"/>
          <w:color w:val="000000" w:themeColor="text1"/>
          <w:sz w:val="24"/>
          <w:szCs w:val="24"/>
          <w:lang w:val="uk-UA"/>
        </w:rPr>
      </w:pPr>
    </w:p>
    <w:p w:rsidR="00F308FC" w:rsidRPr="003C6450" w:rsidRDefault="00F308FC" w:rsidP="00F308FC">
      <w:pPr>
        <w:pStyle w:val="a4"/>
        <w:shd w:val="clear" w:color="auto" w:fill="FFFFFF"/>
        <w:spacing w:after="0" w:line="240" w:lineRule="auto"/>
        <w:ind w:left="0"/>
        <w:jc w:val="center"/>
        <w:rPr>
          <w:rFonts w:ascii="Times New Roman" w:hAnsi="Times New Roman"/>
          <w:b/>
          <w:bCs/>
          <w:color w:val="000000" w:themeColor="text1"/>
          <w:sz w:val="24"/>
          <w:szCs w:val="24"/>
          <w:lang w:val="uk-UA"/>
        </w:rPr>
      </w:pPr>
      <w:bookmarkStart w:id="23" w:name="n35"/>
      <w:bookmarkEnd w:id="23"/>
      <w:r w:rsidRPr="003C6450">
        <w:rPr>
          <w:rFonts w:ascii="Times New Roman" w:hAnsi="Times New Roman"/>
          <w:b/>
          <w:bCs/>
          <w:color w:val="000000" w:themeColor="text1"/>
          <w:sz w:val="24"/>
          <w:szCs w:val="24"/>
          <w:lang w:val="en-US"/>
        </w:rPr>
        <w:t>II</w:t>
      </w:r>
      <w:r w:rsidRPr="003C6450">
        <w:rPr>
          <w:rFonts w:ascii="Times New Roman" w:hAnsi="Times New Roman"/>
          <w:b/>
          <w:bCs/>
          <w:color w:val="000000" w:themeColor="text1"/>
          <w:sz w:val="24"/>
          <w:szCs w:val="24"/>
        </w:rPr>
        <w:t>. Методологічні засади</w:t>
      </w:r>
    </w:p>
    <w:p w:rsidR="00F308FC" w:rsidRPr="003C6450" w:rsidRDefault="00F308FC" w:rsidP="00F308FC">
      <w:pPr>
        <w:pStyle w:val="a4"/>
        <w:shd w:val="clear" w:color="auto" w:fill="FFFFFF"/>
        <w:spacing w:after="0" w:line="240" w:lineRule="auto"/>
        <w:ind w:left="1080"/>
        <w:jc w:val="center"/>
        <w:rPr>
          <w:rFonts w:ascii="Times New Roman" w:hAnsi="Times New Roman"/>
          <w:color w:val="000000" w:themeColor="text1"/>
          <w:sz w:val="24"/>
          <w:szCs w:val="24"/>
          <w:lang w:val="uk-UA"/>
        </w:rPr>
      </w:pP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4" w:name="n36"/>
      <w:bookmarkEnd w:id="24"/>
      <w:r w:rsidRPr="003C6450">
        <w:rPr>
          <w:rFonts w:ascii="Times New Roman" w:hAnsi="Times New Roman" w:cs="Times New Roman"/>
          <w:color w:val="000000" w:themeColor="text1"/>
          <w:sz w:val="24"/>
          <w:szCs w:val="24"/>
        </w:rPr>
        <w:t>1.</w:t>
      </w:r>
      <w:r w:rsidRPr="003C6450">
        <w:rPr>
          <w:rFonts w:ascii="Times New Roman" w:hAnsi="Times New Roman" w:cs="Times New Roman"/>
          <w:color w:val="000000" w:themeColor="text1"/>
          <w:sz w:val="24"/>
          <w:szCs w:val="24"/>
          <w:lang w:val="uk-UA"/>
        </w:rPr>
        <w:t xml:space="preserve"> П</w:t>
      </w:r>
      <w:r w:rsidRPr="003C6450">
        <w:rPr>
          <w:rFonts w:ascii="Times New Roman" w:hAnsi="Times New Roman" w:cs="Times New Roman"/>
          <w:color w:val="000000" w:themeColor="text1"/>
          <w:sz w:val="24"/>
          <w:szCs w:val="24"/>
        </w:rPr>
        <w:t>рограму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5" w:name="n37"/>
      <w:bookmarkEnd w:id="25"/>
      <w:r w:rsidRPr="003C6450">
        <w:rPr>
          <w:rFonts w:ascii="Times New Roman" w:hAnsi="Times New Roman" w:cs="Times New Roman"/>
          <w:color w:val="000000" w:themeColor="text1"/>
          <w:sz w:val="24"/>
          <w:szCs w:val="24"/>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6" w:name="n38"/>
      <w:bookmarkEnd w:id="26"/>
      <w:r w:rsidRPr="003C6450">
        <w:rPr>
          <w:rFonts w:ascii="Times New Roman" w:hAnsi="Times New Roman" w:cs="Times New Roman"/>
          <w:color w:val="000000" w:themeColor="text1"/>
          <w:sz w:val="24"/>
          <w:szCs w:val="24"/>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7" w:name="n39"/>
      <w:bookmarkEnd w:id="27"/>
      <w:r w:rsidRPr="003C6450">
        <w:rPr>
          <w:rFonts w:ascii="Times New Roman" w:hAnsi="Times New Roman" w:cs="Times New Roman"/>
          <w:color w:val="000000" w:themeColor="text1"/>
          <w:sz w:val="24"/>
          <w:szCs w:val="24"/>
        </w:rPr>
        <w:t>4.</w:t>
      </w:r>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 xml:space="preserve">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p>
    <w:p w:rsidR="00F308FC" w:rsidRPr="003C6450" w:rsidRDefault="00F308FC" w:rsidP="00F308FC">
      <w:pPr>
        <w:shd w:val="clear" w:color="auto" w:fill="FFFFFF"/>
        <w:spacing w:after="0" w:line="240" w:lineRule="auto"/>
        <w:ind w:firstLine="550"/>
        <w:rPr>
          <w:rFonts w:ascii="Times New Roman" w:hAnsi="Times New Roman" w:cs="Times New Roman"/>
          <w:b/>
          <w:i/>
          <w:color w:val="000000" w:themeColor="text1"/>
          <w:sz w:val="24"/>
          <w:szCs w:val="24"/>
        </w:rPr>
      </w:pPr>
      <w:bookmarkStart w:id="28" w:name="n40"/>
      <w:bookmarkEnd w:id="28"/>
      <w:r w:rsidRPr="003C6450">
        <w:rPr>
          <w:rFonts w:ascii="Times New Roman" w:hAnsi="Times New Roman" w:cs="Times New Roman"/>
          <w:b/>
          <w:color w:val="000000" w:themeColor="text1"/>
          <w:sz w:val="24"/>
          <w:szCs w:val="24"/>
        </w:rPr>
        <w:t xml:space="preserve">Характеристика </w:t>
      </w:r>
      <w:r w:rsidRPr="003C6450">
        <w:rPr>
          <w:rFonts w:ascii="Times New Roman" w:hAnsi="Times New Roman" w:cs="Times New Roman"/>
          <w:b/>
          <w:color w:val="000000" w:themeColor="text1"/>
          <w:sz w:val="24"/>
          <w:szCs w:val="24"/>
          <w:lang w:val="uk-UA"/>
        </w:rPr>
        <w:t>П</w:t>
      </w:r>
      <w:r w:rsidRPr="003C6450">
        <w:rPr>
          <w:rFonts w:ascii="Times New Roman" w:hAnsi="Times New Roman" w:cs="Times New Roman"/>
          <w:b/>
          <w:color w:val="000000" w:themeColor="text1"/>
          <w:sz w:val="24"/>
          <w:szCs w:val="24"/>
        </w:rPr>
        <w:t>рограми</w:t>
      </w:r>
      <w:r w:rsidRPr="003C6450">
        <w:rPr>
          <w:rFonts w:ascii="Times New Roman" w:hAnsi="Times New Roman" w:cs="Times New Roman"/>
          <w:b/>
          <w:i/>
          <w:color w:val="000000" w:themeColor="text1"/>
          <w:sz w:val="24"/>
          <w:szCs w:val="24"/>
        </w:rPr>
        <w:t>:</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29" w:name="n41"/>
      <w:bookmarkEnd w:id="29"/>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цільова група - кривдники;</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0" w:name="n42"/>
      <w:bookmarkEnd w:id="30"/>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кількість діагностичних занять - 6 сесій;</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1" w:name="n43"/>
      <w:bookmarkEnd w:id="31"/>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кількість групових занять - 18 сесій;</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2" w:name="n44"/>
      <w:bookmarkEnd w:id="32"/>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кількість індивідуальних занять - 14 сесій.</w:t>
      </w:r>
    </w:p>
    <w:p w:rsidR="00F308FC" w:rsidRPr="003C6450" w:rsidRDefault="00D41D5C" w:rsidP="00F308FC">
      <w:pPr>
        <w:pStyle w:val="a4"/>
        <w:shd w:val="clear" w:color="auto" w:fill="FFFFFF"/>
        <w:spacing w:after="0" w:line="240" w:lineRule="auto"/>
        <w:ind w:left="0" w:firstLine="550"/>
        <w:jc w:val="both"/>
        <w:rPr>
          <w:rFonts w:ascii="Times New Roman" w:hAnsi="Times New Roman"/>
          <w:b/>
          <w:i/>
          <w:color w:val="000000" w:themeColor="text1"/>
          <w:sz w:val="24"/>
          <w:szCs w:val="24"/>
          <w:lang w:val="uk-UA" w:eastAsia="ru-RU"/>
        </w:rPr>
      </w:pPr>
      <w:bookmarkStart w:id="33" w:name="n45"/>
      <w:bookmarkEnd w:id="33"/>
      <w:r w:rsidRPr="003C6450">
        <w:rPr>
          <w:rFonts w:ascii="Times New Roman" w:hAnsi="Times New Roman"/>
          <w:b/>
          <w:color w:val="000000" w:themeColor="text1"/>
          <w:sz w:val="24"/>
          <w:szCs w:val="24"/>
          <w:lang w:eastAsia="ru-RU"/>
        </w:rPr>
        <w:t xml:space="preserve">Форми роботи та тривалість </w:t>
      </w:r>
      <w:r w:rsidRPr="003C6450">
        <w:rPr>
          <w:rFonts w:ascii="Times New Roman" w:hAnsi="Times New Roman"/>
          <w:b/>
          <w:color w:val="000000" w:themeColor="text1"/>
          <w:sz w:val="24"/>
          <w:szCs w:val="24"/>
          <w:lang w:val="uk-UA" w:eastAsia="ru-RU"/>
        </w:rPr>
        <w:t>П</w:t>
      </w:r>
      <w:r w:rsidR="00F308FC" w:rsidRPr="003C6450">
        <w:rPr>
          <w:rFonts w:ascii="Times New Roman" w:hAnsi="Times New Roman"/>
          <w:b/>
          <w:color w:val="000000" w:themeColor="text1"/>
          <w:sz w:val="24"/>
          <w:szCs w:val="24"/>
          <w:lang w:eastAsia="ru-RU"/>
        </w:rPr>
        <w:t>рограми</w:t>
      </w:r>
      <w:r w:rsidR="00F308FC" w:rsidRPr="003C6450">
        <w:rPr>
          <w:rFonts w:ascii="Times New Roman" w:hAnsi="Times New Roman"/>
          <w:b/>
          <w:i/>
          <w:color w:val="000000" w:themeColor="text1"/>
          <w:sz w:val="24"/>
          <w:szCs w:val="24"/>
          <w:lang w:eastAsia="ru-RU"/>
        </w:rPr>
        <w:t>:</w:t>
      </w:r>
    </w:p>
    <w:p w:rsidR="00F308FC" w:rsidRPr="003C6450" w:rsidRDefault="00F308FC" w:rsidP="00F04F0B">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4" w:name="n46"/>
      <w:bookmarkEnd w:id="34"/>
      <w:r w:rsidRPr="003C6450">
        <w:rPr>
          <w:rFonts w:ascii="Times New Roman" w:hAnsi="Times New Roman"/>
          <w:color w:val="000000" w:themeColor="text1"/>
          <w:sz w:val="24"/>
          <w:szCs w:val="24"/>
          <w:lang w:val="uk-UA" w:eastAsia="ru-RU"/>
        </w:rPr>
        <w:t xml:space="preserve"> Д</w:t>
      </w:r>
      <w:r w:rsidRPr="003C6450">
        <w:rPr>
          <w:rFonts w:ascii="Times New Roman" w:hAnsi="Times New Roman"/>
          <w:color w:val="000000" w:themeColor="text1"/>
          <w:sz w:val="24"/>
          <w:szCs w:val="24"/>
          <w:lang w:eastAsia="ru-RU"/>
        </w:rPr>
        <w:t>іагностування - тривалість - 6 сесій, 1 сесія - 1 година</w:t>
      </w:r>
      <w:r w:rsidRPr="003C6450">
        <w:rPr>
          <w:rFonts w:ascii="Times New Roman" w:hAnsi="Times New Roman"/>
          <w:color w:val="000000" w:themeColor="text1"/>
          <w:sz w:val="24"/>
          <w:szCs w:val="24"/>
          <w:lang w:val="uk-UA" w:eastAsia="ru-RU"/>
        </w:rPr>
        <w:t>.</w:t>
      </w:r>
      <w:bookmarkStart w:id="35" w:name="n47"/>
      <w:bookmarkEnd w:id="35"/>
    </w:p>
    <w:p w:rsidR="00F308FC" w:rsidRPr="003C6450" w:rsidRDefault="00F308FC" w:rsidP="00F308FC">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6" w:name="n48"/>
      <w:bookmarkEnd w:id="36"/>
      <w:r w:rsidRPr="003C6450">
        <w:rPr>
          <w:rFonts w:ascii="Times New Roman" w:hAnsi="Times New Roman"/>
          <w:color w:val="000000" w:themeColor="text1"/>
          <w:sz w:val="24"/>
          <w:szCs w:val="24"/>
          <w:lang w:val="uk-UA" w:eastAsia="ru-RU"/>
        </w:rPr>
        <w:t xml:space="preserve"> І</w:t>
      </w:r>
      <w:r w:rsidRPr="003C6450">
        <w:rPr>
          <w:rFonts w:ascii="Times New Roman" w:hAnsi="Times New Roman"/>
          <w:color w:val="000000" w:themeColor="text1"/>
          <w:sz w:val="24"/>
          <w:szCs w:val="24"/>
          <w:lang w:eastAsia="ru-RU"/>
        </w:rPr>
        <w:t>ндивідуальна робота - тривалість - 14 год 30 хв, 1 сесія - 1 год</w:t>
      </w:r>
      <w:r w:rsidRPr="003C6450">
        <w:rPr>
          <w:rFonts w:ascii="Times New Roman" w:hAnsi="Times New Roman"/>
          <w:color w:val="000000" w:themeColor="text1"/>
          <w:sz w:val="24"/>
          <w:szCs w:val="24"/>
          <w:lang w:val="uk-UA" w:eastAsia="ru-RU"/>
        </w:rPr>
        <w:t xml:space="preserve">. </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eastAsia="ru-RU"/>
        </w:rPr>
      </w:pPr>
      <w:r w:rsidRPr="003C6450">
        <w:rPr>
          <w:rFonts w:ascii="Times New Roman" w:hAnsi="Times New Roman" w:cs="Times New Roman"/>
          <w:color w:val="000000" w:themeColor="text1"/>
          <w:sz w:val="24"/>
          <w:szCs w:val="24"/>
          <w:lang w:val="uk-UA"/>
        </w:rPr>
        <w:t>Д</w:t>
      </w:r>
      <w:r w:rsidRPr="003C6450">
        <w:rPr>
          <w:rFonts w:ascii="Times New Roman" w:hAnsi="Times New Roman" w:cs="Times New Roman"/>
          <w:color w:val="000000" w:themeColor="text1"/>
          <w:sz w:val="24"/>
          <w:szCs w:val="24"/>
        </w:rPr>
        <w:t>о індивідуальної роботи входить мотиваційна бесіда - 1 сесія тривалістю 1 год 30 хв</w:t>
      </w:r>
      <w:r w:rsidRPr="003C6450">
        <w:rPr>
          <w:rFonts w:ascii="Times New Roman" w:hAnsi="Times New Roman" w:cs="Times New Roman"/>
          <w:color w:val="000000" w:themeColor="text1"/>
          <w:sz w:val="24"/>
          <w:szCs w:val="24"/>
          <w:lang w:val="uk-UA"/>
        </w:rPr>
        <w:t>.</w:t>
      </w:r>
    </w:p>
    <w:p w:rsidR="00F308FC" w:rsidRPr="003C6450" w:rsidRDefault="00F308FC" w:rsidP="00F308FC">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7" w:name="n49"/>
      <w:bookmarkEnd w:id="37"/>
      <w:r w:rsidRPr="003C6450">
        <w:rPr>
          <w:rFonts w:ascii="Times New Roman" w:hAnsi="Times New Roman"/>
          <w:color w:val="000000" w:themeColor="text1"/>
          <w:sz w:val="24"/>
          <w:szCs w:val="24"/>
          <w:lang w:val="uk-UA" w:eastAsia="ru-RU"/>
        </w:rPr>
        <w:t xml:space="preserve"> Г</w:t>
      </w:r>
      <w:r w:rsidRPr="003C6450">
        <w:rPr>
          <w:rFonts w:ascii="Times New Roman" w:hAnsi="Times New Roman"/>
          <w:color w:val="000000" w:themeColor="text1"/>
          <w:sz w:val="24"/>
          <w:szCs w:val="24"/>
          <w:lang w:eastAsia="ru-RU"/>
        </w:rPr>
        <w:t>рупова робота - загальна тривалість - 30 год. Заняття складається з 1-2 сесій, тривалість 1 сесії - 1 год 20 хв, із перервою між сесіями - 10 хв. За відсутності можливості проводити довготривалі заняття, кожна сесія може проводитися під час окремої зустрічі;</w:t>
      </w:r>
    </w:p>
    <w:p w:rsidR="00F308FC" w:rsidRDefault="00F308FC" w:rsidP="00F308FC">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8" w:name="n50"/>
      <w:bookmarkEnd w:id="38"/>
      <w:r w:rsidRPr="003C6450">
        <w:rPr>
          <w:rFonts w:ascii="Times New Roman" w:hAnsi="Times New Roman"/>
          <w:color w:val="000000" w:themeColor="text1"/>
          <w:sz w:val="24"/>
          <w:szCs w:val="24"/>
          <w:lang w:val="uk-UA" w:eastAsia="ru-RU"/>
        </w:rPr>
        <w:t xml:space="preserve"> П</w:t>
      </w:r>
      <w:r w:rsidRPr="003C6450">
        <w:rPr>
          <w:rFonts w:ascii="Times New Roman" w:hAnsi="Times New Roman"/>
          <w:color w:val="000000" w:themeColor="text1"/>
          <w:sz w:val="24"/>
          <w:szCs w:val="24"/>
          <w:lang w:eastAsia="ru-RU"/>
        </w:rPr>
        <w:t xml:space="preserve">еріодичність </w:t>
      </w:r>
      <w:r w:rsidRPr="003C6450">
        <w:rPr>
          <w:rFonts w:ascii="Times New Roman" w:hAnsi="Times New Roman"/>
          <w:color w:val="000000" w:themeColor="text1"/>
          <w:sz w:val="24"/>
          <w:szCs w:val="24"/>
          <w:lang w:val="uk-UA" w:eastAsia="ru-RU"/>
        </w:rPr>
        <w:t xml:space="preserve">сесій </w:t>
      </w:r>
      <w:r w:rsidRPr="003C6450">
        <w:rPr>
          <w:rFonts w:ascii="Times New Roman" w:hAnsi="Times New Roman"/>
          <w:color w:val="000000" w:themeColor="text1"/>
          <w:sz w:val="24"/>
          <w:szCs w:val="24"/>
          <w:lang w:eastAsia="ru-RU"/>
        </w:rPr>
        <w:t>- не рідше ніж один раз на тиждень.</w:t>
      </w:r>
    </w:p>
    <w:p w:rsidR="009A0D33" w:rsidRPr="003C6450" w:rsidRDefault="009A0D33" w:rsidP="00F10703">
      <w:pPr>
        <w:shd w:val="clear" w:color="auto" w:fill="FFFFFF"/>
        <w:spacing w:after="0" w:line="240" w:lineRule="auto"/>
        <w:ind w:firstLine="550"/>
        <w:jc w:val="both"/>
        <w:rPr>
          <w:rFonts w:ascii="Times New Roman" w:hAnsi="Times New Roman"/>
          <w:color w:val="000000" w:themeColor="text1"/>
          <w:sz w:val="24"/>
          <w:szCs w:val="24"/>
        </w:rPr>
      </w:pPr>
      <w:bookmarkStart w:id="39" w:name="n51"/>
      <w:bookmarkStart w:id="40" w:name="n53"/>
      <w:bookmarkEnd w:id="39"/>
      <w:bookmarkEnd w:id="40"/>
      <w:r w:rsidRPr="003C6450">
        <w:rPr>
          <w:rFonts w:ascii="Times New Roman" w:hAnsi="Times New Roman"/>
          <w:color w:val="000000" w:themeColor="text1"/>
          <w:sz w:val="24"/>
          <w:szCs w:val="24"/>
          <w:lang w:val="uk-UA"/>
        </w:rPr>
        <w:t>Р</w:t>
      </w:r>
      <w:r w:rsidRPr="003C6450">
        <w:rPr>
          <w:rFonts w:ascii="Times New Roman" w:hAnsi="Times New Roman"/>
          <w:color w:val="000000" w:themeColor="text1"/>
          <w:sz w:val="24"/>
          <w:szCs w:val="24"/>
        </w:rPr>
        <w:t>еаліз</w:t>
      </w:r>
      <w:r w:rsidR="00F10703">
        <w:rPr>
          <w:rFonts w:ascii="Times New Roman" w:hAnsi="Times New Roman"/>
          <w:color w:val="000000" w:themeColor="text1"/>
          <w:sz w:val="24"/>
          <w:szCs w:val="24"/>
          <w:lang w:val="uk-UA"/>
        </w:rPr>
        <w:t>ов</w:t>
      </w:r>
      <w:r w:rsidRPr="003C6450">
        <w:rPr>
          <w:rFonts w:ascii="Times New Roman" w:hAnsi="Times New Roman"/>
          <w:color w:val="000000" w:themeColor="text1"/>
          <w:sz w:val="24"/>
          <w:szCs w:val="24"/>
        </w:rPr>
        <w:t>у</w:t>
      </w:r>
      <w:r w:rsidRPr="003C6450">
        <w:rPr>
          <w:rFonts w:ascii="Times New Roman" w:hAnsi="Times New Roman"/>
          <w:color w:val="000000" w:themeColor="text1"/>
          <w:sz w:val="24"/>
          <w:szCs w:val="24"/>
          <w:lang w:val="uk-UA"/>
        </w:rPr>
        <w:t>є</w:t>
      </w:r>
      <w:r w:rsidRPr="003C6450">
        <w:rPr>
          <w:rFonts w:ascii="Times New Roman" w:hAnsi="Times New Roman"/>
          <w:color w:val="000000" w:themeColor="text1"/>
          <w:sz w:val="24"/>
          <w:szCs w:val="24"/>
        </w:rPr>
        <w:t xml:space="preserve"> </w:t>
      </w:r>
      <w:r w:rsidRPr="003C6450">
        <w:rPr>
          <w:rFonts w:ascii="Times New Roman" w:hAnsi="Times New Roman"/>
          <w:color w:val="000000" w:themeColor="text1"/>
          <w:sz w:val="24"/>
          <w:szCs w:val="24"/>
          <w:lang w:val="uk-UA"/>
        </w:rPr>
        <w:t>П</w:t>
      </w:r>
      <w:r w:rsidRPr="003C6450">
        <w:rPr>
          <w:rFonts w:ascii="Times New Roman" w:hAnsi="Times New Roman"/>
          <w:color w:val="000000" w:themeColor="text1"/>
          <w:sz w:val="24"/>
          <w:szCs w:val="24"/>
        </w:rPr>
        <w:t>рограм</w:t>
      </w:r>
      <w:r w:rsidRPr="003C6450">
        <w:rPr>
          <w:rFonts w:ascii="Times New Roman" w:hAnsi="Times New Roman"/>
          <w:color w:val="000000" w:themeColor="text1"/>
          <w:sz w:val="24"/>
          <w:szCs w:val="24"/>
          <w:lang w:val="uk-UA"/>
        </w:rPr>
        <w:t xml:space="preserve">у </w:t>
      </w:r>
      <w:r w:rsidR="00F10703">
        <w:rPr>
          <w:rFonts w:ascii="Times New Roman" w:hAnsi="Times New Roman"/>
          <w:color w:val="000000" w:themeColor="text1"/>
          <w:sz w:val="24"/>
          <w:szCs w:val="24"/>
          <w:lang w:val="uk-UA"/>
        </w:rPr>
        <w:t xml:space="preserve">сертифікований спеціаліст – практичний психолог виконавчого комітету Люблинецької селищної  </w:t>
      </w:r>
      <w:r w:rsidRPr="003C6450">
        <w:rPr>
          <w:rFonts w:ascii="Times New Roman" w:hAnsi="Times New Roman"/>
          <w:color w:val="000000" w:themeColor="text1"/>
          <w:sz w:val="24"/>
          <w:szCs w:val="24"/>
          <w:lang w:val="uk-UA"/>
        </w:rPr>
        <w:t xml:space="preserve"> ради,  </w:t>
      </w:r>
      <w:r w:rsidRPr="003C6450">
        <w:rPr>
          <w:rFonts w:ascii="Times New Roman" w:hAnsi="Times New Roman"/>
          <w:color w:val="000000" w:themeColor="text1"/>
          <w:sz w:val="24"/>
          <w:szCs w:val="24"/>
        </w:rPr>
        <w:t>я</w:t>
      </w:r>
      <w:r w:rsidRPr="003C6450">
        <w:rPr>
          <w:rFonts w:ascii="Times New Roman" w:hAnsi="Times New Roman"/>
          <w:color w:val="000000" w:themeColor="text1"/>
          <w:sz w:val="24"/>
          <w:szCs w:val="24"/>
          <w:lang w:val="uk-UA"/>
        </w:rPr>
        <w:t>к</w:t>
      </w:r>
      <w:r w:rsidR="00F10703">
        <w:rPr>
          <w:rFonts w:ascii="Times New Roman" w:hAnsi="Times New Roman"/>
          <w:color w:val="000000" w:themeColor="text1"/>
          <w:sz w:val="24"/>
          <w:szCs w:val="24"/>
          <w:lang w:val="uk-UA"/>
        </w:rPr>
        <w:t>ий</w:t>
      </w:r>
      <w:r w:rsidRPr="003C6450">
        <w:rPr>
          <w:rFonts w:ascii="Times New Roman" w:hAnsi="Times New Roman"/>
          <w:color w:val="000000" w:themeColor="text1"/>
          <w:sz w:val="24"/>
          <w:szCs w:val="24"/>
        </w:rPr>
        <w:t xml:space="preserve"> пройш</w:t>
      </w:r>
      <w:r w:rsidR="00F10703">
        <w:rPr>
          <w:rFonts w:ascii="Times New Roman" w:hAnsi="Times New Roman"/>
          <w:color w:val="000000" w:themeColor="text1"/>
          <w:sz w:val="24"/>
          <w:szCs w:val="24"/>
          <w:lang w:val="uk-UA"/>
        </w:rPr>
        <w:t xml:space="preserve">ов </w:t>
      </w:r>
      <w:r w:rsidRPr="003C6450">
        <w:rPr>
          <w:rFonts w:ascii="Times New Roman" w:hAnsi="Times New Roman"/>
          <w:color w:val="000000" w:themeColor="text1"/>
          <w:sz w:val="24"/>
          <w:szCs w:val="24"/>
        </w:rPr>
        <w:t>спеціальну підготовку</w:t>
      </w:r>
      <w:r w:rsidRPr="003C6450">
        <w:rPr>
          <w:rFonts w:ascii="Times New Roman" w:hAnsi="Times New Roman"/>
          <w:color w:val="000000" w:themeColor="text1"/>
          <w:sz w:val="24"/>
          <w:szCs w:val="24"/>
          <w:lang w:val="uk-UA"/>
        </w:rPr>
        <w:t xml:space="preserve"> та отрима</w:t>
      </w:r>
      <w:r w:rsidR="00F10703">
        <w:rPr>
          <w:rFonts w:ascii="Times New Roman" w:hAnsi="Times New Roman"/>
          <w:color w:val="000000" w:themeColor="text1"/>
          <w:sz w:val="24"/>
          <w:szCs w:val="24"/>
          <w:lang w:val="uk-UA"/>
        </w:rPr>
        <w:t>в</w:t>
      </w:r>
      <w:r w:rsidRPr="003C6450">
        <w:rPr>
          <w:rFonts w:ascii="Times New Roman" w:hAnsi="Times New Roman"/>
          <w:color w:val="000000" w:themeColor="text1"/>
          <w:sz w:val="24"/>
          <w:szCs w:val="24"/>
          <w:lang w:val="uk-UA"/>
        </w:rPr>
        <w:t xml:space="preserve"> сертифікат «Впровадження програми для кривдників, які вчиняють домашнє насильство».</w:t>
      </w:r>
    </w:p>
    <w:p w:rsidR="009A0D33" w:rsidRPr="003C6450" w:rsidRDefault="009A0D33" w:rsidP="00F10703">
      <w:pPr>
        <w:shd w:val="clear" w:color="auto" w:fill="FFFFFF"/>
        <w:spacing w:after="0" w:line="240" w:lineRule="auto"/>
        <w:ind w:firstLine="550"/>
        <w:jc w:val="both"/>
        <w:rPr>
          <w:rFonts w:ascii="Times New Roman" w:hAnsi="Times New Roman"/>
          <w:color w:val="000000" w:themeColor="text1"/>
          <w:sz w:val="24"/>
          <w:szCs w:val="24"/>
        </w:rPr>
      </w:pPr>
      <w:bookmarkStart w:id="41" w:name="n52"/>
      <w:bookmarkEnd w:id="41"/>
      <w:r w:rsidRPr="003C6450">
        <w:rPr>
          <w:rFonts w:ascii="Times New Roman" w:hAnsi="Times New Roman"/>
          <w:color w:val="000000" w:themeColor="text1"/>
          <w:sz w:val="24"/>
          <w:szCs w:val="24"/>
        </w:rPr>
        <w:t xml:space="preserve">5. </w:t>
      </w:r>
      <w:r w:rsidRPr="003C6450">
        <w:rPr>
          <w:rFonts w:ascii="Times New Roman" w:hAnsi="Times New Roman"/>
          <w:color w:val="000000" w:themeColor="text1"/>
          <w:sz w:val="24"/>
          <w:szCs w:val="24"/>
          <w:lang w:val="uk-UA"/>
        </w:rPr>
        <w:t>Фахівець</w:t>
      </w:r>
      <w:r w:rsidRPr="003C6450">
        <w:rPr>
          <w:rFonts w:ascii="Times New Roman" w:hAnsi="Times New Roman"/>
          <w:color w:val="000000" w:themeColor="text1"/>
          <w:sz w:val="24"/>
          <w:szCs w:val="24"/>
        </w:rPr>
        <w:t>, як</w:t>
      </w:r>
      <w:r w:rsidRPr="003C6450">
        <w:rPr>
          <w:rFonts w:ascii="Times New Roman" w:hAnsi="Times New Roman"/>
          <w:color w:val="000000" w:themeColor="text1"/>
          <w:sz w:val="24"/>
          <w:szCs w:val="24"/>
          <w:lang w:val="uk-UA"/>
        </w:rPr>
        <w:t>ий</w:t>
      </w:r>
      <w:r w:rsidRPr="003C6450">
        <w:rPr>
          <w:rFonts w:ascii="Times New Roman" w:hAnsi="Times New Roman"/>
          <w:color w:val="000000" w:themeColor="text1"/>
          <w:sz w:val="24"/>
          <w:szCs w:val="24"/>
        </w:rPr>
        <w:t xml:space="preserve"> реалізу</w:t>
      </w:r>
      <w:r w:rsidRPr="003C6450">
        <w:rPr>
          <w:rFonts w:ascii="Times New Roman" w:hAnsi="Times New Roman"/>
          <w:color w:val="000000" w:themeColor="text1"/>
          <w:sz w:val="24"/>
          <w:szCs w:val="24"/>
          <w:lang w:val="uk-UA"/>
        </w:rPr>
        <w:t>є</w:t>
      </w:r>
      <w:r w:rsidRPr="003C6450">
        <w:rPr>
          <w:rFonts w:ascii="Times New Roman" w:hAnsi="Times New Roman"/>
          <w:color w:val="000000" w:themeColor="text1"/>
          <w:sz w:val="24"/>
          <w:szCs w:val="24"/>
        </w:rPr>
        <w:t xml:space="preserve">  </w:t>
      </w:r>
      <w:r w:rsidRPr="003C6450">
        <w:rPr>
          <w:rFonts w:ascii="Times New Roman" w:hAnsi="Times New Roman"/>
          <w:color w:val="000000" w:themeColor="text1"/>
          <w:sz w:val="24"/>
          <w:szCs w:val="24"/>
          <w:lang w:val="uk-UA"/>
        </w:rPr>
        <w:t>П</w:t>
      </w:r>
      <w:r w:rsidRPr="003C6450">
        <w:rPr>
          <w:rFonts w:ascii="Times New Roman" w:hAnsi="Times New Roman"/>
          <w:color w:val="000000" w:themeColor="text1"/>
          <w:sz w:val="24"/>
          <w:szCs w:val="24"/>
        </w:rPr>
        <w:t>рограму, повинен керуватися такими принципами:</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r w:rsidRPr="003C6450">
        <w:rPr>
          <w:rFonts w:ascii="Times New Roman" w:hAnsi="Times New Roman"/>
          <w:color w:val="000000" w:themeColor="text1"/>
          <w:sz w:val="24"/>
          <w:szCs w:val="24"/>
          <w:lang w:eastAsia="ru-RU"/>
        </w:rPr>
        <w:t>конфіденційності та захисту персональних даних відповідно до вимог</w:t>
      </w:r>
      <w:r w:rsidRPr="003C6450">
        <w:rPr>
          <w:rFonts w:ascii="Times New Roman" w:hAnsi="Times New Roman"/>
          <w:color w:val="000000" w:themeColor="text1"/>
          <w:sz w:val="24"/>
          <w:szCs w:val="24"/>
          <w:lang w:val="uk-UA" w:eastAsia="ru-RU"/>
        </w:rPr>
        <w:t xml:space="preserve"> </w:t>
      </w:r>
      <w:hyperlink r:id="rId16" w:tgtFrame="_blank" w:history="1">
        <w:r w:rsidRPr="003C6450">
          <w:rPr>
            <w:rStyle w:val="a5"/>
            <w:rFonts w:ascii="Times New Roman" w:hAnsi="Times New Roman"/>
            <w:color w:val="000000" w:themeColor="text1"/>
            <w:sz w:val="24"/>
            <w:szCs w:val="24"/>
            <w:u w:val="none"/>
            <w:lang w:val="uk-UA" w:eastAsia="ru-RU"/>
          </w:rPr>
          <w:t>З</w:t>
        </w:r>
        <w:r w:rsidRPr="003C6450">
          <w:rPr>
            <w:rStyle w:val="a5"/>
            <w:rFonts w:ascii="Times New Roman" w:hAnsi="Times New Roman"/>
            <w:color w:val="000000" w:themeColor="text1"/>
            <w:sz w:val="24"/>
            <w:szCs w:val="24"/>
            <w:u w:val="none"/>
            <w:lang w:eastAsia="ru-RU"/>
          </w:rPr>
          <w:t>акону України</w:t>
        </w:r>
      </w:hyperlink>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«Про захист персональних даних»</w:t>
      </w:r>
      <w:bookmarkStart w:id="42" w:name="n54"/>
      <w:bookmarkEnd w:id="42"/>
      <w:r w:rsidRPr="003C6450">
        <w:rPr>
          <w:rFonts w:ascii="Times New Roman" w:hAnsi="Times New Roman"/>
          <w:color w:val="000000" w:themeColor="text1"/>
          <w:sz w:val="24"/>
          <w:szCs w:val="24"/>
          <w:lang w:val="uk-UA" w:eastAsia="ru-RU"/>
        </w:rPr>
        <w:t xml:space="preserve"> ц</w:t>
      </w:r>
      <w:r w:rsidRPr="003C6450">
        <w:rPr>
          <w:rFonts w:ascii="Times New Roman" w:hAnsi="Times New Roman"/>
          <w:color w:val="000000" w:themeColor="text1"/>
          <w:sz w:val="24"/>
          <w:szCs w:val="24"/>
          <w:lang w:eastAsia="ru-RU"/>
        </w:rPr>
        <w:t>ей принцип полягає в гарантуванні збереження особистої інформації та нерозголошення конфіденційної інформації без згоди особи;</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3" w:name="n55"/>
      <w:bookmarkEnd w:id="43"/>
      <w:r w:rsidRPr="003C6450">
        <w:rPr>
          <w:rFonts w:ascii="Times New Roman" w:hAnsi="Times New Roman"/>
          <w:color w:val="000000" w:themeColor="text1"/>
          <w:sz w:val="24"/>
          <w:szCs w:val="24"/>
          <w:lang w:eastAsia="ru-RU"/>
        </w:rPr>
        <w:t>дотримання прав та свобод людини, що полягає у наданні допомоги кривднику;</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4" w:name="n56"/>
      <w:bookmarkEnd w:id="44"/>
      <w:r w:rsidRPr="003C6450">
        <w:rPr>
          <w:rFonts w:ascii="Times New Roman" w:hAnsi="Times New Roman"/>
          <w:color w:val="000000" w:themeColor="text1"/>
          <w:sz w:val="24"/>
          <w:szCs w:val="24"/>
          <w:lang w:eastAsia="ru-RU"/>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5" w:name="n57"/>
      <w:bookmarkEnd w:id="45"/>
      <w:r w:rsidRPr="003C6450">
        <w:rPr>
          <w:rFonts w:ascii="Times New Roman" w:hAnsi="Times New Roman"/>
          <w:color w:val="000000" w:themeColor="text1"/>
          <w:sz w:val="24"/>
          <w:szCs w:val="24"/>
          <w:lang w:eastAsia="ru-RU"/>
        </w:rPr>
        <w:t>компетентності та професіоналізму, що полягає в застосуванні спеціальних знань з питань запобігання домашньому насильству;</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6" w:name="n58"/>
      <w:bookmarkEnd w:id="46"/>
      <w:r w:rsidRPr="003C6450">
        <w:rPr>
          <w:rFonts w:ascii="Times New Roman" w:hAnsi="Times New Roman"/>
          <w:color w:val="000000" w:themeColor="text1"/>
          <w:sz w:val="24"/>
          <w:szCs w:val="24"/>
          <w:lang w:eastAsia="ru-RU"/>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p>
    <w:p w:rsidR="00F308FC" w:rsidRPr="003C6450" w:rsidRDefault="00F308FC"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8153B2" w:rsidRPr="00DB7B0A" w:rsidRDefault="008153B2"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921759" w:rsidRPr="00DB7B0A" w:rsidRDefault="00921759"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921759" w:rsidRPr="00DB7B0A" w:rsidRDefault="00921759"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921759" w:rsidRPr="00DB7B0A" w:rsidRDefault="00921759"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F308FC" w:rsidRPr="003C6450" w:rsidRDefault="00F308FC" w:rsidP="00A02AA4">
      <w:pPr>
        <w:shd w:val="clear" w:color="auto" w:fill="FFFFFF"/>
        <w:spacing w:after="0" w:line="240" w:lineRule="auto"/>
        <w:jc w:val="center"/>
        <w:rPr>
          <w:rFonts w:ascii="Times New Roman" w:hAnsi="Times New Roman" w:cs="Times New Roman"/>
          <w:b/>
          <w:bCs/>
          <w:color w:val="000000" w:themeColor="text1"/>
          <w:sz w:val="24"/>
          <w:szCs w:val="24"/>
          <w:lang w:val="uk-UA" w:eastAsia="ru-RU"/>
        </w:rPr>
      </w:pPr>
      <w:bookmarkStart w:id="47" w:name="n59"/>
      <w:bookmarkEnd w:id="47"/>
      <w:r w:rsidRPr="003C6450">
        <w:rPr>
          <w:rFonts w:ascii="Times New Roman" w:hAnsi="Times New Roman" w:cs="Times New Roman"/>
          <w:b/>
          <w:bCs/>
          <w:color w:val="000000" w:themeColor="text1"/>
          <w:sz w:val="24"/>
          <w:szCs w:val="24"/>
          <w:lang w:val="en-US"/>
        </w:rPr>
        <w:lastRenderedPageBreak/>
        <w:t>III</w:t>
      </w:r>
      <w:r w:rsidRPr="003C6450">
        <w:rPr>
          <w:rFonts w:ascii="Times New Roman" w:hAnsi="Times New Roman" w:cs="Times New Roman"/>
          <w:b/>
          <w:bCs/>
          <w:color w:val="000000" w:themeColor="text1"/>
          <w:sz w:val="24"/>
          <w:szCs w:val="24"/>
        </w:rPr>
        <w:t xml:space="preserve">. Проходження </w:t>
      </w:r>
      <w:r w:rsidRPr="003C6450">
        <w:rPr>
          <w:rFonts w:ascii="Times New Roman" w:hAnsi="Times New Roman" w:cs="Times New Roman"/>
          <w:b/>
          <w:bCs/>
          <w:color w:val="000000" w:themeColor="text1"/>
          <w:sz w:val="24"/>
          <w:szCs w:val="24"/>
          <w:lang w:val="uk-UA"/>
        </w:rPr>
        <w:t>П</w:t>
      </w:r>
      <w:r w:rsidRPr="003C6450">
        <w:rPr>
          <w:rFonts w:ascii="Times New Roman" w:hAnsi="Times New Roman" w:cs="Times New Roman"/>
          <w:b/>
          <w:bCs/>
          <w:color w:val="000000" w:themeColor="text1"/>
          <w:sz w:val="24"/>
          <w:szCs w:val="24"/>
        </w:rPr>
        <w:t>рограми</w:t>
      </w:r>
      <w:r w:rsidRPr="003C6450">
        <w:rPr>
          <w:rFonts w:ascii="Times New Roman" w:hAnsi="Times New Roman" w:cs="Times New Roman"/>
          <w:b/>
          <w:bCs/>
          <w:color w:val="000000" w:themeColor="text1"/>
          <w:sz w:val="24"/>
          <w:szCs w:val="24"/>
          <w:lang w:val="uk-UA"/>
        </w:rPr>
        <w:t xml:space="preserve"> для кривдників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bookmarkStart w:id="48" w:name="n60"/>
      <w:bookmarkStart w:id="49" w:name="n61"/>
      <w:bookmarkEnd w:id="48"/>
      <w:bookmarkEnd w:id="49"/>
      <w:r w:rsidRPr="003C6450">
        <w:rPr>
          <w:rFonts w:ascii="Times New Roman" w:hAnsi="Times New Roman" w:cs="Times New Roman"/>
          <w:color w:val="000000" w:themeColor="text1"/>
          <w:sz w:val="24"/>
          <w:szCs w:val="24"/>
        </w:rPr>
        <w:t xml:space="preserve">В основу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r w:rsidRPr="003C6450">
        <w:rPr>
          <w:rFonts w:ascii="Times New Roman" w:hAnsi="Times New Roman" w:cs="Times New Roman"/>
          <w:color w:val="000000" w:themeColor="text1"/>
          <w:sz w:val="24"/>
          <w:szCs w:val="24"/>
          <w:lang w:val="uk-UA"/>
        </w:rPr>
        <w:t>.</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0" w:name="n62"/>
      <w:bookmarkEnd w:id="50"/>
      <w:r w:rsidRPr="003C6450">
        <w:rPr>
          <w:rFonts w:ascii="Times New Roman" w:hAnsi="Times New Roman" w:cs="Times New Roman"/>
          <w:color w:val="000000" w:themeColor="text1"/>
          <w:sz w:val="24"/>
          <w:szCs w:val="24"/>
        </w:rPr>
        <w:t>1) діагностичний блок містить алгоритм проведення діагностики причин насильницьких проявів, агресивної поведінки;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1" w:name="n63"/>
      <w:bookmarkEnd w:id="51"/>
      <w:r w:rsidRPr="003C6450">
        <w:rPr>
          <w:rFonts w:ascii="Times New Roman" w:hAnsi="Times New Roman" w:cs="Times New Roman"/>
          <w:color w:val="000000" w:themeColor="text1"/>
          <w:sz w:val="24"/>
          <w:szCs w:val="24"/>
        </w:rPr>
        <w:t xml:space="preserve">2) мотиваційне консультування спрямоване на визначення рівня мотивації для участі у груповій роботі в межах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формування або підвищення мотивації для зміни насильницької, агресивної поведінки;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2" w:name="n64"/>
      <w:bookmarkEnd w:id="52"/>
      <w:r w:rsidRPr="003C6450">
        <w:rPr>
          <w:rFonts w:ascii="Times New Roman" w:hAnsi="Times New Roman" w:cs="Times New Roman"/>
          <w:color w:val="000000" w:themeColor="text1"/>
          <w:sz w:val="24"/>
          <w:szCs w:val="24"/>
        </w:rPr>
        <w:t>3) у блоці «Індивідуальна</w:t>
      </w:r>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корекційна робота» представлено індивідуальні корекційні заняття за відповідними темами.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3" w:name="n65"/>
      <w:bookmarkEnd w:id="53"/>
      <w:r w:rsidRPr="003C6450">
        <w:rPr>
          <w:rFonts w:ascii="Times New Roman" w:hAnsi="Times New Roman" w:cs="Times New Roman"/>
          <w:color w:val="000000" w:themeColor="text1"/>
          <w:sz w:val="24"/>
          <w:szCs w:val="24"/>
        </w:rPr>
        <w:t>Зазначені теми реалізуються на 14 індивідуальних заняттях (сесіях) тривалістю одна година. Рекомендовано проводити щотижня одне заняття.</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4" w:name="n66"/>
      <w:bookmarkEnd w:id="54"/>
      <w:r w:rsidRPr="003C6450">
        <w:rPr>
          <w:rFonts w:ascii="Times New Roman" w:hAnsi="Times New Roman" w:cs="Times New Roman"/>
          <w:color w:val="000000" w:themeColor="text1"/>
          <w:sz w:val="24"/>
          <w:szCs w:val="24"/>
        </w:rPr>
        <w:t>4) блок «Групова корекційна робота» складається із групових корекційних занять за відповідними темами тривалістю від 3 до 6 годин.</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5" w:name="n67"/>
      <w:bookmarkEnd w:id="55"/>
      <w:r w:rsidRPr="003C6450">
        <w:rPr>
          <w:rFonts w:ascii="Times New Roman" w:hAnsi="Times New Roman" w:cs="Times New Roman"/>
          <w:color w:val="000000" w:themeColor="text1"/>
          <w:sz w:val="24"/>
          <w:szCs w:val="24"/>
        </w:rPr>
        <w:t xml:space="preserve">3.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F308FC" w:rsidRPr="005B4E06"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6" w:name="n68"/>
      <w:bookmarkEnd w:id="56"/>
      <w:r w:rsidRPr="003C6450">
        <w:rPr>
          <w:rFonts w:ascii="Times New Roman" w:hAnsi="Times New Roman" w:cs="Times New Roman"/>
          <w:color w:val="000000" w:themeColor="text1"/>
          <w:sz w:val="24"/>
          <w:szCs w:val="24"/>
        </w:rPr>
        <w:t xml:space="preserve">4. Теми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 xml:space="preserve">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w:t>
      </w:r>
      <w:r w:rsidRPr="005B4E06">
        <w:rPr>
          <w:rFonts w:ascii="Times New Roman" w:hAnsi="Times New Roman" w:cs="Times New Roman"/>
          <w:color w:val="000000" w:themeColor="text1"/>
          <w:sz w:val="24"/>
          <w:szCs w:val="24"/>
        </w:rPr>
        <w:t>безконфліктного спілкування, ефективної комунікації тощо.</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bookmarkStart w:id="57" w:name="n69"/>
      <w:bookmarkEnd w:id="57"/>
      <w:r w:rsidRPr="005B4E06">
        <w:rPr>
          <w:rFonts w:ascii="Times New Roman" w:hAnsi="Times New Roman" w:cs="Times New Roman"/>
          <w:color w:val="000000" w:themeColor="text1"/>
          <w:sz w:val="24"/>
          <w:szCs w:val="24"/>
        </w:rPr>
        <w:t xml:space="preserve">5. </w:t>
      </w:r>
      <w:r w:rsidRPr="005B4E06">
        <w:rPr>
          <w:rFonts w:ascii="Times New Roman" w:hAnsi="Times New Roman" w:cs="Times New Roman"/>
          <w:color w:val="000000" w:themeColor="text1"/>
          <w:sz w:val="24"/>
          <w:szCs w:val="24"/>
          <w:lang w:val="uk-UA"/>
        </w:rPr>
        <w:t>П</w:t>
      </w:r>
      <w:r w:rsidRPr="005B4E06">
        <w:rPr>
          <w:rFonts w:ascii="Times New Roman" w:hAnsi="Times New Roman" w:cs="Times New Roman"/>
          <w:color w:val="000000" w:themeColor="text1"/>
          <w:sz w:val="24"/>
          <w:szCs w:val="24"/>
        </w:rPr>
        <w:t>рограма не є єдиним розв’язання проблеми насильства</w:t>
      </w:r>
      <w:r w:rsidRPr="003C6450">
        <w:rPr>
          <w:rFonts w:ascii="Times New Roman" w:hAnsi="Times New Roman" w:cs="Times New Roman"/>
          <w:color w:val="000000" w:themeColor="text1"/>
          <w:sz w:val="24"/>
          <w:szCs w:val="24"/>
        </w:rPr>
        <w:t xml:space="preserve"> і має застосовуватися в контексті ведення випадку особи, яка вчинила насильство або належить до групи ризику</w:t>
      </w:r>
      <w:r w:rsidRPr="003C6450">
        <w:rPr>
          <w:rFonts w:ascii="Times New Roman" w:hAnsi="Times New Roman" w:cs="Times New Roman"/>
          <w:color w:val="000000" w:themeColor="text1"/>
          <w:sz w:val="24"/>
          <w:szCs w:val="24"/>
          <w:lang w:val="uk-UA"/>
        </w:rPr>
        <w:t>,</w:t>
      </w:r>
      <w:r w:rsidRPr="003C6450">
        <w:rPr>
          <w:rFonts w:ascii="Times New Roman" w:hAnsi="Times New Roman" w:cs="Times New Roman"/>
          <w:color w:val="000000" w:themeColor="text1"/>
          <w:sz w:val="24"/>
          <w:szCs w:val="24"/>
        </w:rPr>
        <w:t xml:space="preserve"> щодо його вчинення. Корекційна робот</w:t>
      </w:r>
      <w:r w:rsidR="0058014D" w:rsidRPr="003C6450">
        <w:rPr>
          <w:rFonts w:ascii="Times New Roman" w:hAnsi="Times New Roman" w:cs="Times New Roman"/>
          <w:color w:val="000000" w:themeColor="text1"/>
          <w:sz w:val="24"/>
          <w:szCs w:val="24"/>
        </w:rPr>
        <w:t>а буде ефективною, коли учасник</w:t>
      </w:r>
      <w:r w:rsidRPr="003C6450">
        <w:rPr>
          <w:rFonts w:ascii="Times New Roman" w:hAnsi="Times New Roman" w:cs="Times New Roman"/>
          <w:color w:val="000000" w:themeColor="text1"/>
          <w:sz w:val="24"/>
          <w:szCs w:val="24"/>
        </w:rPr>
        <w:t xml:space="preserve">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6. Проходження Програми д</w:t>
      </w:r>
      <w:r w:rsidR="0058014D" w:rsidRPr="003C6450">
        <w:rPr>
          <w:rFonts w:ascii="Times New Roman" w:hAnsi="Times New Roman" w:cs="Times New Roman"/>
          <w:color w:val="000000" w:themeColor="text1"/>
          <w:sz w:val="24"/>
          <w:szCs w:val="24"/>
          <w:lang w:val="uk-UA"/>
        </w:rPr>
        <w:t xml:space="preserve">ля мешканців </w:t>
      </w:r>
      <w:r w:rsidR="00C471DF">
        <w:rPr>
          <w:rFonts w:ascii="Times New Roman" w:hAnsi="Times New Roman" w:cs="Times New Roman"/>
          <w:color w:val="000000" w:themeColor="text1"/>
          <w:sz w:val="24"/>
          <w:szCs w:val="24"/>
          <w:lang w:val="uk-UA"/>
        </w:rPr>
        <w:t xml:space="preserve">Люблинецької </w:t>
      </w:r>
      <w:r w:rsidRPr="003C6450">
        <w:rPr>
          <w:rFonts w:ascii="Times New Roman" w:hAnsi="Times New Roman" w:cs="Times New Roman"/>
          <w:color w:val="000000" w:themeColor="text1"/>
          <w:sz w:val="24"/>
          <w:szCs w:val="24"/>
          <w:lang w:val="uk-UA"/>
        </w:rPr>
        <w:t xml:space="preserve">територіальної громади надається безоплатно. </w:t>
      </w:r>
    </w:p>
    <w:p w:rsidR="0020405B" w:rsidRPr="003C6450" w:rsidRDefault="0020405B"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p>
    <w:p w:rsidR="00F308FC" w:rsidRPr="003C6450" w:rsidRDefault="00F308FC" w:rsidP="00AB2407">
      <w:pPr>
        <w:shd w:val="clear" w:color="auto" w:fill="FFFFFF"/>
        <w:spacing w:after="0" w:line="240" w:lineRule="auto"/>
        <w:jc w:val="center"/>
        <w:rPr>
          <w:rFonts w:ascii="Times New Roman" w:hAnsi="Times New Roman" w:cs="Times New Roman"/>
          <w:b/>
          <w:bCs/>
          <w:color w:val="000000" w:themeColor="text1"/>
          <w:sz w:val="24"/>
          <w:szCs w:val="24"/>
          <w:lang w:val="uk-UA"/>
        </w:rPr>
      </w:pPr>
      <w:bookmarkStart w:id="58" w:name="n70"/>
      <w:bookmarkEnd w:id="58"/>
      <w:r w:rsidRPr="003C6450">
        <w:rPr>
          <w:rFonts w:ascii="Times New Roman" w:hAnsi="Times New Roman" w:cs="Times New Roman"/>
          <w:b/>
          <w:bCs/>
          <w:color w:val="000000" w:themeColor="text1"/>
          <w:sz w:val="24"/>
          <w:szCs w:val="24"/>
          <w:lang w:val="en-US"/>
        </w:rPr>
        <w:t>IV</w:t>
      </w:r>
      <w:r w:rsidRPr="003C6450">
        <w:rPr>
          <w:rFonts w:ascii="Times New Roman" w:hAnsi="Times New Roman" w:cs="Times New Roman"/>
          <w:b/>
          <w:bCs/>
          <w:color w:val="000000" w:themeColor="text1"/>
          <w:sz w:val="24"/>
          <w:szCs w:val="24"/>
          <w:lang w:val="uk-UA"/>
        </w:rPr>
        <w:t>.</w:t>
      </w:r>
      <w:r w:rsidRPr="003C6450">
        <w:rPr>
          <w:rFonts w:ascii="Times New Roman" w:hAnsi="Times New Roman" w:cs="Times New Roman"/>
          <w:b/>
          <w:bCs/>
          <w:color w:val="000000" w:themeColor="text1"/>
          <w:sz w:val="24"/>
          <w:szCs w:val="24"/>
        </w:rPr>
        <w:t xml:space="preserve"> Тематичний план </w:t>
      </w:r>
      <w:r w:rsidRPr="003C6450">
        <w:rPr>
          <w:rFonts w:ascii="Times New Roman" w:hAnsi="Times New Roman" w:cs="Times New Roman"/>
          <w:b/>
          <w:bCs/>
          <w:color w:val="000000" w:themeColor="text1"/>
          <w:sz w:val="24"/>
          <w:szCs w:val="24"/>
          <w:lang w:val="uk-UA"/>
        </w:rPr>
        <w:t>П</w:t>
      </w:r>
      <w:r w:rsidRPr="003C6450">
        <w:rPr>
          <w:rFonts w:ascii="Times New Roman" w:hAnsi="Times New Roman" w:cs="Times New Roman"/>
          <w:b/>
          <w:bCs/>
          <w:color w:val="000000" w:themeColor="text1"/>
          <w:sz w:val="24"/>
          <w:szCs w:val="24"/>
        </w:rPr>
        <w:t>рограми</w:t>
      </w:r>
      <w:r w:rsidRPr="003C6450">
        <w:rPr>
          <w:rFonts w:ascii="Times New Roman" w:hAnsi="Times New Roman" w:cs="Times New Roman"/>
          <w:b/>
          <w:bCs/>
          <w:color w:val="000000" w:themeColor="text1"/>
          <w:sz w:val="24"/>
          <w:szCs w:val="24"/>
          <w:lang w:val="uk-UA"/>
        </w:rPr>
        <w:t xml:space="preserve"> кривдників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9" w:name="n71"/>
      <w:bookmarkEnd w:id="59"/>
      <w:r w:rsidRPr="003C6450">
        <w:rPr>
          <w:rFonts w:ascii="Times New Roman" w:hAnsi="Times New Roman" w:cs="Times New Roman"/>
          <w:color w:val="000000" w:themeColor="text1"/>
          <w:sz w:val="24"/>
          <w:szCs w:val="24"/>
        </w:rPr>
        <w:t>1. Розподіл часу за модулями і темами здійснюється відповідно до</w:t>
      </w:r>
      <w:r w:rsidRPr="003C6450">
        <w:rPr>
          <w:rFonts w:ascii="Times New Roman" w:hAnsi="Times New Roman" w:cs="Times New Roman"/>
          <w:color w:val="000000" w:themeColor="text1"/>
          <w:sz w:val="24"/>
          <w:szCs w:val="24"/>
          <w:lang w:val="uk-UA"/>
        </w:rPr>
        <w:t xml:space="preserve"> </w:t>
      </w:r>
      <w:hyperlink r:id="rId17" w:anchor="n97" w:history="1">
        <w:r w:rsidRPr="003C6450">
          <w:rPr>
            <w:rStyle w:val="a5"/>
            <w:rFonts w:ascii="Times New Roman" w:hAnsi="Times New Roman" w:cs="Times New Roman"/>
            <w:color w:val="000000" w:themeColor="text1"/>
            <w:sz w:val="24"/>
            <w:szCs w:val="24"/>
          </w:rPr>
          <w:t>додатку 1</w:t>
        </w:r>
      </w:hyperlink>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 xml:space="preserve">до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0" w:name="n72"/>
      <w:bookmarkEnd w:id="60"/>
      <w:r w:rsidRPr="003C6450">
        <w:rPr>
          <w:rFonts w:ascii="Times New Roman" w:hAnsi="Times New Roman" w:cs="Times New Roman"/>
          <w:color w:val="000000" w:themeColor="text1"/>
          <w:sz w:val="24"/>
          <w:szCs w:val="24"/>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1" w:name="n73"/>
      <w:bookmarkEnd w:id="61"/>
      <w:r w:rsidRPr="003C6450">
        <w:rPr>
          <w:rFonts w:ascii="Times New Roman" w:hAnsi="Times New Roman" w:cs="Times New Roman"/>
          <w:color w:val="000000" w:themeColor="text1"/>
          <w:sz w:val="24"/>
          <w:szCs w:val="24"/>
        </w:rPr>
        <w:t>3. Відповідний алгоритм роботи з особою наведено у</w:t>
      </w:r>
      <w:r w:rsidRPr="003C6450">
        <w:rPr>
          <w:rFonts w:ascii="Times New Roman" w:hAnsi="Times New Roman" w:cs="Times New Roman"/>
          <w:color w:val="000000" w:themeColor="text1"/>
          <w:sz w:val="24"/>
          <w:szCs w:val="24"/>
          <w:lang w:val="uk-UA"/>
        </w:rPr>
        <w:t xml:space="preserve"> </w:t>
      </w:r>
      <w:hyperlink r:id="rId18" w:anchor="n100" w:history="1">
        <w:r w:rsidRPr="003C6450">
          <w:rPr>
            <w:rStyle w:val="a5"/>
            <w:rFonts w:ascii="Times New Roman" w:hAnsi="Times New Roman" w:cs="Times New Roman"/>
            <w:color w:val="000000" w:themeColor="text1"/>
            <w:sz w:val="24"/>
            <w:szCs w:val="24"/>
          </w:rPr>
          <w:t>додатку 2</w:t>
        </w:r>
      </w:hyperlink>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 xml:space="preserve">до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2" w:name="n74"/>
      <w:bookmarkEnd w:id="62"/>
      <w:r w:rsidRPr="003C6450">
        <w:rPr>
          <w:rFonts w:ascii="Times New Roman" w:hAnsi="Times New Roman" w:cs="Times New Roman"/>
          <w:color w:val="000000" w:themeColor="text1"/>
          <w:sz w:val="24"/>
          <w:szCs w:val="24"/>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w:t>
      </w:r>
      <w:r w:rsidRPr="003C6450">
        <w:rPr>
          <w:rFonts w:ascii="Times New Roman" w:hAnsi="Times New Roman" w:cs="Times New Roman"/>
          <w:color w:val="000000" w:themeColor="text1"/>
          <w:sz w:val="24"/>
          <w:szCs w:val="24"/>
          <w:lang w:val="uk-UA"/>
        </w:rPr>
        <w:t>практичним психологом</w:t>
      </w:r>
      <w:r w:rsidRPr="003C6450">
        <w:rPr>
          <w:rFonts w:ascii="Times New Roman" w:hAnsi="Times New Roman" w:cs="Times New Roman"/>
          <w:color w:val="000000" w:themeColor="text1"/>
          <w:sz w:val="24"/>
          <w:szCs w:val="24"/>
        </w:rPr>
        <w:t>.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3" w:name="n75"/>
      <w:bookmarkEnd w:id="63"/>
      <w:r w:rsidRPr="003C6450">
        <w:rPr>
          <w:rFonts w:ascii="Times New Roman" w:hAnsi="Times New Roman" w:cs="Times New Roman"/>
          <w:color w:val="000000" w:themeColor="text1"/>
          <w:sz w:val="24"/>
          <w:szCs w:val="24"/>
        </w:rPr>
        <w:t xml:space="preserve">5. Під час прийняття рішення щодо форми участі особи у цій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рограмі враховуються її готовність до участі в роботі групи й ті завдання, які ставляться у роботі з нею.</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4" w:name="n76"/>
      <w:bookmarkEnd w:id="64"/>
      <w:r w:rsidRPr="003C6450">
        <w:rPr>
          <w:rFonts w:ascii="Times New Roman" w:hAnsi="Times New Roman" w:cs="Times New Roman"/>
          <w:color w:val="000000" w:themeColor="text1"/>
          <w:sz w:val="24"/>
          <w:szCs w:val="24"/>
        </w:rPr>
        <w:t xml:space="preserve">6. Успіх реалізації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 xml:space="preserve">рограми залежить від компетентності </w:t>
      </w:r>
      <w:r w:rsidR="00E07DF3">
        <w:rPr>
          <w:rFonts w:ascii="Times New Roman" w:hAnsi="Times New Roman" w:cs="Times New Roman"/>
          <w:color w:val="000000" w:themeColor="text1"/>
          <w:sz w:val="24"/>
          <w:szCs w:val="24"/>
          <w:lang w:val="uk-UA"/>
        </w:rPr>
        <w:t>фахівця</w:t>
      </w:r>
      <w:r w:rsidRPr="003C6450">
        <w:rPr>
          <w:rFonts w:ascii="Times New Roman" w:hAnsi="Times New Roman" w:cs="Times New Roman"/>
          <w:color w:val="000000" w:themeColor="text1"/>
          <w:sz w:val="24"/>
          <w:szCs w:val="24"/>
        </w:rPr>
        <w:t>, як</w:t>
      </w:r>
      <w:r w:rsidRPr="003C6450">
        <w:rPr>
          <w:rFonts w:ascii="Times New Roman" w:hAnsi="Times New Roman" w:cs="Times New Roman"/>
          <w:color w:val="000000" w:themeColor="text1"/>
          <w:sz w:val="24"/>
          <w:szCs w:val="24"/>
          <w:lang w:val="uk-UA"/>
        </w:rPr>
        <w:t>ий</w:t>
      </w:r>
      <w:r w:rsidRPr="003C6450">
        <w:rPr>
          <w:rFonts w:ascii="Times New Roman" w:hAnsi="Times New Roman" w:cs="Times New Roman"/>
          <w:color w:val="000000" w:themeColor="text1"/>
          <w:sz w:val="24"/>
          <w:szCs w:val="24"/>
        </w:rPr>
        <w:t xml:space="preserve"> працю</w:t>
      </w:r>
      <w:r w:rsidRPr="003C6450">
        <w:rPr>
          <w:rFonts w:ascii="Times New Roman" w:hAnsi="Times New Roman" w:cs="Times New Roman"/>
          <w:color w:val="000000" w:themeColor="text1"/>
          <w:sz w:val="24"/>
          <w:szCs w:val="24"/>
          <w:lang w:val="uk-UA"/>
        </w:rPr>
        <w:t>є</w:t>
      </w:r>
      <w:r w:rsidRPr="003C6450">
        <w:rPr>
          <w:rFonts w:ascii="Times New Roman" w:hAnsi="Times New Roman" w:cs="Times New Roman"/>
          <w:color w:val="000000" w:themeColor="text1"/>
          <w:sz w:val="24"/>
          <w:szCs w:val="24"/>
        </w:rPr>
        <w:t xml:space="preserve"> з особою, рівня </w:t>
      </w:r>
      <w:r w:rsidRPr="003C6450">
        <w:rPr>
          <w:rFonts w:ascii="Times New Roman" w:hAnsi="Times New Roman" w:cs="Times New Roman"/>
          <w:color w:val="000000" w:themeColor="text1"/>
          <w:sz w:val="24"/>
          <w:szCs w:val="24"/>
          <w:lang w:val="uk-UA"/>
        </w:rPr>
        <w:t>його</w:t>
      </w:r>
      <w:r w:rsidRPr="003C6450">
        <w:rPr>
          <w:rFonts w:ascii="Times New Roman" w:hAnsi="Times New Roman" w:cs="Times New Roman"/>
          <w:color w:val="000000" w:themeColor="text1"/>
          <w:sz w:val="24"/>
          <w:szCs w:val="24"/>
        </w:rPr>
        <w:t xml:space="preserve"> підготовки, врахування ним потреб особи, застосування в роботі інтерактивних методів і творчих підходів.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5" w:name="n77"/>
      <w:bookmarkEnd w:id="65"/>
      <w:r w:rsidRPr="003C6450">
        <w:rPr>
          <w:rFonts w:ascii="Times New Roman" w:hAnsi="Times New Roman" w:cs="Times New Roman"/>
          <w:color w:val="000000" w:themeColor="text1"/>
          <w:sz w:val="24"/>
          <w:szCs w:val="24"/>
        </w:rPr>
        <w:t xml:space="preserve">7. Знання та навички, яких має набути особа за результатами проходження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b/>
          <w:color w:val="000000" w:themeColor="text1"/>
          <w:sz w:val="24"/>
          <w:szCs w:val="24"/>
        </w:rPr>
      </w:pPr>
      <w:bookmarkStart w:id="66" w:name="n78"/>
      <w:bookmarkEnd w:id="66"/>
      <w:r w:rsidRPr="003C6450">
        <w:rPr>
          <w:rFonts w:ascii="Times New Roman" w:hAnsi="Times New Roman" w:cs="Times New Roman"/>
          <w:color w:val="000000" w:themeColor="text1"/>
          <w:sz w:val="24"/>
          <w:szCs w:val="24"/>
        </w:rPr>
        <w:t xml:space="preserve">1) </w:t>
      </w:r>
      <w:r w:rsidRPr="003C6450">
        <w:rPr>
          <w:rFonts w:ascii="Times New Roman" w:hAnsi="Times New Roman" w:cs="Times New Roman"/>
          <w:b/>
          <w:color w:val="000000" w:themeColor="text1"/>
          <w:sz w:val="24"/>
          <w:szCs w:val="24"/>
        </w:rPr>
        <w:t>знання:</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67" w:name="n79"/>
      <w:bookmarkEnd w:id="67"/>
      <w:r w:rsidRPr="003C6450">
        <w:rPr>
          <w:rFonts w:ascii="Times New Roman" w:hAnsi="Times New Roman"/>
          <w:color w:val="000000" w:themeColor="text1"/>
          <w:sz w:val="24"/>
          <w:szCs w:val="24"/>
          <w:lang w:eastAsia="ru-RU"/>
        </w:rPr>
        <w:t>понять «домашнє насильство» та «насильство за ознакою статі»;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68" w:name="n80"/>
      <w:bookmarkEnd w:id="68"/>
      <w:r w:rsidRPr="003C6450">
        <w:rPr>
          <w:rFonts w:ascii="Times New Roman" w:hAnsi="Times New Roman"/>
          <w:color w:val="000000" w:themeColor="text1"/>
          <w:sz w:val="24"/>
          <w:szCs w:val="24"/>
          <w:lang w:eastAsia="ru-RU"/>
        </w:rPr>
        <w:t>можливих наслідків домашнього насильства та насильства за ознакою статі;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69" w:name="n81"/>
      <w:bookmarkEnd w:id="69"/>
      <w:r w:rsidRPr="003C6450">
        <w:rPr>
          <w:rFonts w:ascii="Times New Roman" w:hAnsi="Times New Roman"/>
          <w:color w:val="000000" w:themeColor="text1"/>
          <w:sz w:val="24"/>
          <w:szCs w:val="24"/>
          <w:lang w:eastAsia="ru-RU"/>
        </w:rPr>
        <w:t>відповідальності за вчинення домашнього насильства та насильства за ознакою статі;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0" w:name="n82"/>
      <w:bookmarkEnd w:id="70"/>
      <w:r w:rsidRPr="003C6450">
        <w:rPr>
          <w:rFonts w:ascii="Times New Roman" w:hAnsi="Times New Roman"/>
          <w:color w:val="000000" w:themeColor="text1"/>
          <w:sz w:val="24"/>
          <w:szCs w:val="24"/>
          <w:lang w:eastAsia="ru-RU"/>
        </w:rPr>
        <w:lastRenderedPageBreak/>
        <w:t>проявів поведінки, які належать до домашнього насильства та насильства за ознакою статі, агресії, жорстокого поводження;</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1" w:name="n83"/>
      <w:bookmarkEnd w:id="71"/>
      <w:r w:rsidRPr="003C6450">
        <w:rPr>
          <w:rFonts w:ascii="Times New Roman" w:hAnsi="Times New Roman"/>
          <w:color w:val="000000" w:themeColor="text1"/>
          <w:sz w:val="24"/>
          <w:szCs w:val="24"/>
          <w:lang w:eastAsia="ru-RU"/>
        </w:rPr>
        <w:t>факторів впливу на розвиток агресивної поведінки;</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2" w:name="n84"/>
      <w:bookmarkEnd w:id="72"/>
      <w:r w:rsidRPr="003C6450">
        <w:rPr>
          <w:rFonts w:ascii="Times New Roman" w:hAnsi="Times New Roman"/>
          <w:color w:val="000000" w:themeColor="text1"/>
          <w:sz w:val="24"/>
          <w:szCs w:val="24"/>
          <w:lang w:eastAsia="ru-RU"/>
        </w:rPr>
        <w:t>причин виникнення конфліктів, методів аналізу конфліктних ситуацій, шляхів їх розв’язання та визначення власної ролі у їх вирішенні;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3" w:name="n85"/>
      <w:bookmarkEnd w:id="73"/>
      <w:r w:rsidRPr="003C6450">
        <w:rPr>
          <w:rFonts w:ascii="Times New Roman" w:hAnsi="Times New Roman"/>
          <w:color w:val="000000" w:themeColor="text1"/>
          <w:sz w:val="24"/>
          <w:szCs w:val="24"/>
          <w:lang w:eastAsia="ru-RU"/>
        </w:rPr>
        <w:t>форм запобігання конфліктним ситуаціям;</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4" w:name="n86"/>
      <w:bookmarkEnd w:id="74"/>
      <w:r w:rsidRPr="003C6450">
        <w:rPr>
          <w:rFonts w:ascii="Times New Roman" w:hAnsi="Times New Roman"/>
          <w:color w:val="000000" w:themeColor="text1"/>
          <w:sz w:val="24"/>
          <w:szCs w:val="24"/>
          <w:lang w:eastAsia="ru-RU"/>
        </w:rPr>
        <w:t>впливу гендерних стереотипів щодо соціальних ролей жінки і чоловіка на стосунки в родині;</w:t>
      </w:r>
    </w:p>
    <w:p w:rsidR="00F308FC" w:rsidRPr="003C6450" w:rsidRDefault="00F308FC" w:rsidP="00F308FC">
      <w:pPr>
        <w:shd w:val="clear" w:color="auto" w:fill="FFFFFF"/>
        <w:spacing w:after="0" w:line="240" w:lineRule="auto"/>
        <w:ind w:firstLine="550"/>
        <w:jc w:val="both"/>
        <w:rPr>
          <w:rFonts w:ascii="Times New Roman" w:hAnsi="Times New Roman" w:cs="Times New Roman"/>
          <w:b/>
          <w:color w:val="000000" w:themeColor="text1"/>
          <w:sz w:val="24"/>
          <w:szCs w:val="24"/>
          <w:lang w:eastAsia="ru-RU"/>
        </w:rPr>
      </w:pPr>
      <w:bookmarkStart w:id="75" w:name="n87"/>
      <w:bookmarkEnd w:id="75"/>
      <w:r w:rsidRPr="003C6450">
        <w:rPr>
          <w:rFonts w:ascii="Times New Roman" w:hAnsi="Times New Roman" w:cs="Times New Roman"/>
          <w:b/>
          <w:color w:val="000000" w:themeColor="text1"/>
          <w:sz w:val="24"/>
          <w:szCs w:val="24"/>
        </w:rPr>
        <w:t>2) навички:</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6" w:name="n88"/>
      <w:bookmarkEnd w:id="76"/>
      <w:r w:rsidRPr="003C6450">
        <w:rPr>
          <w:rFonts w:ascii="Times New Roman" w:hAnsi="Times New Roman"/>
          <w:color w:val="000000" w:themeColor="text1"/>
          <w:sz w:val="24"/>
          <w:szCs w:val="24"/>
          <w:lang w:eastAsia="ru-RU"/>
        </w:rPr>
        <w:t>визначати незадоволені власні потреби, які викликають агресію та прояви гніву, та шляхи задоволення потреб ненасильницькими засобами;</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7" w:name="n89"/>
      <w:bookmarkEnd w:id="77"/>
      <w:r w:rsidRPr="003C6450">
        <w:rPr>
          <w:rFonts w:ascii="Times New Roman" w:hAnsi="Times New Roman"/>
          <w:color w:val="000000" w:themeColor="text1"/>
          <w:sz w:val="24"/>
          <w:szCs w:val="24"/>
          <w:lang w:eastAsia="ru-RU"/>
        </w:rPr>
        <w:t>розпізнавати спускові механізми вияву агресії та усвідомлювати власні почуття й почуття інших людей у ситуації конфлікту;</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8" w:name="n90"/>
      <w:bookmarkEnd w:id="78"/>
      <w:r w:rsidRPr="003C6450">
        <w:rPr>
          <w:rFonts w:ascii="Times New Roman" w:hAnsi="Times New Roman"/>
          <w:color w:val="000000" w:themeColor="text1"/>
          <w:sz w:val="24"/>
          <w:szCs w:val="24"/>
          <w:lang w:eastAsia="ru-RU"/>
        </w:rPr>
        <w:t>контролювати прояви гніву та агресії щодо інших людей;</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9" w:name="n91"/>
      <w:bookmarkEnd w:id="79"/>
      <w:r w:rsidRPr="003C6450">
        <w:rPr>
          <w:rFonts w:ascii="Times New Roman" w:hAnsi="Times New Roman"/>
          <w:color w:val="000000" w:themeColor="text1"/>
          <w:sz w:val="24"/>
          <w:szCs w:val="24"/>
          <w:lang w:eastAsia="ru-RU"/>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0" w:name="n92"/>
      <w:bookmarkEnd w:id="80"/>
      <w:r w:rsidRPr="003C6450">
        <w:rPr>
          <w:rFonts w:ascii="Times New Roman" w:hAnsi="Times New Roman"/>
          <w:color w:val="000000" w:themeColor="text1"/>
          <w:sz w:val="24"/>
          <w:szCs w:val="24"/>
          <w:lang w:eastAsia="ru-RU"/>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1" w:name="n93"/>
      <w:bookmarkEnd w:id="81"/>
      <w:r w:rsidRPr="003C6450">
        <w:rPr>
          <w:rFonts w:ascii="Times New Roman" w:hAnsi="Times New Roman"/>
          <w:color w:val="000000" w:themeColor="text1"/>
          <w:sz w:val="24"/>
          <w:szCs w:val="24"/>
          <w:lang w:eastAsia="ru-RU"/>
        </w:rPr>
        <w:t>будувати безконфліктне спілкування, ефективну комунікацію із членами сім’ї та оточенням на основі взаєморозуміння і взаємоповаги;</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2" w:name="n94"/>
      <w:bookmarkEnd w:id="82"/>
      <w:r w:rsidRPr="003C6450">
        <w:rPr>
          <w:rFonts w:ascii="Times New Roman" w:hAnsi="Times New Roman"/>
          <w:color w:val="000000" w:themeColor="text1"/>
          <w:sz w:val="24"/>
          <w:szCs w:val="24"/>
          <w:lang w:eastAsia="ru-RU"/>
        </w:rPr>
        <w:t>визначати перспективні цілі та формувати життєві плани, реалізовувати власні плани соціально прийнятним шляхом.</w:t>
      </w:r>
      <w:bookmarkStart w:id="83" w:name="n95"/>
      <w:bookmarkStart w:id="84" w:name="n97"/>
      <w:bookmarkEnd w:id="83"/>
      <w:bookmarkEnd w:id="84"/>
    </w:p>
    <w:p w:rsidR="008153B2" w:rsidRPr="00DB7B0A" w:rsidRDefault="008153B2" w:rsidP="00AB2407">
      <w:pPr>
        <w:pStyle w:val="a4"/>
        <w:shd w:val="clear" w:color="auto" w:fill="FFFFFF"/>
        <w:spacing w:after="0" w:line="240" w:lineRule="auto"/>
        <w:ind w:left="0"/>
        <w:jc w:val="center"/>
        <w:rPr>
          <w:rFonts w:ascii="Times New Roman" w:hAnsi="Times New Roman"/>
          <w:b/>
          <w:color w:val="000000" w:themeColor="text1"/>
          <w:sz w:val="24"/>
          <w:szCs w:val="24"/>
        </w:rPr>
      </w:pPr>
    </w:p>
    <w:p w:rsidR="00F308FC" w:rsidRPr="003C6450" w:rsidRDefault="00F308FC" w:rsidP="00AB2407">
      <w:pPr>
        <w:pStyle w:val="a4"/>
        <w:shd w:val="clear" w:color="auto" w:fill="FFFFFF"/>
        <w:spacing w:after="0" w:line="240" w:lineRule="auto"/>
        <w:ind w:left="0"/>
        <w:jc w:val="center"/>
        <w:rPr>
          <w:rFonts w:ascii="Times New Roman" w:hAnsi="Times New Roman"/>
          <w:b/>
          <w:color w:val="000000" w:themeColor="text1"/>
          <w:sz w:val="24"/>
          <w:szCs w:val="24"/>
          <w:lang w:val="uk-UA"/>
        </w:rPr>
      </w:pPr>
      <w:r w:rsidRPr="003C6450">
        <w:rPr>
          <w:rFonts w:ascii="Times New Roman" w:hAnsi="Times New Roman"/>
          <w:b/>
          <w:color w:val="000000" w:themeColor="text1"/>
          <w:sz w:val="24"/>
          <w:szCs w:val="24"/>
          <w:lang w:val="en-US"/>
        </w:rPr>
        <w:t>V</w:t>
      </w:r>
      <w:r w:rsidRPr="003C6450">
        <w:rPr>
          <w:rFonts w:ascii="Times New Roman" w:hAnsi="Times New Roman"/>
          <w:b/>
          <w:color w:val="000000" w:themeColor="text1"/>
          <w:sz w:val="24"/>
          <w:szCs w:val="24"/>
          <w:lang w:val="uk-UA"/>
        </w:rPr>
        <w:t>. Очікувані результати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2. За результатами Програми буде забезпечено:</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xml:space="preserve">-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w:t>
      </w:r>
      <w:r w:rsidRPr="003C6450">
        <w:rPr>
          <w:rFonts w:ascii="Times New Roman" w:hAnsi="Times New Roman" w:cs="Times New Roman"/>
          <w:color w:val="000000" w:themeColor="text1"/>
          <w:sz w:val="24"/>
          <w:szCs w:val="24"/>
        </w:rPr>
        <w:t>“</w:t>
      </w:r>
      <w:r w:rsidRPr="003C6450">
        <w:rPr>
          <w:rFonts w:ascii="Times New Roman" w:hAnsi="Times New Roman" w:cs="Times New Roman"/>
          <w:color w:val="000000" w:themeColor="text1"/>
          <w:sz w:val="24"/>
          <w:szCs w:val="24"/>
          <w:lang w:val="uk-UA"/>
        </w:rPr>
        <w:t>Про запобігання та протидію домашньому насильству</w:t>
      </w:r>
      <w:r w:rsidRPr="003C6450">
        <w:rPr>
          <w:rFonts w:ascii="Times New Roman" w:hAnsi="Times New Roman" w:cs="Times New Roman"/>
          <w:color w:val="000000" w:themeColor="text1"/>
          <w:sz w:val="24"/>
          <w:szCs w:val="24"/>
        </w:rPr>
        <w:t>”</w:t>
      </w:r>
      <w:r w:rsidRPr="003C6450">
        <w:rPr>
          <w:rFonts w:ascii="Times New Roman" w:hAnsi="Times New Roman" w:cs="Times New Roman"/>
          <w:color w:val="000000" w:themeColor="text1"/>
          <w:sz w:val="24"/>
          <w:szCs w:val="24"/>
          <w:lang w:val="uk-UA"/>
        </w:rPr>
        <w:t>;</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F308FC" w:rsidRPr="003C6450" w:rsidRDefault="00F308FC" w:rsidP="00AB2407">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AB2407" w:rsidRPr="003C6450" w:rsidRDefault="00AB2407" w:rsidP="005D5A2E">
      <w:pPr>
        <w:shd w:val="clear" w:color="auto" w:fill="FFFFFF"/>
        <w:spacing w:after="0" w:line="240" w:lineRule="auto"/>
        <w:jc w:val="both"/>
        <w:rPr>
          <w:rFonts w:ascii="Times New Roman" w:hAnsi="Times New Roman" w:cs="Times New Roman"/>
          <w:color w:val="000000" w:themeColor="text1"/>
          <w:sz w:val="24"/>
          <w:szCs w:val="24"/>
          <w:lang w:val="uk-UA"/>
        </w:rPr>
      </w:pPr>
    </w:p>
    <w:p w:rsidR="00F308FC" w:rsidRPr="003C6450" w:rsidRDefault="00F308FC" w:rsidP="00AB2407">
      <w:pPr>
        <w:shd w:val="clear" w:color="auto" w:fill="FFFFFF"/>
        <w:spacing w:after="0" w:line="240" w:lineRule="auto"/>
        <w:jc w:val="center"/>
        <w:rPr>
          <w:rFonts w:ascii="Times New Roman" w:hAnsi="Times New Roman" w:cs="Times New Roman"/>
          <w:b/>
          <w:color w:val="000000" w:themeColor="text1"/>
          <w:sz w:val="24"/>
          <w:szCs w:val="24"/>
          <w:lang w:val="uk-UA"/>
        </w:rPr>
      </w:pPr>
      <w:r w:rsidRPr="003C6450">
        <w:rPr>
          <w:rFonts w:ascii="Times New Roman" w:hAnsi="Times New Roman" w:cs="Times New Roman"/>
          <w:b/>
          <w:color w:val="000000" w:themeColor="text1"/>
          <w:sz w:val="24"/>
          <w:szCs w:val="24"/>
          <w:lang w:val="en-US"/>
        </w:rPr>
        <w:t>VI</w:t>
      </w:r>
      <w:r w:rsidRPr="003C6450">
        <w:rPr>
          <w:rFonts w:ascii="Times New Roman" w:hAnsi="Times New Roman" w:cs="Times New Roman"/>
          <w:b/>
          <w:color w:val="000000" w:themeColor="text1"/>
          <w:sz w:val="24"/>
          <w:szCs w:val="24"/>
          <w:lang w:val="uk-UA"/>
        </w:rPr>
        <w:t>.</w:t>
      </w:r>
      <w:r w:rsidRPr="003C6450">
        <w:rPr>
          <w:rFonts w:ascii="Times New Roman" w:hAnsi="Times New Roman" w:cs="Times New Roman"/>
          <w:b/>
          <w:color w:val="000000" w:themeColor="text1"/>
          <w:sz w:val="24"/>
          <w:szCs w:val="24"/>
        </w:rPr>
        <w:t xml:space="preserve"> Фінансові ресурси</w:t>
      </w:r>
      <w:r w:rsidRPr="003C6450">
        <w:rPr>
          <w:rFonts w:ascii="Times New Roman" w:hAnsi="Times New Roman" w:cs="Times New Roman"/>
          <w:b/>
          <w:color w:val="000000" w:themeColor="text1"/>
          <w:sz w:val="24"/>
          <w:szCs w:val="24"/>
          <w:lang w:val="uk-UA"/>
        </w:rPr>
        <w:t xml:space="preserve"> необхідні для виконання програми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xml:space="preserve">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 </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p>
    <w:p w:rsidR="00F308FC" w:rsidRPr="003C6450" w:rsidRDefault="00F308FC" w:rsidP="005D5A2E">
      <w:pPr>
        <w:shd w:val="clear" w:color="auto" w:fill="FFFFFF"/>
        <w:spacing w:after="0" w:line="240" w:lineRule="auto"/>
        <w:jc w:val="center"/>
        <w:rPr>
          <w:rFonts w:ascii="Times New Roman" w:hAnsi="Times New Roman" w:cs="Times New Roman"/>
          <w:b/>
          <w:color w:val="000000" w:themeColor="text1"/>
          <w:sz w:val="24"/>
          <w:szCs w:val="24"/>
          <w:lang w:val="uk-UA"/>
        </w:rPr>
      </w:pPr>
      <w:r w:rsidRPr="003C6450">
        <w:rPr>
          <w:rFonts w:ascii="Times New Roman" w:hAnsi="Times New Roman" w:cs="Times New Roman"/>
          <w:b/>
          <w:color w:val="000000" w:themeColor="text1"/>
          <w:sz w:val="24"/>
          <w:szCs w:val="24"/>
          <w:lang w:val="en-US"/>
        </w:rPr>
        <w:t>VII</w:t>
      </w:r>
      <w:r w:rsidRPr="003C6450">
        <w:rPr>
          <w:rFonts w:ascii="Times New Roman" w:hAnsi="Times New Roman" w:cs="Times New Roman"/>
          <w:b/>
          <w:color w:val="000000" w:themeColor="text1"/>
          <w:sz w:val="24"/>
          <w:szCs w:val="24"/>
        </w:rPr>
        <w:t>. Ко</w:t>
      </w:r>
      <w:r w:rsidR="006F55E0" w:rsidRPr="003C6450">
        <w:rPr>
          <w:rFonts w:ascii="Times New Roman" w:hAnsi="Times New Roman" w:cs="Times New Roman"/>
          <w:b/>
          <w:color w:val="000000" w:themeColor="text1"/>
          <w:sz w:val="24"/>
          <w:szCs w:val="24"/>
          <w:lang w:val="uk-UA"/>
        </w:rPr>
        <w:t>о</w:t>
      </w:r>
      <w:r w:rsidRPr="003C6450">
        <w:rPr>
          <w:rFonts w:ascii="Times New Roman" w:hAnsi="Times New Roman" w:cs="Times New Roman"/>
          <w:b/>
          <w:color w:val="000000" w:themeColor="text1"/>
          <w:sz w:val="24"/>
          <w:szCs w:val="24"/>
        </w:rPr>
        <w:t>рдинація та контроль за ходом виконання програми</w:t>
      </w:r>
    </w:p>
    <w:p w:rsidR="000E4561" w:rsidRDefault="00F308FC" w:rsidP="00B46045">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xml:space="preserve">Координація </w:t>
      </w:r>
      <w:r w:rsidR="00A03FF7">
        <w:rPr>
          <w:rFonts w:ascii="Times New Roman" w:hAnsi="Times New Roman" w:cs="Times New Roman"/>
          <w:color w:val="000000" w:themeColor="text1"/>
          <w:sz w:val="24"/>
          <w:szCs w:val="24"/>
          <w:lang w:val="uk-UA"/>
        </w:rPr>
        <w:t xml:space="preserve">та контроль </w:t>
      </w:r>
      <w:r w:rsidRPr="003C6450">
        <w:rPr>
          <w:rFonts w:ascii="Times New Roman" w:hAnsi="Times New Roman" w:cs="Times New Roman"/>
          <w:color w:val="000000" w:themeColor="text1"/>
          <w:sz w:val="24"/>
          <w:szCs w:val="24"/>
          <w:lang w:val="uk-UA"/>
        </w:rPr>
        <w:t xml:space="preserve">роботи по виконанню Програми покладається </w:t>
      </w:r>
      <w:r w:rsidR="004526C4" w:rsidRPr="003C6450">
        <w:rPr>
          <w:rFonts w:ascii="Times New Roman" w:hAnsi="Times New Roman" w:cs="Times New Roman"/>
          <w:color w:val="000000" w:themeColor="text1"/>
          <w:sz w:val="24"/>
          <w:szCs w:val="24"/>
          <w:lang w:val="uk-UA"/>
        </w:rPr>
        <w:t xml:space="preserve">на виконавчий комітет </w:t>
      </w:r>
      <w:r w:rsidR="008F194F">
        <w:rPr>
          <w:rFonts w:ascii="Times New Roman" w:hAnsi="Times New Roman" w:cs="Times New Roman"/>
          <w:color w:val="000000" w:themeColor="text1"/>
          <w:sz w:val="24"/>
          <w:szCs w:val="24"/>
          <w:lang w:val="uk-UA"/>
        </w:rPr>
        <w:t>Люблинецької селищної ради</w:t>
      </w:r>
      <w:r w:rsidRPr="003C6450">
        <w:rPr>
          <w:rFonts w:ascii="Times New Roman" w:hAnsi="Times New Roman" w:cs="Times New Roman"/>
          <w:color w:val="000000" w:themeColor="text1"/>
          <w:sz w:val="24"/>
          <w:szCs w:val="24"/>
          <w:lang w:val="uk-UA"/>
        </w:rPr>
        <w:t>.</w:t>
      </w:r>
    </w:p>
    <w:p w:rsidR="00B46045" w:rsidRPr="003C6450" w:rsidRDefault="00B46045" w:rsidP="00B46045">
      <w:pPr>
        <w:shd w:val="clear" w:color="auto" w:fill="FFFFFF"/>
        <w:spacing w:after="0" w:line="240" w:lineRule="auto"/>
        <w:ind w:firstLine="550"/>
        <w:jc w:val="both"/>
        <w:rPr>
          <w:rFonts w:ascii="Times New Roman" w:eastAsia="Times New Roman" w:hAnsi="Times New Roman" w:cs="Times New Roman"/>
          <w:color w:val="000000" w:themeColor="text1"/>
          <w:sz w:val="24"/>
          <w:szCs w:val="24"/>
          <w:lang w:val="uk-UA"/>
        </w:rPr>
      </w:pPr>
    </w:p>
    <w:p w:rsidR="000E4561" w:rsidRPr="003C6450" w:rsidRDefault="000E4561" w:rsidP="00F91B39">
      <w:pPr>
        <w:widowControl w:val="0"/>
        <w:autoSpaceDE w:val="0"/>
        <w:autoSpaceDN w:val="0"/>
        <w:spacing w:before="79" w:after="0" w:line="360" w:lineRule="auto"/>
        <w:ind w:right="-1"/>
        <w:jc w:val="right"/>
        <w:rPr>
          <w:rFonts w:ascii="Times New Roman" w:eastAsia="Times New Roman" w:hAnsi="Times New Roman" w:cs="Times New Roman"/>
          <w:color w:val="000000" w:themeColor="text1"/>
          <w:sz w:val="24"/>
          <w:szCs w:val="24"/>
          <w:lang w:val="uk-UA"/>
        </w:rPr>
      </w:pPr>
    </w:p>
    <w:p w:rsidR="00A20F7B" w:rsidRPr="003C6450" w:rsidRDefault="00A20F7B" w:rsidP="00B46045">
      <w:pPr>
        <w:widowControl w:val="0"/>
        <w:autoSpaceDE w:val="0"/>
        <w:autoSpaceDN w:val="0"/>
        <w:spacing w:after="0" w:line="240" w:lineRule="auto"/>
        <w:ind w:right="-1"/>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Додаток</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1</w:t>
      </w:r>
    </w:p>
    <w:p w:rsidR="00A20F7B" w:rsidRPr="003C6450" w:rsidRDefault="00A20F7B" w:rsidP="00B46045">
      <w:pPr>
        <w:widowControl w:val="0"/>
        <w:autoSpaceDE w:val="0"/>
        <w:autoSpaceDN w:val="0"/>
        <w:spacing w:after="0" w:line="240" w:lineRule="auto"/>
        <w:ind w:right="-1"/>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Програми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для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кривдників</w:t>
      </w:r>
    </w:p>
    <w:p w:rsidR="00B46045" w:rsidRPr="00B46045" w:rsidRDefault="00B46045" w:rsidP="00F91B39">
      <w:pPr>
        <w:widowControl w:val="0"/>
        <w:autoSpaceDE w:val="0"/>
        <w:autoSpaceDN w:val="0"/>
        <w:spacing w:after="0" w:line="360" w:lineRule="auto"/>
        <w:ind w:right="-1"/>
        <w:jc w:val="center"/>
        <w:rPr>
          <w:rFonts w:ascii="Times New Roman" w:eastAsiaTheme="majorEastAsia" w:hAnsi="Times New Roman" w:cs="Times New Roman"/>
          <w:b/>
          <w:color w:val="000000" w:themeColor="text1"/>
          <w:spacing w:val="-3"/>
          <w:w w:val="105"/>
          <w:sz w:val="20"/>
          <w:szCs w:val="20"/>
          <w:lang w:val="uk-UA"/>
        </w:rPr>
      </w:pPr>
    </w:p>
    <w:p w:rsidR="00A20F7B" w:rsidRPr="003C6450" w:rsidRDefault="00A20F7B" w:rsidP="00F91B39">
      <w:pPr>
        <w:widowControl w:val="0"/>
        <w:autoSpaceDE w:val="0"/>
        <w:autoSpaceDN w:val="0"/>
        <w:spacing w:after="0" w:line="360" w:lineRule="auto"/>
        <w:ind w:right="-1"/>
        <w:jc w:val="center"/>
        <w:rPr>
          <w:rFonts w:ascii="Times New Roman" w:eastAsia="Times New Roman" w:hAnsi="Times New Roman" w:cs="Times New Roman"/>
          <w:b/>
          <w:color w:val="000000" w:themeColor="text1"/>
          <w:sz w:val="24"/>
          <w:szCs w:val="24"/>
          <w:lang w:val="uk-UA"/>
        </w:rPr>
      </w:pPr>
      <w:r w:rsidRPr="003C6450">
        <w:rPr>
          <w:rFonts w:ascii="Times New Roman" w:eastAsiaTheme="majorEastAsia" w:hAnsi="Times New Roman" w:cs="Times New Roman"/>
          <w:b/>
          <w:color w:val="000000" w:themeColor="text1"/>
          <w:spacing w:val="-3"/>
          <w:w w:val="105"/>
          <w:sz w:val="24"/>
          <w:szCs w:val="24"/>
          <w:lang w:val="uk-UA"/>
        </w:rPr>
        <w:t>РОЗПОДІЛ</w:t>
      </w:r>
      <w:r w:rsidRPr="003C6450">
        <w:rPr>
          <w:rFonts w:ascii="Times New Roman" w:eastAsiaTheme="majorEastAsia" w:hAnsi="Times New Roman" w:cs="Times New Roman"/>
          <w:b/>
          <w:color w:val="000000" w:themeColor="text1"/>
          <w:spacing w:val="-8"/>
          <w:w w:val="105"/>
          <w:sz w:val="24"/>
          <w:szCs w:val="24"/>
          <w:lang w:val="uk-UA"/>
        </w:rPr>
        <w:t xml:space="preserve"> </w:t>
      </w:r>
      <w:r w:rsidRPr="003C6450">
        <w:rPr>
          <w:rFonts w:ascii="Times New Roman" w:eastAsiaTheme="majorEastAsia" w:hAnsi="Times New Roman" w:cs="Times New Roman"/>
          <w:b/>
          <w:color w:val="000000" w:themeColor="text1"/>
          <w:spacing w:val="-2"/>
          <w:w w:val="105"/>
          <w:sz w:val="24"/>
          <w:szCs w:val="24"/>
          <w:lang w:val="uk-UA"/>
        </w:rPr>
        <w:t>ЧАСУ</w:t>
      </w:r>
      <w:r w:rsidRPr="003C6450">
        <w:rPr>
          <w:rFonts w:ascii="Times New Roman" w:eastAsia="Times New Roman" w:hAnsi="Times New Roman" w:cs="Times New Roman"/>
          <w:b/>
          <w:color w:val="000000" w:themeColor="text1"/>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за</w:t>
      </w:r>
      <w:r w:rsidRPr="003C6450">
        <w:rPr>
          <w:rFonts w:ascii="Times New Roman" w:eastAsia="Times New Roman" w:hAnsi="Times New Roman" w:cs="Times New Roman"/>
          <w:b/>
          <w:bCs/>
          <w:color w:val="000000" w:themeColor="text1"/>
          <w:spacing w:val="-11"/>
          <w:w w:val="105"/>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модулями</w:t>
      </w:r>
      <w:r w:rsidRPr="003C6450">
        <w:rPr>
          <w:rFonts w:ascii="Times New Roman" w:eastAsia="Times New Roman" w:hAnsi="Times New Roman" w:cs="Times New Roman"/>
          <w:b/>
          <w:bCs/>
          <w:color w:val="000000" w:themeColor="text1"/>
          <w:spacing w:val="-10"/>
          <w:w w:val="105"/>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і</w:t>
      </w:r>
      <w:r w:rsidRPr="003C6450">
        <w:rPr>
          <w:rFonts w:ascii="Times New Roman" w:eastAsia="Times New Roman" w:hAnsi="Times New Roman" w:cs="Times New Roman"/>
          <w:b/>
          <w:bCs/>
          <w:color w:val="000000" w:themeColor="text1"/>
          <w:spacing w:val="-10"/>
          <w:w w:val="105"/>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темами</w:t>
      </w:r>
    </w:p>
    <w:p w:rsidR="00A20F7B" w:rsidRPr="00B46045" w:rsidRDefault="00A20F7B" w:rsidP="008A372D">
      <w:pPr>
        <w:widowControl w:val="0"/>
        <w:autoSpaceDE w:val="0"/>
        <w:autoSpaceDN w:val="0"/>
        <w:spacing w:before="3" w:after="0" w:line="240" w:lineRule="auto"/>
        <w:ind w:right="-570"/>
        <w:jc w:val="both"/>
        <w:rPr>
          <w:rFonts w:ascii="Times New Roman" w:eastAsia="Times New Roman" w:hAnsi="Times New Roman" w:cs="Times New Roman"/>
          <w:b/>
          <w:color w:val="000000" w:themeColor="text1"/>
          <w:sz w:val="20"/>
          <w:szCs w:val="20"/>
          <w:lang w:val="uk-UA"/>
        </w:rPr>
      </w:pPr>
    </w:p>
    <w:tbl>
      <w:tblPr>
        <w:tblStyle w:val="TableNormal"/>
        <w:tblW w:w="5146"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71"/>
        <w:gridCol w:w="6658"/>
        <w:gridCol w:w="1685"/>
        <w:gridCol w:w="1152"/>
      </w:tblGrid>
      <w:tr w:rsidR="00806D68" w:rsidRPr="003C6450" w:rsidTr="00806D68">
        <w:trPr>
          <w:trHeight w:val="419"/>
        </w:trPr>
        <w:tc>
          <w:tcPr>
            <w:tcW w:w="549" w:type="pct"/>
            <w:vMerge w:val="restart"/>
          </w:tcPr>
          <w:p w:rsidR="00A20F7B" w:rsidRPr="003C6450" w:rsidRDefault="00A20F7B" w:rsidP="00745A0D">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з/п</w:t>
            </w:r>
          </w:p>
        </w:tc>
        <w:tc>
          <w:tcPr>
            <w:tcW w:w="3121" w:type="pct"/>
            <w:vMerge w:val="restart"/>
          </w:tcPr>
          <w:p w:rsidR="00A20F7B" w:rsidRPr="003C6450" w:rsidRDefault="00A20F7B" w:rsidP="00731641">
            <w:pPr>
              <w:spacing w:before="104"/>
              <w:ind w:right="-570"/>
              <w:jc w:val="center"/>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Назва</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модулів,</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тема,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сесія</w:t>
            </w:r>
          </w:p>
        </w:tc>
        <w:tc>
          <w:tcPr>
            <w:tcW w:w="1330" w:type="pct"/>
            <w:gridSpan w:val="2"/>
          </w:tcPr>
          <w:p w:rsidR="00A20F7B" w:rsidRPr="003C6450" w:rsidRDefault="00A20F7B" w:rsidP="00731641">
            <w:pPr>
              <w:spacing w:before="104"/>
              <w:ind w:right="-570"/>
              <w:jc w:val="center"/>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1"/>
                <w:sz w:val="24"/>
                <w:szCs w:val="24"/>
                <w:lang w:val="uk-UA"/>
              </w:rPr>
              <w:t>Кількість</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годин</w:t>
            </w:r>
          </w:p>
        </w:tc>
      </w:tr>
      <w:tr w:rsidR="00806D68" w:rsidRPr="003C6450" w:rsidTr="00B46045">
        <w:trPr>
          <w:trHeight w:val="610"/>
        </w:trPr>
        <w:tc>
          <w:tcPr>
            <w:tcW w:w="549" w:type="pct"/>
            <w:vMerge/>
            <w:tcBorders>
              <w:top w:val="nil"/>
            </w:tcBorders>
          </w:tcPr>
          <w:p w:rsidR="00A20F7B" w:rsidRPr="003C6450" w:rsidRDefault="00A20F7B" w:rsidP="00745A0D">
            <w:pPr>
              <w:ind w:right="-570"/>
              <w:jc w:val="both"/>
              <w:rPr>
                <w:rFonts w:ascii="Times New Roman" w:eastAsia="Times New Roman" w:hAnsi="Times New Roman" w:cs="Times New Roman"/>
                <w:color w:val="000000" w:themeColor="text1"/>
                <w:sz w:val="24"/>
                <w:szCs w:val="24"/>
                <w:lang w:val="uk-UA"/>
              </w:rPr>
            </w:pPr>
          </w:p>
        </w:tc>
        <w:tc>
          <w:tcPr>
            <w:tcW w:w="3121" w:type="pct"/>
            <w:vMerge/>
            <w:tcBorders>
              <w:top w:val="nil"/>
            </w:tcBorders>
          </w:tcPr>
          <w:p w:rsidR="00A20F7B" w:rsidRPr="003C6450" w:rsidRDefault="00A20F7B" w:rsidP="00731641">
            <w:pPr>
              <w:ind w:right="-570"/>
              <w:jc w:val="center"/>
              <w:rPr>
                <w:rFonts w:ascii="Times New Roman" w:eastAsia="Times New Roman" w:hAnsi="Times New Roman" w:cs="Times New Roman"/>
                <w:color w:val="000000" w:themeColor="text1"/>
                <w:sz w:val="24"/>
                <w:szCs w:val="24"/>
                <w:lang w:val="uk-UA"/>
              </w:rPr>
            </w:pPr>
          </w:p>
        </w:tc>
        <w:tc>
          <w:tcPr>
            <w:tcW w:w="790" w:type="pct"/>
          </w:tcPr>
          <w:p w:rsidR="00806D68" w:rsidRPr="003C6450" w:rsidRDefault="00806D68" w:rsidP="00806D68">
            <w:pPr>
              <w:spacing w:before="107" w:line="235" w:lineRule="auto"/>
              <w:ind w:right="-570"/>
              <w:rPr>
                <w:rFonts w:ascii="Times New Roman" w:eastAsia="Times New Roman" w:hAnsi="Times New Roman" w:cs="Times New Roman"/>
                <w:b/>
                <w:color w:val="000000" w:themeColor="text1"/>
                <w:spacing w:val="-1"/>
                <w:sz w:val="24"/>
                <w:szCs w:val="24"/>
                <w:lang w:val="uk-UA"/>
              </w:rPr>
            </w:pPr>
            <w:r w:rsidRPr="003C6450">
              <w:rPr>
                <w:rFonts w:ascii="Times New Roman" w:eastAsia="Times New Roman" w:hAnsi="Times New Roman" w:cs="Times New Roman"/>
                <w:b/>
                <w:color w:val="000000" w:themeColor="text1"/>
                <w:spacing w:val="-1"/>
                <w:sz w:val="24"/>
                <w:szCs w:val="24"/>
                <w:lang w:val="uk-UA"/>
              </w:rPr>
              <w:t>І</w:t>
            </w:r>
            <w:r w:rsidR="00A20F7B" w:rsidRPr="003C6450">
              <w:rPr>
                <w:rFonts w:ascii="Times New Roman" w:eastAsia="Times New Roman" w:hAnsi="Times New Roman" w:cs="Times New Roman"/>
                <w:b/>
                <w:color w:val="000000" w:themeColor="text1"/>
                <w:spacing w:val="-1"/>
                <w:sz w:val="24"/>
                <w:szCs w:val="24"/>
                <w:lang w:val="uk-UA"/>
              </w:rPr>
              <w:t>ндивідуальна</w:t>
            </w:r>
          </w:p>
          <w:p w:rsidR="00A20F7B" w:rsidRPr="003C6450" w:rsidRDefault="00A20F7B" w:rsidP="00806D68">
            <w:pPr>
              <w:spacing w:before="107" w:line="235" w:lineRule="auto"/>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робота</w:t>
            </w:r>
          </w:p>
        </w:tc>
        <w:tc>
          <w:tcPr>
            <w:tcW w:w="540" w:type="pct"/>
          </w:tcPr>
          <w:p w:rsidR="00A20F7B" w:rsidRPr="003C6450" w:rsidRDefault="00806D68" w:rsidP="00806D68">
            <w:pPr>
              <w:spacing w:before="107" w:line="235" w:lineRule="auto"/>
              <w:ind w:right="-570"/>
              <w:rPr>
                <w:rFonts w:ascii="Times New Roman" w:eastAsia="Times New Roman" w:hAnsi="Times New Roman" w:cs="Times New Roman"/>
                <w:b/>
                <w:color w:val="000000" w:themeColor="text1"/>
                <w:spacing w:val="-40"/>
                <w:sz w:val="24"/>
                <w:szCs w:val="24"/>
                <w:lang w:val="uk-UA"/>
              </w:rPr>
            </w:pPr>
            <w:r w:rsidRPr="003C6450">
              <w:rPr>
                <w:rFonts w:ascii="Times New Roman" w:eastAsia="Times New Roman" w:hAnsi="Times New Roman" w:cs="Times New Roman"/>
                <w:b/>
                <w:color w:val="000000" w:themeColor="text1"/>
                <w:spacing w:val="-2"/>
                <w:sz w:val="24"/>
                <w:szCs w:val="24"/>
                <w:lang w:val="uk-UA"/>
              </w:rPr>
              <w:t>Г</w:t>
            </w:r>
            <w:r w:rsidR="00A20F7B" w:rsidRPr="003C6450">
              <w:rPr>
                <w:rFonts w:ascii="Times New Roman" w:eastAsia="Times New Roman" w:hAnsi="Times New Roman" w:cs="Times New Roman"/>
                <w:b/>
                <w:color w:val="000000" w:themeColor="text1"/>
                <w:spacing w:val="-2"/>
                <w:sz w:val="24"/>
                <w:szCs w:val="24"/>
                <w:lang w:val="uk-UA"/>
              </w:rPr>
              <w:t>рупова</w:t>
            </w:r>
          </w:p>
          <w:p w:rsidR="00A20F7B" w:rsidRPr="003C6450" w:rsidRDefault="00A20F7B" w:rsidP="00806D68">
            <w:pPr>
              <w:spacing w:before="107" w:line="235" w:lineRule="auto"/>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робота</w:t>
            </w:r>
          </w:p>
        </w:tc>
      </w:tr>
      <w:tr w:rsidR="00806D68" w:rsidRPr="003C6450" w:rsidTr="00B46045">
        <w:trPr>
          <w:trHeight w:val="800"/>
        </w:trPr>
        <w:tc>
          <w:tcPr>
            <w:tcW w:w="549"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1</w:t>
            </w:r>
          </w:p>
        </w:tc>
        <w:tc>
          <w:tcPr>
            <w:tcW w:w="3121" w:type="pct"/>
          </w:tcPr>
          <w:p w:rsidR="00806D68" w:rsidRPr="003C6450" w:rsidRDefault="00A20F7B" w:rsidP="00B46045">
            <w:pPr>
              <w:spacing w:line="235" w:lineRule="auto"/>
              <w:ind w:right="-570"/>
              <w:rPr>
                <w:rFonts w:ascii="Times New Roman" w:eastAsia="Times New Roman" w:hAnsi="Times New Roman" w:cs="Times New Roman"/>
                <w:b/>
                <w:color w:val="000000" w:themeColor="text1"/>
                <w:spacing w:val="-3"/>
                <w:sz w:val="24"/>
                <w:szCs w:val="24"/>
                <w:lang w:val="uk-UA"/>
              </w:rPr>
            </w:pPr>
            <w:r w:rsidRPr="003C6450">
              <w:rPr>
                <w:rFonts w:ascii="Times New Roman" w:eastAsia="Times New Roman" w:hAnsi="Times New Roman" w:cs="Times New Roman"/>
                <w:b/>
                <w:color w:val="000000" w:themeColor="text1"/>
                <w:sz w:val="24"/>
                <w:szCs w:val="24"/>
                <w:lang w:val="uk-UA"/>
              </w:rPr>
              <w:t>Зміст і методи діагностики психоемоційного стану</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осіб,</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3"/>
                <w:sz w:val="24"/>
                <w:szCs w:val="24"/>
                <w:lang w:val="uk-UA"/>
              </w:rPr>
              <w:t xml:space="preserve"> </w:t>
            </w:r>
          </w:p>
          <w:p w:rsidR="00A20F7B" w:rsidRPr="003C6450" w:rsidRDefault="00A20F7B" w:rsidP="00B46045">
            <w:pPr>
              <w:spacing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ризику</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щодо</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90" w:type="pct"/>
          </w:tcPr>
          <w:p w:rsidR="00A20F7B" w:rsidRPr="003C6450" w:rsidRDefault="00806D68" w:rsidP="00806D68">
            <w:pPr>
              <w:spacing w:before="104"/>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6</w:t>
            </w:r>
            <w:r w:rsidR="00A20F7B" w:rsidRPr="003C6450">
              <w:rPr>
                <w:rFonts w:ascii="Times New Roman" w:eastAsia="Times New Roman" w:hAnsi="Times New Roman" w:cs="Times New Roman"/>
                <w:b/>
                <w:color w:val="000000" w:themeColor="text1"/>
                <w:spacing w:val="-6"/>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Частин</w:t>
            </w:r>
            <w:r w:rsidR="00806D68" w:rsidRPr="003C6450">
              <w:rPr>
                <w:rFonts w:ascii="Times New Roman" w:eastAsia="Times New Roman" w:hAnsi="Times New Roman" w:cs="Times New Roman"/>
                <w:color w:val="000000" w:themeColor="text1"/>
                <w:sz w:val="24"/>
                <w:szCs w:val="24"/>
                <w:lang w:val="uk-UA"/>
              </w:rPr>
              <w:t xml:space="preserve">а </w:t>
            </w:r>
            <w:r w:rsidRPr="003C6450">
              <w:rPr>
                <w:rFonts w:ascii="Times New Roman" w:eastAsia="Times New Roman" w:hAnsi="Times New Roman" w:cs="Times New Roman"/>
                <w:color w:val="000000" w:themeColor="text1"/>
                <w:sz w:val="24"/>
                <w:szCs w:val="24"/>
                <w:lang w:val="uk-UA"/>
              </w:rPr>
              <w:t>1</w:t>
            </w:r>
          </w:p>
        </w:tc>
        <w:tc>
          <w:tcPr>
            <w:tcW w:w="3121"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
                <w:sz w:val="24"/>
                <w:szCs w:val="24"/>
                <w:lang w:val="uk-UA"/>
              </w:rPr>
            </w:pPr>
            <w:r w:rsidRPr="003C6450">
              <w:rPr>
                <w:rFonts w:ascii="Times New Roman" w:eastAsia="Times New Roman" w:hAnsi="Times New Roman" w:cs="Times New Roman"/>
                <w:color w:val="000000" w:themeColor="text1"/>
                <w:sz w:val="24"/>
                <w:szCs w:val="24"/>
                <w:lang w:val="uk-UA"/>
              </w:rPr>
              <w:t>Діагностичні</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методики,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що</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застосовуються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початку</w:t>
            </w:r>
            <w:r w:rsidRPr="003C6450">
              <w:rPr>
                <w:rFonts w:ascii="Times New Roman" w:eastAsia="Times New Roman" w:hAnsi="Times New Roman" w:cs="Times New Roman"/>
                <w:color w:val="000000" w:themeColor="text1"/>
                <w:spacing w:val="-3"/>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корекційної</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color w:val="000000" w:themeColor="text1"/>
                <w:sz w:val="24"/>
                <w:szCs w:val="24"/>
                <w:lang w:val="uk-UA"/>
              </w:rPr>
              <w:t>роботи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1182"/>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
                <w:sz w:val="24"/>
                <w:szCs w:val="24"/>
                <w:lang w:val="uk-UA"/>
              </w:rPr>
            </w:pPr>
            <w:r w:rsidRPr="003C6450">
              <w:rPr>
                <w:rFonts w:ascii="Times New Roman" w:eastAsia="Times New Roman" w:hAnsi="Times New Roman" w:cs="Times New Roman"/>
                <w:color w:val="000000" w:themeColor="text1"/>
                <w:sz w:val="24"/>
                <w:szCs w:val="24"/>
                <w:lang w:val="uk-UA"/>
              </w:rPr>
              <w:t>Проведення психодіагностики. Карта первинного</w:t>
            </w:r>
            <w:r w:rsidRPr="003C6450">
              <w:rPr>
                <w:rFonts w:ascii="Times New Roman" w:eastAsia="Times New Roman" w:hAnsi="Times New Roman" w:cs="Times New Roman"/>
                <w:color w:val="000000" w:themeColor="text1"/>
                <w:spacing w:val="1"/>
                <w:sz w:val="24"/>
                <w:szCs w:val="24"/>
                <w:lang w:val="uk-UA"/>
              </w:rPr>
              <w:t xml:space="preserve"> </w:t>
            </w:r>
          </w:p>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8"/>
                <w:sz w:val="24"/>
                <w:szCs w:val="24"/>
                <w:lang w:val="uk-UA"/>
              </w:rPr>
            </w:pPr>
            <w:r w:rsidRPr="003C6450">
              <w:rPr>
                <w:rFonts w:ascii="Times New Roman" w:eastAsia="Times New Roman" w:hAnsi="Times New Roman" w:cs="Times New Roman"/>
                <w:color w:val="000000" w:themeColor="text1"/>
                <w:sz w:val="24"/>
                <w:szCs w:val="24"/>
                <w:lang w:val="uk-UA"/>
              </w:rPr>
              <w:t>психологічного обстеження особи, яка вчинила</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домашнє</w:t>
            </w:r>
            <w:r w:rsidRPr="003C6450">
              <w:rPr>
                <w:rFonts w:ascii="Times New Roman" w:eastAsia="Times New Roman" w:hAnsi="Times New Roman" w:cs="Times New Roman"/>
                <w:color w:val="000000" w:themeColor="text1"/>
                <w:spacing w:val="-8"/>
                <w:sz w:val="24"/>
                <w:szCs w:val="24"/>
                <w:lang w:val="uk-UA"/>
              </w:rPr>
              <w:t xml:space="preserve"> </w:t>
            </w:r>
          </w:p>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насильство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або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належить</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групи</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ризику</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 xml:space="preserve">щодо його </w:t>
            </w:r>
          </w:p>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
                <w:sz w:val="24"/>
                <w:szCs w:val="24"/>
                <w:lang w:val="uk-UA"/>
              </w:rPr>
            </w:pPr>
            <w:r w:rsidRPr="003C6450">
              <w:rPr>
                <w:rFonts w:ascii="Times New Roman" w:eastAsia="Times New Roman" w:hAnsi="Times New Roman" w:cs="Times New Roman"/>
                <w:color w:val="000000" w:themeColor="text1"/>
                <w:sz w:val="24"/>
                <w:szCs w:val="24"/>
                <w:lang w:val="uk-UA"/>
              </w:rPr>
              <w:t>вчинення. Методика діагностики</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схильності</w:t>
            </w:r>
            <w:r w:rsidRPr="003C6450">
              <w:rPr>
                <w:rFonts w:ascii="Times New Roman" w:eastAsia="Times New Roman" w:hAnsi="Times New Roman" w:cs="Times New Roman"/>
                <w:color w:val="000000" w:themeColor="text1"/>
                <w:spacing w:val="-4"/>
                <w:sz w:val="24"/>
                <w:szCs w:val="24"/>
                <w:lang w:val="uk-UA"/>
              </w:rPr>
              <w:t xml:space="preserve"> </w:t>
            </w:r>
            <w:r w:rsidRPr="003C6450">
              <w:rPr>
                <w:rFonts w:ascii="Times New Roman" w:eastAsia="Times New Roman" w:hAnsi="Times New Roman" w:cs="Times New Roman"/>
                <w:color w:val="000000" w:themeColor="text1"/>
                <w:sz w:val="24"/>
                <w:szCs w:val="24"/>
                <w:lang w:val="uk-UA"/>
              </w:rPr>
              <w:t>особи</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3"/>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конфліктної</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поведінки</w:t>
            </w:r>
          </w:p>
        </w:tc>
        <w:tc>
          <w:tcPr>
            <w:tcW w:w="79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Частина</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2</w:t>
            </w: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9"/>
                <w:sz w:val="24"/>
                <w:szCs w:val="24"/>
                <w:lang w:val="uk-UA"/>
              </w:rPr>
            </w:pPr>
            <w:r w:rsidRPr="003C6450">
              <w:rPr>
                <w:rFonts w:ascii="Times New Roman" w:eastAsia="Times New Roman" w:hAnsi="Times New Roman" w:cs="Times New Roman"/>
                <w:color w:val="000000" w:themeColor="text1"/>
                <w:sz w:val="24"/>
                <w:szCs w:val="24"/>
                <w:lang w:val="uk-UA"/>
              </w:rPr>
              <w:t>Діагностичні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методики,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що</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застосовуються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в</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процесі</w:t>
            </w:r>
            <w:r w:rsidRPr="003C6450">
              <w:rPr>
                <w:rFonts w:ascii="Times New Roman" w:eastAsia="Times New Roman" w:hAnsi="Times New Roman" w:cs="Times New Roman"/>
                <w:color w:val="000000" w:themeColor="text1"/>
                <w:spacing w:val="-39"/>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індивідуальної</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color w:val="000000" w:themeColor="text1"/>
                <w:sz w:val="24"/>
                <w:szCs w:val="24"/>
                <w:lang w:val="uk-UA"/>
              </w:rPr>
              <w:t>корекційної</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color w:val="000000" w:themeColor="text1"/>
                <w:sz w:val="24"/>
                <w:szCs w:val="24"/>
                <w:lang w:val="uk-UA"/>
              </w:rPr>
              <w:t>роботи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800"/>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
                <w:sz w:val="24"/>
                <w:szCs w:val="24"/>
                <w:lang w:val="uk-UA"/>
              </w:rPr>
            </w:pPr>
            <w:r w:rsidRPr="003C6450">
              <w:rPr>
                <w:rFonts w:ascii="Times New Roman" w:eastAsia="Times New Roman" w:hAnsi="Times New Roman" w:cs="Times New Roman"/>
                <w:color w:val="000000" w:themeColor="text1"/>
                <w:spacing w:val="-1"/>
                <w:sz w:val="24"/>
                <w:szCs w:val="24"/>
                <w:lang w:val="uk-UA"/>
              </w:rPr>
              <w:t xml:space="preserve">Проведення психодіагностики. </w:t>
            </w:r>
            <w:r w:rsidRPr="003C6450">
              <w:rPr>
                <w:rFonts w:ascii="Times New Roman" w:eastAsia="Times New Roman" w:hAnsi="Times New Roman" w:cs="Times New Roman"/>
                <w:color w:val="000000" w:themeColor="text1"/>
                <w:sz w:val="24"/>
                <w:szCs w:val="24"/>
                <w:lang w:val="uk-UA"/>
              </w:rPr>
              <w:t>Методики визначення</w:t>
            </w:r>
            <w:r w:rsidRPr="003C6450">
              <w:rPr>
                <w:rFonts w:ascii="Times New Roman" w:eastAsia="Times New Roman" w:hAnsi="Times New Roman" w:cs="Times New Roman"/>
                <w:color w:val="000000" w:themeColor="text1"/>
                <w:spacing w:val="1"/>
                <w:sz w:val="24"/>
                <w:szCs w:val="24"/>
                <w:lang w:val="uk-UA"/>
              </w:rPr>
              <w:t xml:space="preserve"> </w:t>
            </w:r>
          </w:p>
          <w:p w:rsidR="00834555"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7"/>
                <w:sz w:val="24"/>
                <w:szCs w:val="24"/>
                <w:lang w:val="uk-UA"/>
              </w:rPr>
            </w:pPr>
            <w:r w:rsidRPr="003C6450">
              <w:rPr>
                <w:rFonts w:ascii="Times New Roman" w:eastAsia="Times New Roman" w:hAnsi="Times New Roman" w:cs="Times New Roman"/>
                <w:color w:val="000000" w:themeColor="text1"/>
                <w:sz w:val="24"/>
                <w:szCs w:val="24"/>
                <w:lang w:val="uk-UA"/>
              </w:rPr>
              <w:t>наявності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травм</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розвитку</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особи,</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що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вчинила</w:t>
            </w:r>
            <w:r w:rsidRPr="003C6450">
              <w:rPr>
                <w:rFonts w:ascii="Times New Roman" w:eastAsia="Times New Roman" w:hAnsi="Times New Roman" w:cs="Times New Roman"/>
                <w:color w:val="000000" w:themeColor="text1"/>
                <w:spacing w:val="-7"/>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домашнє</w:t>
            </w:r>
            <w:r w:rsidRPr="003C6450">
              <w:rPr>
                <w:rFonts w:ascii="Times New Roman" w:eastAsia="Times New Roman" w:hAnsi="Times New Roman" w:cs="Times New Roman"/>
                <w:color w:val="000000" w:themeColor="text1"/>
                <w:spacing w:val="-40"/>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насильство</w:t>
            </w:r>
          </w:p>
        </w:tc>
        <w:tc>
          <w:tcPr>
            <w:tcW w:w="79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Частина</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3</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Проективні</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методики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800"/>
        </w:trPr>
        <w:tc>
          <w:tcPr>
            <w:tcW w:w="549"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2"/>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pacing w:val="-2"/>
                <w:sz w:val="24"/>
                <w:szCs w:val="24"/>
                <w:lang w:val="uk-UA"/>
              </w:rPr>
              <w:t>2</w:t>
            </w: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b/>
                <w:color w:val="000000" w:themeColor="text1"/>
                <w:spacing w:val="1"/>
                <w:sz w:val="24"/>
                <w:szCs w:val="24"/>
                <w:lang w:val="uk-UA"/>
              </w:rPr>
            </w:pPr>
            <w:r w:rsidRPr="003C6450">
              <w:rPr>
                <w:rFonts w:ascii="Times New Roman" w:eastAsia="Times New Roman" w:hAnsi="Times New Roman" w:cs="Times New Roman"/>
                <w:b/>
                <w:color w:val="000000" w:themeColor="text1"/>
                <w:sz w:val="24"/>
                <w:szCs w:val="24"/>
                <w:lang w:val="uk-UA"/>
              </w:rPr>
              <w:t>Технологія проведення мотиваційної бесіди з</w:t>
            </w:r>
            <w:r w:rsidRPr="003C6450">
              <w:rPr>
                <w:rFonts w:ascii="Times New Roman" w:eastAsia="Times New Roman" w:hAnsi="Times New Roman" w:cs="Times New Roman"/>
                <w:b/>
                <w:color w:val="000000" w:themeColor="text1"/>
                <w:spacing w:val="1"/>
                <w:sz w:val="24"/>
                <w:szCs w:val="24"/>
                <w:lang w:val="uk-UA"/>
              </w:rPr>
              <w:t xml:space="preserve"> </w:t>
            </w:r>
          </w:p>
          <w:p w:rsidR="00834555" w:rsidRPr="003C6450" w:rsidRDefault="00A20F7B" w:rsidP="00B151E1">
            <w:pPr>
              <w:spacing w:before="107" w:line="235" w:lineRule="auto"/>
              <w:ind w:right="-570"/>
              <w:jc w:val="both"/>
              <w:rPr>
                <w:rFonts w:ascii="Times New Roman" w:eastAsia="Times New Roman" w:hAnsi="Times New Roman" w:cs="Times New Roman"/>
                <w:b/>
                <w:color w:val="000000" w:themeColor="text1"/>
                <w:spacing w:val="-39"/>
                <w:sz w:val="24"/>
                <w:szCs w:val="24"/>
                <w:lang w:val="uk-UA"/>
              </w:rPr>
            </w:pPr>
            <w:r w:rsidRPr="003C6450">
              <w:rPr>
                <w:rFonts w:ascii="Times New Roman" w:eastAsia="Times New Roman" w:hAnsi="Times New Roman" w:cs="Times New Roman"/>
                <w:b/>
                <w:color w:val="000000" w:themeColor="text1"/>
                <w:sz w:val="24"/>
                <w:szCs w:val="24"/>
                <w:lang w:val="uk-UA"/>
              </w:rPr>
              <w:t>особами,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домашнє</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39"/>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ризику</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щодо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90" w:type="pct"/>
          </w:tcPr>
          <w:p w:rsidR="00A20F7B" w:rsidRPr="003C6450" w:rsidRDefault="00806D68" w:rsidP="00806D68">
            <w:pPr>
              <w:spacing w:before="104"/>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1</w:t>
            </w:r>
            <w:r w:rsidR="00A20F7B" w:rsidRPr="003C6450">
              <w:rPr>
                <w:rFonts w:ascii="Times New Roman" w:eastAsia="Times New Roman" w:hAnsi="Times New Roman" w:cs="Times New Roman"/>
                <w:b/>
                <w:color w:val="000000" w:themeColor="text1"/>
                <w:spacing w:val="-4"/>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год</w:t>
            </w:r>
            <w:r w:rsidR="00A20F7B" w:rsidRPr="003C6450">
              <w:rPr>
                <w:rFonts w:ascii="Times New Roman" w:eastAsia="Times New Roman" w:hAnsi="Times New Roman" w:cs="Times New Roman"/>
                <w:b/>
                <w:color w:val="000000" w:themeColor="text1"/>
                <w:spacing w:val="-4"/>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30</w:t>
            </w:r>
            <w:r w:rsidR="00A20F7B" w:rsidRPr="003C6450">
              <w:rPr>
                <w:rFonts w:ascii="Times New Roman" w:eastAsia="Times New Roman" w:hAnsi="Times New Roman" w:cs="Times New Roman"/>
                <w:b/>
                <w:color w:val="000000" w:themeColor="text1"/>
                <w:spacing w:val="-4"/>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хв</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Перший</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етап</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мотиваційної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бесіди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Другий</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етап</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мотиваційної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бесіди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30</w:t>
            </w:r>
            <w:r w:rsidR="00A20F7B" w:rsidRPr="003C6450">
              <w:rPr>
                <w:rFonts w:ascii="Times New Roman" w:eastAsia="Times New Roman" w:hAnsi="Times New Roman" w:cs="Times New Roman"/>
                <w:color w:val="000000" w:themeColor="text1"/>
                <w:spacing w:val="-2"/>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хв</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991"/>
        </w:trPr>
        <w:tc>
          <w:tcPr>
            <w:tcW w:w="549"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3</w:t>
            </w: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b/>
                <w:color w:val="000000" w:themeColor="text1"/>
                <w:spacing w:val="-1"/>
                <w:sz w:val="24"/>
                <w:szCs w:val="24"/>
                <w:lang w:val="uk-UA"/>
              </w:rPr>
            </w:pPr>
            <w:r w:rsidRPr="003C6450">
              <w:rPr>
                <w:rFonts w:ascii="Times New Roman" w:eastAsia="Times New Roman" w:hAnsi="Times New Roman" w:cs="Times New Roman"/>
                <w:b/>
                <w:color w:val="000000" w:themeColor="text1"/>
                <w:sz w:val="24"/>
                <w:szCs w:val="24"/>
                <w:lang w:val="uk-UA"/>
              </w:rPr>
              <w:t>Програма</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та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зміст</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індивідуальної</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корекційної</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роботи</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w:t>
            </w:r>
            <w:r w:rsidRPr="003C6450">
              <w:rPr>
                <w:rFonts w:ascii="Times New Roman" w:eastAsia="Times New Roman" w:hAnsi="Times New Roman" w:cs="Times New Roman"/>
                <w:b/>
                <w:color w:val="000000" w:themeColor="text1"/>
                <w:spacing w:val="-1"/>
                <w:sz w:val="24"/>
                <w:szCs w:val="24"/>
                <w:lang w:val="uk-UA"/>
              </w:rPr>
              <w:t xml:space="preserve"> </w:t>
            </w:r>
          </w:p>
          <w:p w:rsidR="00834555" w:rsidRPr="003C6450" w:rsidRDefault="00A20F7B" w:rsidP="00834555">
            <w:pPr>
              <w:spacing w:before="107" w:line="235" w:lineRule="auto"/>
              <w:ind w:right="-570"/>
              <w:jc w:val="both"/>
              <w:rPr>
                <w:rFonts w:ascii="Times New Roman" w:eastAsia="Times New Roman" w:hAnsi="Times New Roman" w:cs="Times New Roman"/>
                <w:b/>
                <w:color w:val="000000" w:themeColor="text1"/>
                <w:spacing w:val="-8"/>
                <w:sz w:val="24"/>
                <w:szCs w:val="24"/>
                <w:lang w:val="uk-UA"/>
              </w:rPr>
            </w:pPr>
            <w:r w:rsidRPr="003C6450">
              <w:rPr>
                <w:rFonts w:ascii="Times New Roman" w:eastAsia="Times New Roman" w:hAnsi="Times New Roman" w:cs="Times New Roman"/>
                <w:b/>
                <w:color w:val="000000" w:themeColor="text1"/>
                <w:sz w:val="24"/>
                <w:szCs w:val="24"/>
                <w:lang w:val="uk-UA"/>
              </w:rPr>
              <w:t>особами,</w:t>
            </w:r>
            <w:r w:rsidR="00834555" w:rsidRPr="003C6450">
              <w:rPr>
                <w:rFonts w:ascii="Times New Roman" w:eastAsia="Times New Roman" w:hAnsi="Times New Roman" w:cs="Times New Roman"/>
                <w:b/>
                <w:color w:val="000000" w:themeColor="text1"/>
                <w:sz w:val="24"/>
                <w:szCs w:val="24"/>
                <w:lang w:val="uk-UA"/>
              </w:rPr>
              <w:t xml:space="preserve"> </w:t>
            </w: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домашнє</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8"/>
                <w:sz w:val="24"/>
                <w:szCs w:val="24"/>
                <w:lang w:val="uk-UA"/>
              </w:rPr>
              <w:t xml:space="preserve"> </w:t>
            </w:r>
          </w:p>
          <w:p w:rsidR="00A20F7B" w:rsidRPr="003C6450" w:rsidRDefault="00A20F7B" w:rsidP="00834555">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ризику</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щодо</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90" w:type="pct"/>
          </w:tcPr>
          <w:p w:rsidR="00A20F7B" w:rsidRPr="003C6450" w:rsidRDefault="00806D68" w:rsidP="00806D68">
            <w:pPr>
              <w:spacing w:before="104"/>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13</w:t>
            </w:r>
            <w:r w:rsidR="00A20F7B" w:rsidRPr="003C6450">
              <w:rPr>
                <w:rFonts w:ascii="Times New Roman" w:eastAsia="Times New Roman" w:hAnsi="Times New Roman" w:cs="Times New Roman"/>
                <w:b/>
                <w:color w:val="000000" w:themeColor="text1"/>
                <w:spacing w:val="-6"/>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80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1</w:t>
            </w:r>
          </w:p>
        </w:tc>
        <w:tc>
          <w:tcPr>
            <w:tcW w:w="3121" w:type="pct"/>
          </w:tcPr>
          <w:p w:rsidR="00A62227"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40"/>
                <w:sz w:val="24"/>
                <w:szCs w:val="24"/>
                <w:lang w:val="uk-UA"/>
              </w:rPr>
            </w:pPr>
            <w:r w:rsidRPr="003C6450">
              <w:rPr>
                <w:rFonts w:ascii="Times New Roman" w:eastAsia="Times New Roman" w:hAnsi="Times New Roman" w:cs="Times New Roman"/>
                <w:color w:val="000000" w:themeColor="text1"/>
                <w:sz w:val="24"/>
                <w:szCs w:val="24"/>
                <w:lang w:val="uk-UA"/>
              </w:rPr>
              <w:t>Прояви агресивності та особиста відповідальність за</w:t>
            </w:r>
            <w:r w:rsidRPr="003C6450">
              <w:rPr>
                <w:rFonts w:ascii="Times New Roman" w:eastAsia="Times New Roman" w:hAnsi="Times New Roman" w:cs="Times New Roman"/>
                <w:color w:val="000000" w:themeColor="text1"/>
                <w:spacing w:val="-40"/>
                <w:sz w:val="24"/>
                <w:szCs w:val="24"/>
                <w:lang w:val="uk-UA"/>
              </w:rPr>
              <w:t xml:space="preserve"> </w:t>
            </w:r>
          </w:p>
          <w:p w:rsidR="00A20F7B" w:rsidRPr="003C6450" w:rsidRDefault="00A20F7B" w:rsidP="00834555">
            <w:pPr>
              <w:spacing w:before="107" w:line="235" w:lineRule="auto"/>
              <w:ind w:right="-570"/>
              <w:jc w:val="both"/>
              <w:rPr>
                <w:rFonts w:ascii="Times New Roman" w:eastAsia="Times New Roman" w:hAnsi="Times New Roman" w:cs="Times New Roman"/>
                <w:color w:val="000000" w:themeColor="text1"/>
                <w:spacing w:val="-2"/>
                <w:sz w:val="24"/>
                <w:szCs w:val="24"/>
                <w:lang w:val="uk-UA"/>
              </w:rPr>
            </w:pPr>
            <w:r w:rsidRPr="003C6450">
              <w:rPr>
                <w:rFonts w:ascii="Times New Roman" w:eastAsia="Times New Roman" w:hAnsi="Times New Roman" w:cs="Times New Roman"/>
                <w:color w:val="000000" w:themeColor="text1"/>
                <w:sz w:val="24"/>
                <w:szCs w:val="24"/>
                <w:lang w:val="uk-UA"/>
              </w:rPr>
              <w:t>власні</w:t>
            </w:r>
            <w:r w:rsidRPr="003C6450">
              <w:rPr>
                <w:rFonts w:ascii="Times New Roman" w:eastAsia="Times New Roman" w:hAnsi="Times New Roman" w:cs="Times New Roman"/>
                <w:color w:val="000000" w:themeColor="text1"/>
                <w:spacing w:val="-2"/>
                <w:sz w:val="24"/>
                <w:szCs w:val="24"/>
                <w:lang w:val="uk-UA"/>
              </w:rPr>
              <w:t xml:space="preserve"> </w:t>
            </w:r>
            <w:r w:rsidR="00834555" w:rsidRPr="003C6450">
              <w:rPr>
                <w:rFonts w:ascii="Times New Roman" w:eastAsia="Times New Roman" w:hAnsi="Times New Roman" w:cs="Times New Roman"/>
                <w:color w:val="000000" w:themeColor="text1"/>
                <w:sz w:val="24"/>
                <w:szCs w:val="24"/>
                <w:lang w:val="uk-UA"/>
              </w:rPr>
              <w:t>с</w:t>
            </w:r>
            <w:r w:rsidRPr="003C6450">
              <w:rPr>
                <w:rFonts w:ascii="Times New Roman" w:eastAsia="Times New Roman" w:hAnsi="Times New Roman" w:cs="Times New Roman"/>
                <w:color w:val="000000" w:themeColor="text1"/>
                <w:sz w:val="24"/>
                <w:szCs w:val="24"/>
                <w:lang w:val="uk-UA"/>
              </w:rPr>
              <w:t>лова</w:t>
            </w:r>
            <w:r w:rsidR="00834555" w:rsidRPr="003C6450">
              <w:rPr>
                <w:rFonts w:ascii="Times New Roman" w:eastAsia="Times New Roman" w:hAnsi="Times New Roman" w:cs="Times New Roman"/>
                <w:color w:val="000000" w:themeColor="text1"/>
                <w:sz w:val="24"/>
                <w:szCs w:val="24"/>
                <w:lang w:val="uk-UA"/>
              </w:rPr>
              <w:t xml:space="preserve"> </w:t>
            </w:r>
            <w:r w:rsidRPr="003C6450">
              <w:rPr>
                <w:rFonts w:ascii="Times New Roman" w:eastAsia="Times New Roman" w:hAnsi="Times New Roman" w:cs="Times New Roman"/>
                <w:color w:val="000000" w:themeColor="text1"/>
                <w:sz w:val="24"/>
                <w:szCs w:val="24"/>
                <w:lang w:val="uk-UA"/>
              </w:rPr>
              <w:t>й</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вчинки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2</w:t>
            </w:r>
          </w:p>
        </w:tc>
        <w:tc>
          <w:tcPr>
            <w:tcW w:w="3121"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Емоційна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рівновага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3</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Усвідомлення</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почуттів</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41653" w:rsidP="00806D68">
            <w:pPr>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1 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4</w:t>
            </w:r>
          </w:p>
        </w:tc>
        <w:tc>
          <w:tcPr>
            <w:tcW w:w="3121" w:type="pct"/>
          </w:tcPr>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Керування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почуттям</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гніву</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самоагресією.</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lastRenderedPageBreak/>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5</w:t>
            </w:r>
          </w:p>
        </w:tc>
        <w:tc>
          <w:tcPr>
            <w:tcW w:w="3121" w:type="pct"/>
          </w:tcPr>
          <w:p w:rsidR="00A20F7B" w:rsidRPr="003C6450" w:rsidRDefault="00A20F7B" w:rsidP="00B151E1">
            <w:pPr>
              <w:spacing w:before="104" w:line="193" w:lineRule="exact"/>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Формування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навичок</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самоконтролю</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і</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саморегуляції</w:t>
            </w:r>
          </w:p>
          <w:p w:rsidR="00D84427" w:rsidRPr="003C6450" w:rsidRDefault="00D84427" w:rsidP="00B151E1">
            <w:pPr>
              <w:spacing w:line="193" w:lineRule="exact"/>
              <w:ind w:right="-570"/>
              <w:jc w:val="both"/>
              <w:rPr>
                <w:rFonts w:ascii="Times New Roman" w:eastAsia="Times New Roman" w:hAnsi="Times New Roman" w:cs="Times New Roman"/>
                <w:b/>
                <w:color w:val="000000" w:themeColor="text1"/>
                <w:sz w:val="24"/>
                <w:szCs w:val="24"/>
                <w:lang w:val="uk-UA"/>
              </w:rPr>
            </w:pPr>
          </w:p>
          <w:p w:rsidR="00A20F7B" w:rsidRPr="003C6450" w:rsidRDefault="00A20F7B"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6</w:t>
            </w:r>
          </w:p>
        </w:tc>
        <w:tc>
          <w:tcPr>
            <w:tcW w:w="3121" w:type="pct"/>
          </w:tcPr>
          <w:p w:rsidR="00A62227"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
                <w:sz w:val="24"/>
                <w:szCs w:val="24"/>
                <w:lang w:val="uk-UA"/>
              </w:rPr>
            </w:pPr>
            <w:r w:rsidRPr="003C6450">
              <w:rPr>
                <w:rFonts w:ascii="Times New Roman" w:eastAsia="Times New Roman" w:hAnsi="Times New Roman" w:cs="Times New Roman"/>
                <w:color w:val="000000" w:themeColor="text1"/>
                <w:sz w:val="24"/>
                <w:szCs w:val="24"/>
                <w:lang w:val="uk-UA"/>
              </w:rPr>
              <w:t>Усвідомлення власних особистісних меж для</w:t>
            </w:r>
            <w:r w:rsidRPr="003C6450">
              <w:rPr>
                <w:rFonts w:ascii="Times New Roman" w:eastAsia="Times New Roman" w:hAnsi="Times New Roman" w:cs="Times New Roman"/>
                <w:color w:val="000000" w:themeColor="text1"/>
                <w:spacing w:val="1"/>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конструктивного</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спілкування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7</w:t>
            </w:r>
          </w:p>
        </w:tc>
        <w:tc>
          <w:tcPr>
            <w:tcW w:w="3121"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Подолання</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страхів</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4"/>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8</w:t>
            </w:r>
          </w:p>
        </w:tc>
        <w:tc>
          <w:tcPr>
            <w:tcW w:w="3121" w:type="pct"/>
          </w:tcPr>
          <w:p w:rsidR="00A62227"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Усвідомлення</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власних</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потреб</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і</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пошук</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способів</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їх</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задоволення</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9</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Конструктивне</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розв’язання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конфліктів</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10</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Партнерська</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взаємодія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bl>
    <w:p w:rsidR="00A20F7B" w:rsidRPr="003C6450" w:rsidRDefault="00A20F7B" w:rsidP="00B151E1">
      <w:pPr>
        <w:widowControl w:val="0"/>
        <w:autoSpaceDE w:val="0"/>
        <w:autoSpaceDN w:val="0"/>
        <w:spacing w:after="0" w:line="240" w:lineRule="auto"/>
        <w:ind w:right="-570"/>
        <w:jc w:val="both"/>
        <w:rPr>
          <w:rFonts w:ascii="Times New Roman" w:eastAsia="Times New Roman" w:hAnsi="Times New Roman" w:cs="Times New Roman"/>
          <w:b/>
          <w:color w:val="000000" w:themeColor="text1"/>
          <w:sz w:val="24"/>
          <w:szCs w:val="24"/>
          <w:lang w:val="uk-UA"/>
        </w:rPr>
      </w:pPr>
    </w:p>
    <w:tbl>
      <w:tblPr>
        <w:tblStyle w:val="TableNormal"/>
        <w:tblW w:w="5145"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52"/>
        <w:gridCol w:w="6735"/>
        <w:gridCol w:w="1627"/>
        <w:gridCol w:w="1150"/>
      </w:tblGrid>
      <w:tr w:rsidR="00806D68" w:rsidRPr="003C6450" w:rsidTr="00764EE0">
        <w:trPr>
          <w:trHeight w:val="1182"/>
        </w:trPr>
        <w:tc>
          <w:tcPr>
            <w:tcW w:w="540"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4</w:t>
            </w:r>
          </w:p>
        </w:tc>
        <w:tc>
          <w:tcPr>
            <w:tcW w:w="3158" w:type="pct"/>
          </w:tcPr>
          <w:p w:rsidR="00A20F7B" w:rsidRPr="003C6450" w:rsidRDefault="00A20F7B" w:rsidP="00BB3801">
            <w:pPr>
              <w:spacing w:before="107" w:line="276"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Програма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та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зміст</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групової</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корекційної</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роботи</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особами,</w:t>
            </w:r>
          </w:p>
          <w:p w:rsidR="00A20F7B" w:rsidRPr="003C6450" w:rsidRDefault="00A20F7B" w:rsidP="00BB3801">
            <w:pPr>
              <w:spacing w:line="276"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ризику</w:t>
            </w:r>
          </w:p>
          <w:p w:rsidR="00A20F7B" w:rsidRPr="003C6450" w:rsidRDefault="00A20F7B" w:rsidP="00BB3801">
            <w:pPr>
              <w:spacing w:line="276"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1"/>
                <w:sz w:val="24"/>
                <w:szCs w:val="24"/>
                <w:lang w:val="uk-UA"/>
              </w:rPr>
              <w:t>щодо</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63" w:type="pct"/>
          </w:tcPr>
          <w:p w:rsidR="00A20F7B" w:rsidRPr="003C6450" w:rsidRDefault="00A20F7B" w:rsidP="00764EE0">
            <w:pPr>
              <w:spacing w:before="104"/>
              <w:ind w:right="-570" w:hanging="78"/>
              <w:jc w:val="center"/>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30</w:t>
            </w:r>
            <w:r w:rsidRPr="003C6450">
              <w:rPr>
                <w:rFonts w:ascii="Times New Roman" w:eastAsia="Times New Roman" w:hAnsi="Times New Roman" w:cs="Times New Roman"/>
                <w:b/>
                <w:color w:val="000000" w:themeColor="text1"/>
                <w:spacing w:val="-6"/>
                <w:sz w:val="24"/>
                <w:szCs w:val="24"/>
                <w:lang w:val="uk-UA"/>
              </w:rPr>
              <w:t xml:space="preserve"> </w:t>
            </w:r>
            <w:r w:rsidRPr="003C6450">
              <w:rPr>
                <w:rFonts w:ascii="Times New Roman" w:eastAsia="Times New Roman" w:hAnsi="Times New Roman" w:cs="Times New Roman"/>
                <w:b/>
                <w:color w:val="000000" w:themeColor="text1"/>
                <w:sz w:val="24"/>
                <w:szCs w:val="24"/>
                <w:lang w:val="uk-UA"/>
              </w:rPr>
              <w:t>год</w:t>
            </w:r>
          </w:p>
        </w:tc>
        <w:tc>
          <w:tcPr>
            <w:tcW w:w="53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1</w:t>
            </w:r>
          </w:p>
        </w:tc>
        <w:tc>
          <w:tcPr>
            <w:tcW w:w="3158" w:type="pct"/>
          </w:tcPr>
          <w:p w:rsidR="00806D68" w:rsidRPr="003C6450" w:rsidRDefault="003816A7" w:rsidP="00B151E1">
            <w:pPr>
              <w:spacing w:before="107" w:line="235" w:lineRule="auto"/>
              <w:ind w:right="-570"/>
              <w:jc w:val="both"/>
              <w:rPr>
                <w:rFonts w:ascii="Times New Roman" w:eastAsia="Times New Roman" w:hAnsi="Times New Roman" w:cs="Times New Roman"/>
                <w:color w:val="000000" w:themeColor="text1"/>
                <w:spacing w:val="-10"/>
                <w:sz w:val="24"/>
                <w:szCs w:val="24"/>
                <w:lang w:val="uk-UA"/>
              </w:rPr>
            </w:pPr>
            <w:r w:rsidRPr="003C6450">
              <w:rPr>
                <w:rFonts w:ascii="Times New Roman" w:eastAsia="Times New Roman" w:hAnsi="Times New Roman" w:cs="Times New Roman"/>
                <w:color w:val="000000" w:themeColor="text1"/>
                <w:sz w:val="24"/>
                <w:szCs w:val="24"/>
                <w:lang w:val="uk-UA"/>
              </w:rPr>
              <w:t>Вступ до П</w:t>
            </w:r>
            <w:r w:rsidR="00A20F7B" w:rsidRPr="003C6450">
              <w:rPr>
                <w:rFonts w:ascii="Times New Roman" w:eastAsia="Times New Roman" w:hAnsi="Times New Roman" w:cs="Times New Roman"/>
                <w:color w:val="000000" w:themeColor="text1"/>
                <w:sz w:val="24"/>
                <w:szCs w:val="24"/>
                <w:lang w:val="uk-UA"/>
              </w:rPr>
              <w:t>рограми для кривдників.</w:t>
            </w:r>
            <w:r w:rsidR="00A20F7B" w:rsidRPr="003C6450">
              <w:rPr>
                <w:rFonts w:ascii="Times New Roman" w:eastAsia="Times New Roman" w:hAnsi="Times New Roman" w:cs="Times New Roman"/>
                <w:color w:val="000000" w:themeColor="text1"/>
                <w:spacing w:val="1"/>
                <w:sz w:val="24"/>
                <w:szCs w:val="24"/>
                <w:lang w:val="uk-UA"/>
              </w:rPr>
              <w:t xml:space="preserve"> </w:t>
            </w:r>
            <w:r w:rsidR="00A20F7B" w:rsidRPr="003C6450">
              <w:rPr>
                <w:rFonts w:ascii="Times New Roman" w:eastAsia="Times New Roman" w:hAnsi="Times New Roman" w:cs="Times New Roman"/>
                <w:color w:val="000000" w:themeColor="text1"/>
                <w:spacing w:val="-1"/>
                <w:sz w:val="24"/>
                <w:szCs w:val="24"/>
                <w:lang w:val="uk-UA"/>
              </w:rPr>
              <w:t>Знайомство.</w:t>
            </w:r>
            <w:r w:rsidR="00A20F7B" w:rsidRPr="003C6450">
              <w:rPr>
                <w:rFonts w:ascii="Times New Roman" w:eastAsia="Times New Roman" w:hAnsi="Times New Roman" w:cs="Times New Roman"/>
                <w:color w:val="000000" w:themeColor="text1"/>
                <w:spacing w:val="-10"/>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Напрацювання</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правил</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роботи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групи</w:t>
            </w:r>
            <w:r w:rsidRPr="003C6450">
              <w:rPr>
                <w:rFonts w:ascii="Times New Roman" w:eastAsia="Times New Roman" w:hAnsi="Times New Roman" w:cs="Times New Roman"/>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4"/>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2</w:t>
            </w:r>
          </w:p>
        </w:tc>
        <w:tc>
          <w:tcPr>
            <w:tcW w:w="3158"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1"/>
                <w:sz w:val="24"/>
                <w:szCs w:val="24"/>
                <w:lang w:val="uk-UA"/>
              </w:rPr>
            </w:pPr>
            <w:r w:rsidRPr="003C6450">
              <w:rPr>
                <w:rFonts w:ascii="Times New Roman" w:eastAsia="Times New Roman" w:hAnsi="Times New Roman" w:cs="Times New Roman"/>
                <w:color w:val="000000" w:themeColor="text1"/>
                <w:sz w:val="24"/>
                <w:szCs w:val="24"/>
                <w:lang w:val="uk-UA"/>
              </w:rPr>
              <w:t>Установлення індивідуальних цілей та побудова</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перспективних</w:t>
            </w:r>
            <w:r w:rsidRPr="003C6450">
              <w:rPr>
                <w:rFonts w:ascii="Times New Roman" w:eastAsia="Times New Roman" w:hAnsi="Times New Roman" w:cs="Times New Roman"/>
                <w:color w:val="000000" w:themeColor="text1"/>
                <w:spacing w:val="-11"/>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планів</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щодо</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подолання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агресивності</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61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3</w:t>
            </w:r>
          </w:p>
        </w:tc>
        <w:tc>
          <w:tcPr>
            <w:tcW w:w="3158"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
                <w:sz w:val="24"/>
                <w:szCs w:val="24"/>
                <w:lang w:val="uk-UA"/>
              </w:rPr>
            </w:pPr>
            <w:r w:rsidRPr="003C6450">
              <w:rPr>
                <w:rFonts w:ascii="Times New Roman" w:eastAsia="Times New Roman" w:hAnsi="Times New Roman" w:cs="Times New Roman"/>
                <w:color w:val="000000" w:themeColor="text1"/>
                <w:sz w:val="24"/>
                <w:szCs w:val="24"/>
                <w:lang w:val="uk-UA"/>
              </w:rPr>
              <w:t>Спускові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механізми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агресивної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поведінки:</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які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вони,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як</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їх</w:t>
            </w:r>
            <w:r w:rsidRPr="003C6450">
              <w:rPr>
                <w:rFonts w:ascii="Times New Roman" w:eastAsia="Times New Roman" w:hAnsi="Times New Roman" w:cs="Times New Roman"/>
                <w:color w:val="000000" w:themeColor="text1"/>
                <w:spacing w:val="-3"/>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розпізнати</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зупинити</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4</w:t>
            </w:r>
          </w:p>
        </w:tc>
        <w:tc>
          <w:tcPr>
            <w:tcW w:w="3158" w:type="pct"/>
          </w:tcPr>
          <w:p w:rsidR="00A974BA"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9"/>
                <w:sz w:val="24"/>
                <w:szCs w:val="24"/>
                <w:lang w:val="uk-UA"/>
              </w:rPr>
            </w:pPr>
            <w:r w:rsidRPr="003C6450">
              <w:rPr>
                <w:rFonts w:ascii="Times New Roman" w:eastAsia="Times New Roman" w:hAnsi="Times New Roman" w:cs="Times New Roman"/>
                <w:color w:val="000000" w:themeColor="text1"/>
                <w:sz w:val="24"/>
                <w:szCs w:val="24"/>
                <w:lang w:val="uk-UA"/>
              </w:rPr>
              <w:t>Сутність</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в</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сім’ї.</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Види</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9"/>
                <w:sz w:val="24"/>
                <w:szCs w:val="24"/>
                <w:lang w:val="uk-UA"/>
              </w:rPr>
              <w:t xml:space="preserve"> </w:t>
            </w:r>
          </w:p>
          <w:p w:rsidR="00A974BA"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6"/>
                <w:sz w:val="24"/>
                <w:szCs w:val="24"/>
                <w:lang w:val="uk-UA"/>
              </w:rPr>
            </w:pP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дії,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які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слід</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вважати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насильством.</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Цикл</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6"/>
                <w:sz w:val="24"/>
                <w:szCs w:val="24"/>
                <w:lang w:val="uk-UA"/>
              </w:rPr>
              <w:t xml:space="preserve"> </w:t>
            </w:r>
          </w:p>
          <w:p w:rsidR="00A20F7B" w:rsidRPr="003C6450" w:rsidRDefault="00A20F7B" w:rsidP="00B46045">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Наслідки</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5"/>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61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5</w:t>
            </w:r>
          </w:p>
        </w:tc>
        <w:tc>
          <w:tcPr>
            <w:tcW w:w="3158" w:type="pct"/>
          </w:tcPr>
          <w:p w:rsidR="00A20F7B" w:rsidRPr="003C6450" w:rsidRDefault="00A20F7B" w:rsidP="00B151E1">
            <w:pPr>
              <w:spacing w:before="104" w:line="193" w:lineRule="exact"/>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Відпрацювання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навичок</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контролю</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гніву</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агресії</w:t>
            </w:r>
          </w:p>
          <w:p w:rsidR="00806D68" w:rsidRPr="003C6450" w:rsidRDefault="00806D68" w:rsidP="00B151E1">
            <w:pPr>
              <w:spacing w:line="193" w:lineRule="exact"/>
              <w:ind w:right="-570"/>
              <w:jc w:val="both"/>
              <w:rPr>
                <w:rFonts w:ascii="Times New Roman" w:eastAsia="Times New Roman" w:hAnsi="Times New Roman" w:cs="Times New Roman"/>
                <w:b/>
                <w:color w:val="000000" w:themeColor="text1"/>
                <w:sz w:val="24"/>
                <w:szCs w:val="24"/>
                <w:lang w:val="uk-UA"/>
              </w:rPr>
            </w:pPr>
          </w:p>
          <w:p w:rsidR="00A20F7B" w:rsidRPr="003C6450" w:rsidRDefault="00A20F7B"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6</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6</w:t>
            </w:r>
          </w:p>
        </w:tc>
        <w:tc>
          <w:tcPr>
            <w:tcW w:w="3158" w:type="pct"/>
          </w:tcPr>
          <w:p w:rsidR="00A974BA"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Ефективна комунікація (у тому числі - з жінками) </w:t>
            </w:r>
          </w:p>
          <w:p w:rsidR="00A20F7B" w:rsidRPr="003C6450" w:rsidRDefault="00A20F7B" w:rsidP="00A974BA">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як</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дієвий</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спосіб</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вирішення</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конфліктної</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ситуації</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40"/>
                <w:sz w:val="24"/>
                <w:szCs w:val="24"/>
                <w:lang w:val="uk-UA"/>
              </w:rPr>
              <w:t xml:space="preserve"> </w:t>
            </w:r>
            <w:r w:rsidR="00806D68"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6</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61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7</w:t>
            </w:r>
          </w:p>
        </w:tc>
        <w:tc>
          <w:tcPr>
            <w:tcW w:w="3158" w:type="pct"/>
          </w:tcPr>
          <w:p w:rsidR="00A20F7B" w:rsidRPr="003C6450" w:rsidRDefault="00A20F7B" w:rsidP="00B151E1">
            <w:pPr>
              <w:spacing w:before="104" w:line="193" w:lineRule="exact"/>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Формування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цілей</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перспективних</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життєвих</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планів</w:t>
            </w:r>
          </w:p>
          <w:p w:rsidR="00806D68" w:rsidRPr="003C6450" w:rsidRDefault="00A974BA"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p>
          <w:p w:rsidR="00A20F7B" w:rsidRPr="003C6450" w:rsidRDefault="00A20F7B"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8</w:t>
            </w:r>
          </w:p>
        </w:tc>
        <w:tc>
          <w:tcPr>
            <w:tcW w:w="3158" w:type="pct"/>
          </w:tcPr>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ru-RU"/>
              </w:rPr>
              <w:t>П</w:t>
            </w:r>
            <w:r w:rsidRPr="003C6450">
              <w:rPr>
                <w:rFonts w:ascii="Times New Roman" w:eastAsia="Times New Roman" w:hAnsi="Times New Roman" w:cs="Times New Roman"/>
                <w:color w:val="000000" w:themeColor="text1"/>
                <w:sz w:val="24"/>
                <w:szCs w:val="24"/>
                <w:lang w:val="uk-UA"/>
              </w:rPr>
              <w:t>ідведення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підсумків</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участі</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у</w:t>
            </w:r>
            <w:r w:rsidRPr="003C6450">
              <w:rPr>
                <w:rFonts w:ascii="Times New Roman" w:eastAsia="Times New Roman" w:hAnsi="Times New Roman" w:cs="Times New Roman"/>
                <w:color w:val="000000" w:themeColor="text1"/>
                <w:spacing w:val="-8"/>
                <w:sz w:val="24"/>
                <w:szCs w:val="24"/>
                <w:lang w:val="uk-UA"/>
              </w:rPr>
              <w:t xml:space="preserve"> </w:t>
            </w:r>
            <w:r w:rsidR="00806D68" w:rsidRPr="003C6450">
              <w:rPr>
                <w:rFonts w:ascii="Times New Roman" w:eastAsia="Times New Roman" w:hAnsi="Times New Roman" w:cs="Times New Roman"/>
                <w:color w:val="000000" w:themeColor="text1"/>
                <w:sz w:val="24"/>
                <w:szCs w:val="24"/>
                <w:lang w:val="uk-UA"/>
              </w:rPr>
              <w:t>П</w:t>
            </w:r>
            <w:r w:rsidRPr="003C6450">
              <w:rPr>
                <w:rFonts w:ascii="Times New Roman" w:eastAsia="Times New Roman" w:hAnsi="Times New Roman" w:cs="Times New Roman"/>
                <w:color w:val="000000" w:themeColor="text1"/>
                <w:sz w:val="24"/>
                <w:szCs w:val="24"/>
                <w:lang w:val="uk-UA"/>
              </w:rPr>
              <w:t>рограмі</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для</w:t>
            </w:r>
            <w:r w:rsidRPr="003C6450">
              <w:rPr>
                <w:rFonts w:ascii="Times New Roman" w:eastAsia="Times New Roman" w:hAnsi="Times New Roman" w:cs="Times New Roman"/>
                <w:color w:val="000000" w:themeColor="text1"/>
                <w:spacing w:val="-40"/>
                <w:sz w:val="24"/>
                <w:szCs w:val="24"/>
                <w:lang w:val="uk-UA"/>
              </w:rPr>
              <w:t xml:space="preserve"> </w:t>
            </w:r>
            <w:r w:rsidRPr="003C6450">
              <w:rPr>
                <w:rFonts w:ascii="Times New Roman" w:eastAsia="Times New Roman" w:hAnsi="Times New Roman" w:cs="Times New Roman"/>
                <w:color w:val="000000" w:themeColor="text1"/>
                <w:sz w:val="24"/>
                <w:szCs w:val="24"/>
                <w:lang w:val="uk-UA"/>
              </w:rPr>
              <w:t>кривдників</w:t>
            </w:r>
          </w:p>
          <w:p w:rsidR="00806D68" w:rsidRPr="003C6450" w:rsidRDefault="00806D68" w:rsidP="00B151E1">
            <w:pPr>
              <w:spacing w:line="191" w:lineRule="exact"/>
              <w:ind w:right="-570"/>
              <w:jc w:val="both"/>
              <w:rPr>
                <w:rFonts w:ascii="Times New Roman" w:eastAsia="Times New Roman" w:hAnsi="Times New Roman" w:cs="Times New Roman"/>
                <w:b/>
                <w:color w:val="000000" w:themeColor="text1"/>
                <w:sz w:val="24"/>
                <w:szCs w:val="24"/>
                <w:lang w:val="uk-UA"/>
              </w:rPr>
            </w:pPr>
          </w:p>
          <w:p w:rsidR="00A20F7B" w:rsidRPr="003C6450" w:rsidRDefault="00A20F7B" w:rsidP="00B151E1">
            <w:pPr>
              <w:spacing w:line="191"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bl>
    <w:p w:rsidR="00BB7A21" w:rsidRDefault="00BB7A21" w:rsidP="008A372D">
      <w:pPr>
        <w:jc w:val="both"/>
        <w:rPr>
          <w:rFonts w:ascii="Times New Roman" w:hAnsi="Times New Roman" w:cs="Times New Roman"/>
          <w:color w:val="000000" w:themeColor="text1"/>
          <w:sz w:val="24"/>
          <w:szCs w:val="24"/>
        </w:rPr>
      </w:pPr>
    </w:p>
    <w:p w:rsidR="00B46045" w:rsidRDefault="00B46045" w:rsidP="008A372D">
      <w:pPr>
        <w:jc w:val="both"/>
        <w:rPr>
          <w:rFonts w:ascii="Times New Roman" w:hAnsi="Times New Roman" w:cs="Times New Roman"/>
          <w:color w:val="000000" w:themeColor="text1"/>
          <w:sz w:val="24"/>
          <w:szCs w:val="24"/>
        </w:rPr>
      </w:pPr>
    </w:p>
    <w:p w:rsidR="00B46045" w:rsidRDefault="00B46045" w:rsidP="008A372D">
      <w:pPr>
        <w:jc w:val="both"/>
        <w:rPr>
          <w:rFonts w:ascii="Times New Roman" w:hAnsi="Times New Roman" w:cs="Times New Roman"/>
          <w:color w:val="000000" w:themeColor="text1"/>
          <w:sz w:val="24"/>
          <w:szCs w:val="24"/>
        </w:rPr>
      </w:pPr>
    </w:p>
    <w:p w:rsidR="00B46045" w:rsidRDefault="00B46045" w:rsidP="008A372D">
      <w:pPr>
        <w:jc w:val="both"/>
        <w:rPr>
          <w:rFonts w:ascii="Times New Roman" w:hAnsi="Times New Roman" w:cs="Times New Roman"/>
          <w:color w:val="000000" w:themeColor="text1"/>
          <w:sz w:val="24"/>
          <w:szCs w:val="24"/>
        </w:rPr>
      </w:pPr>
    </w:p>
    <w:p w:rsidR="00B46045" w:rsidRPr="003C6450" w:rsidRDefault="00B46045" w:rsidP="008A372D">
      <w:pPr>
        <w:jc w:val="both"/>
        <w:rPr>
          <w:rFonts w:ascii="Times New Roman" w:hAnsi="Times New Roman" w:cs="Times New Roman"/>
          <w:color w:val="000000" w:themeColor="text1"/>
          <w:sz w:val="24"/>
          <w:szCs w:val="24"/>
        </w:rPr>
      </w:pPr>
    </w:p>
    <w:p w:rsidR="00BB7A21" w:rsidRPr="003C6450" w:rsidRDefault="00BB7A21" w:rsidP="008A372D">
      <w:pPr>
        <w:jc w:val="both"/>
        <w:rPr>
          <w:rFonts w:ascii="Times New Roman" w:hAnsi="Times New Roman" w:cs="Times New Roman"/>
          <w:color w:val="000000" w:themeColor="text1"/>
          <w:sz w:val="24"/>
          <w:szCs w:val="24"/>
        </w:rPr>
      </w:pPr>
    </w:p>
    <w:p w:rsidR="00BB7A21" w:rsidRPr="003C6450" w:rsidRDefault="00BB7A21" w:rsidP="008A372D">
      <w:pPr>
        <w:jc w:val="both"/>
        <w:rPr>
          <w:rFonts w:ascii="Times New Roman" w:hAnsi="Times New Roman" w:cs="Times New Roman"/>
          <w:color w:val="000000" w:themeColor="text1"/>
          <w:sz w:val="24"/>
          <w:szCs w:val="24"/>
        </w:rPr>
      </w:pPr>
    </w:p>
    <w:p w:rsidR="00BB7A21" w:rsidRPr="003C6450" w:rsidRDefault="00BB7A21" w:rsidP="008A372D">
      <w:pPr>
        <w:jc w:val="both"/>
        <w:rPr>
          <w:rFonts w:ascii="Times New Roman" w:hAnsi="Times New Roman" w:cs="Times New Roman"/>
          <w:color w:val="000000" w:themeColor="text1"/>
          <w:sz w:val="24"/>
          <w:szCs w:val="24"/>
          <w:lang w:val="uk-UA"/>
        </w:rPr>
      </w:pPr>
    </w:p>
    <w:p w:rsidR="00A974BA" w:rsidRPr="003C6450" w:rsidRDefault="00A974BA" w:rsidP="008A372D">
      <w:pPr>
        <w:jc w:val="both"/>
        <w:rPr>
          <w:rFonts w:ascii="Times New Roman" w:hAnsi="Times New Roman" w:cs="Times New Roman"/>
          <w:color w:val="000000" w:themeColor="text1"/>
          <w:sz w:val="24"/>
          <w:szCs w:val="24"/>
          <w:lang w:val="uk-UA"/>
        </w:rPr>
      </w:pPr>
    </w:p>
    <w:p w:rsidR="00806D68" w:rsidRPr="003C6450" w:rsidRDefault="00806D68" w:rsidP="001E78FE">
      <w:pPr>
        <w:widowControl w:val="0"/>
        <w:autoSpaceDE w:val="0"/>
        <w:autoSpaceDN w:val="0"/>
        <w:spacing w:before="79" w:after="0" w:line="276" w:lineRule="auto"/>
        <w:ind w:left="1418" w:right="-2"/>
        <w:jc w:val="right"/>
        <w:rPr>
          <w:rFonts w:ascii="Times New Roman" w:eastAsia="Times New Roman" w:hAnsi="Times New Roman" w:cs="Times New Roman"/>
          <w:color w:val="000000" w:themeColor="text1"/>
          <w:sz w:val="24"/>
          <w:szCs w:val="24"/>
          <w:lang w:val="uk-UA"/>
        </w:rPr>
      </w:pPr>
    </w:p>
    <w:p w:rsidR="001E78FE" w:rsidRPr="003C6450" w:rsidRDefault="001E78FE" w:rsidP="001E78FE">
      <w:pPr>
        <w:widowControl w:val="0"/>
        <w:autoSpaceDE w:val="0"/>
        <w:autoSpaceDN w:val="0"/>
        <w:spacing w:before="79" w:after="0" w:line="276" w:lineRule="auto"/>
        <w:ind w:left="1418" w:right="-2"/>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Додаток</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2</w:t>
      </w:r>
    </w:p>
    <w:p w:rsidR="001E78FE" w:rsidRPr="003C6450" w:rsidRDefault="001E78FE" w:rsidP="001E78FE">
      <w:pPr>
        <w:widowControl w:val="0"/>
        <w:autoSpaceDE w:val="0"/>
        <w:autoSpaceDN w:val="0"/>
        <w:spacing w:after="0" w:line="276" w:lineRule="auto"/>
        <w:ind w:left="1418" w:right="-2"/>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Програми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для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кривдників</w:t>
      </w:r>
    </w:p>
    <w:p w:rsidR="001E78FE" w:rsidRPr="00BD5B4B" w:rsidRDefault="001E78FE" w:rsidP="001E78FE">
      <w:pPr>
        <w:widowControl w:val="0"/>
        <w:autoSpaceDE w:val="0"/>
        <w:autoSpaceDN w:val="0"/>
        <w:spacing w:after="0" w:line="276" w:lineRule="auto"/>
        <w:ind w:left="1418" w:right="-2"/>
        <w:jc w:val="right"/>
        <w:rPr>
          <w:rFonts w:ascii="Times New Roman" w:eastAsia="Times New Roman" w:hAnsi="Times New Roman" w:cs="Times New Roman"/>
          <w:b/>
          <w:bCs/>
          <w:color w:val="000000" w:themeColor="text1"/>
          <w:sz w:val="24"/>
          <w:szCs w:val="24"/>
          <w:lang w:val="uk-UA"/>
        </w:rPr>
      </w:pPr>
    </w:p>
    <w:p w:rsidR="001E78FE" w:rsidRPr="00BD5B4B" w:rsidRDefault="001E78FE" w:rsidP="00B46045">
      <w:pPr>
        <w:keepNext/>
        <w:keepLines/>
        <w:widowControl w:val="0"/>
        <w:autoSpaceDE w:val="0"/>
        <w:autoSpaceDN w:val="0"/>
        <w:spacing w:before="40" w:after="0" w:line="240" w:lineRule="auto"/>
        <w:ind w:left="567" w:right="-570" w:hanging="851"/>
        <w:jc w:val="center"/>
        <w:outlineLvl w:val="1"/>
        <w:rPr>
          <w:rFonts w:ascii="Times New Roman" w:eastAsiaTheme="majorEastAsia" w:hAnsi="Times New Roman" w:cs="Times New Roman"/>
          <w:b/>
          <w:bCs/>
          <w:color w:val="000000" w:themeColor="text1"/>
          <w:sz w:val="24"/>
          <w:szCs w:val="24"/>
          <w:lang w:val="uk-UA"/>
        </w:rPr>
      </w:pPr>
      <w:r w:rsidRPr="00BD5B4B">
        <w:rPr>
          <w:rFonts w:ascii="Times New Roman" w:eastAsiaTheme="majorEastAsia" w:hAnsi="Times New Roman" w:cs="Times New Roman"/>
          <w:b/>
          <w:bCs/>
          <w:color w:val="000000" w:themeColor="text1"/>
          <w:spacing w:val="-2"/>
          <w:w w:val="105"/>
          <w:sz w:val="24"/>
          <w:szCs w:val="24"/>
          <w:lang w:val="uk-UA"/>
        </w:rPr>
        <w:t>АЛГОРИТМИ</w:t>
      </w:r>
      <w:r w:rsidRPr="00BD5B4B">
        <w:rPr>
          <w:rFonts w:ascii="Times New Roman" w:eastAsiaTheme="majorEastAsia" w:hAnsi="Times New Roman" w:cs="Times New Roman"/>
          <w:b/>
          <w:bCs/>
          <w:color w:val="000000" w:themeColor="text1"/>
          <w:spacing w:val="-10"/>
          <w:w w:val="105"/>
          <w:sz w:val="24"/>
          <w:szCs w:val="24"/>
          <w:lang w:val="uk-UA"/>
        </w:rPr>
        <w:t xml:space="preserve"> </w:t>
      </w:r>
      <w:r w:rsidRPr="00BD5B4B">
        <w:rPr>
          <w:rFonts w:ascii="Times New Roman" w:eastAsiaTheme="majorEastAsia" w:hAnsi="Times New Roman" w:cs="Times New Roman"/>
          <w:b/>
          <w:bCs/>
          <w:color w:val="000000" w:themeColor="text1"/>
          <w:spacing w:val="-1"/>
          <w:w w:val="105"/>
          <w:sz w:val="24"/>
          <w:szCs w:val="24"/>
          <w:lang w:val="uk-UA"/>
        </w:rPr>
        <w:t>РОБОТИ</w:t>
      </w:r>
    </w:p>
    <w:p w:rsidR="001E78FE" w:rsidRPr="00BD5B4B" w:rsidRDefault="001E78FE" w:rsidP="00B46045">
      <w:pPr>
        <w:widowControl w:val="0"/>
        <w:autoSpaceDE w:val="0"/>
        <w:autoSpaceDN w:val="0"/>
        <w:spacing w:before="15" w:after="0" w:line="240" w:lineRule="auto"/>
        <w:ind w:left="567" w:right="-570" w:hanging="851"/>
        <w:jc w:val="center"/>
        <w:outlineLvl w:val="2"/>
        <w:rPr>
          <w:rFonts w:ascii="Times New Roman" w:eastAsia="Times New Roman" w:hAnsi="Times New Roman" w:cs="Times New Roman"/>
          <w:b/>
          <w:bCs/>
          <w:color w:val="000000" w:themeColor="text1"/>
          <w:sz w:val="24"/>
          <w:szCs w:val="24"/>
          <w:lang w:val="uk-UA"/>
        </w:rPr>
      </w:pPr>
      <w:r w:rsidRPr="00BD5B4B">
        <w:rPr>
          <w:rFonts w:ascii="Times New Roman" w:eastAsia="Times New Roman" w:hAnsi="Times New Roman" w:cs="Times New Roman"/>
          <w:b/>
          <w:bCs/>
          <w:color w:val="000000" w:themeColor="text1"/>
          <w:w w:val="105"/>
          <w:sz w:val="24"/>
          <w:szCs w:val="24"/>
          <w:lang w:val="uk-UA"/>
        </w:rPr>
        <w:t>з</w:t>
      </w:r>
      <w:r w:rsidRPr="00BD5B4B">
        <w:rPr>
          <w:rFonts w:ascii="Times New Roman" w:eastAsia="Times New Roman" w:hAnsi="Times New Roman" w:cs="Times New Roman"/>
          <w:b/>
          <w:bCs/>
          <w:color w:val="000000" w:themeColor="text1"/>
          <w:spacing w:val="-12"/>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особою</w:t>
      </w:r>
      <w:r w:rsidRPr="00BD5B4B">
        <w:rPr>
          <w:rFonts w:ascii="Times New Roman" w:eastAsia="Times New Roman" w:hAnsi="Times New Roman" w:cs="Times New Roman"/>
          <w:b/>
          <w:bCs/>
          <w:color w:val="000000" w:themeColor="text1"/>
          <w:spacing w:val="-12"/>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в</w:t>
      </w:r>
      <w:r w:rsidRPr="00BD5B4B">
        <w:rPr>
          <w:rFonts w:ascii="Times New Roman" w:eastAsia="Times New Roman" w:hAnsi="Times New Roman" w:cs="Times New Roman"/>
          <w:b/>
          <w:bCs/>
          <w:color w:val="000000" w:themeColor="text1"/>
          <w:spacing w:val="-11"/>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межах</w:t>
      </w:r>
      <w:r w:rsidRPr="00BD5B4B">
        <w:rPr>
          <w:rFonts w:ascii="Times New Roman" w:eastAsia="Times New Roman" w:hAnsi="Times New Roman" w:cs="Times New Roman"/>
          <w:b/>
          <w:bCs/>
          <w:color w:val="000000" w:themeColor="text1"/>
          <w:spacing w:val="-12"/>
          <w:w w:val="105"/>
          <w:sz w:val="24"/>
          <w:szCs w:val="24"/>
          <w:lang w:val="uk-UA"/>
        </w:rPr>
        <w:t xml:space="preserve"> </w:t>
      </w:r>
      <w:r w:rsidR="00FE31E2" w:rsidRPr="00BD5B4B">
        <w:rPr>
          <w:rFonts w:ascii="Times New Roman" w:eastAsia="Times New Roman" w:hAnsi="Times New Roman" w:cs="Times New Roman"/>
          <w:b/>
          <w:bCs/>
          <w:color w:val="000000" w:themeColor="text1"/>
          <w:w w:val="105"/>
          <w:sz w:val="24"/>
          <w:szCs w:val="24"/>
          <w:lang w:val="uk-UA"/>
        </w:rPr>
        <w:t>П</w:t>
      </w:r>
      <w:r w:rsidRPr="00BD5B4B">
        <w:rPr>
          <w:rFonts w:ascii="Times New Roman" w:eastAsia="Times New Roman" w:hAnsi="Times New Roman" w:cs="Times New Roman"/>
          <w:b/>
          <w:bCs/>
          <w:color w:val="000000" w:themeColor="text1"/>
          <w:w w:val="105"/>
          <w:sz w:val="24"/>
          <w:szCs w:val="24"/>
          <w:lang w:val="uk-UA"/>
        </w:rPr>
        <w:t>рограми</w:t>
      </w:r>
      <w:r w:rsidRPr="00BD5B4B">
        <w:rPr>
          <w:rFonts w:ascii="Times New Roman" w:eastAsia="Times New Roman" w:hAnsi="Times New Roman" w:cs="Times New Roman"/>
          <w:b/>
          <w:bCs/>
          <w:color w:val="000000" w:themeColor="text1"/>
          <w:spacing w:val="-11"/>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для</w:t>
      </w:r>
      <w:r w:rsidRPr="00BD5B4B">
        <w:rPr>
          <w:rFonts w:ascii="Times New Roman" w:eastAsia="Times New Roman" w:hAnsi="Times New Roman" w:cs="Times New Roman"/>
          <w:b/>
          <w:bCs/>
          <w:color w:val="000000" w:themeColor="text1"/>
          <w:spacing w:val="-12"/>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кривдників</w:t>
      </w:r>
    </w:p>
    <w:p w:rsidR="00BB7A21" w:rsidRPr="003C6450" w:rsidRDefault="00322D3C" w:rsidP="008A372D">
      <w:pPr>
        <w:jc w:val="both"/>
        <w:rPr>
          <w:rFonts w:ascii="Times New Roman" w:hAnsi="Times New Roman" w:cs="Times New Roman"/>
          <w:color w:val="000000" w:themeColor="text1"/>
          <w:sz w:val="24"/>
          <w:szCs w:val="24"/>
        </w:rPr>
      </w:pPr>
      <w:r w:rsidRPr="003C6450">
        <w:rPr>
          <w:noProof/>
          <w:color w:val="000000" w:themeColor="text1"/>
          <w:sz w:val="24"/>
          <w:szCs w:val="24"/>
          <w:lang w:eastAsia="ru-RU"/>
        </w:rPr>
        <w:drawing>
          <wp:anchor distT="0" distB="0" distL="0" distR="0" simplePos="0" relativeHeight="251659264" behindDoc="0" locked="0" layoutInCell="1" allowOverlap="1">
            <wp:simplePos x="0" y="0"/>
            <wp:positionH relativeFrom="page">
              <wp:posOffset>1569720</wp:posOffset>
            </wp:positionH>
            <wp:positionV relativeFrom="paragraph">
              <wp:posOffset>645795</wp:posOffset>
            </wp:positionV>
            <wp:extent cx="4777740" cy="5226685"/>
            <wp:effectExtent l="0" t="0" r="3810" b="0"/>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4777740" cy="5226685"/>
                    </a:xfrm>
                    <a:prstGeom prst="rect">
                      <a:avLst/>
                    </a:prstGeom>
                  </pic:spPr>
                </pic:pic>
              </a:graphicData>
            </a:graphic>
          </wp:anchor>
        </w:drawing>
      </w:r>
    </w:p>
    <w:sectPr w:rsidR="00BB7A21" w:rsidRPr="003C6450" w:rsidSect="00D71843">
      <w:pgSz w:w="11906" w:h="16838"/>
      <w:pgMar w:top="709" w:right="566"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7CA"/>
    <w:multiLevelType w:val="hybridMultilevel"/>
    <w:tmpl w:val="2BAA9FF0"/>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1">
    <w:nsid w:val="23163029"/>
    <w:multiLevelType w:val="hybridMultilevel"/>
    <w:tmpl w:val="6DE6ADC2"/>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2">
    <w:nsid w:val="46C47F1E"/>
    <w:multiLevelType w:val="hybridMultilevel"/>
    <w:tmpl w:val="ADA66706"/>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3">
    <w:nsid w:val="481F17C0"/>
    <w:multiLevelType w:val="hybridMultilevel"/>
    <w:tmpl w:val="CD028386"/>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4">
    <w:nsid w:val="754A57D1"/>
    <w:multiLevelType w:val="hybridMultilevel"/>
    <w:tmpl w:val="824AE2BC"/>
    <w:lvl w:ilvl="0" w:tplc="0419000F">
      <w:start w:val="1"/>
      <w:numFmt w:val="decimal"/>
      <w:lvlText w:val="%1."/>
      <w:lvlJc w:val="left"/>
      <w:pPr>
        <w:ind w:left="1170" w:hanging="360"/>
      </w:pPr>
      <w:rPr>
        <w:rFonts w:cs="Times New Roman"/>
      </w:rPr>
    </w:lvl>
    <w:lvl w:ilvl="1" w:tplc="04190019">
      <w:start w:val="1"/>
      <w:numFmt w:val="lowerLetter"/>
      <w:lvlText w:val="%2."/>
      <w:lvlJc w:val="left"/>
      <w:pPr>
        <w:ind w:left="1890" w:hanging="360"/>
      </w:pPr>
      <w:rPr>
        <w:rFonts w:cs="Times New Roman"/>
      </w:rPr>
    </w:lvl>
    <w:lvl w:ilvl="2" w:tplc="0419001B">
      <w:start w:val="1"/>
      <w:numFmt w:val="lowerRoman"/>
      <w:lvlText w:val="%3."/>
      <w:lvlJc w:val="right"/>
      <w:pPr>
        <w:ind w:left="2610" w:hanging="180"/>
      </w:pPr>
      <w:rPr>
        <w:rFonts w:cs="Times New Roman"/>
      </w:rPr>
    </w:lvl>
    <w:lvl w:ilvl="3" w:tplc="0419000F">
      <w:start w:val="1"/>
      <w:numFmt w:val="decimal"/>
      <w:lvlText w:val="%4."/>
      <w:lvlJc w:val="left"/>
      <w:pPr>
        <w:ind w:left="3330" w:hanging="360"/>
      </w:pPr>
      <w:rPr>
        <w:rFonts w:cs="Times New Roman"/>
      </w:rPr>
    </w:lvl>
    <w:lvl w:ilvl="4" w:tplc="04190019">
      <w:start w:val="1"/>
      <w:numFmt w:val="lowerLetter"/>
      <w:lvlText w:val="%5."/>
      <w:lvlJc w:val="left"/>
      <w:pPr>
        <w:ind w:left="4050" w:hanging="360"/>
      </w:pPr>
      <w:rPr>
        <w:rFonts w:cs="Times New Roman"/>
      </w:rPr>
    </w:lvl>
    <w:lvl w:ilvl="5" w:tplc="0419001B">
      <w:start w:val="1"/>
      <w:numFmt w:val="lowerRoman"/>
      <w:lvlText w:val="%6."/>
      <w:lvlJc w:val="right"/>
      <w:pPr>
        <w:ind w:left="4770" w:hanging="180"/>
      </w:pPr>
      <w:rPr>
        <w:rFonts w:cs="Times New Roman"/>
      </w:rPr>
    </w:lvl>
    <w:lvl w:ilvl="6" w:tplc="0419000F">
      <w:start w:val="1"/>
      <w:numFmt w:val="decimal"/>
      <w:lvlText w:val="%7."/>
      <w:lvlJc w:val="left"/>
      <w:pPr>
        <w:ind w:left="5490" w:hanging="360"/>
      </w:pPr>
      <w:rPr>
        <w:rFonts w:cs="Times New Roman"/>
      </w:rPr>
    </w:lvl>
    <w:lvl w:ilvl="7" w:tplc="04190019">
      <w:start w:val="1"/>
      <w:numFmt w:val="lowerLetter"/>
      <w:lvlText w:val="%8."/>
      <w:lvlJc w:val="left"/>
      <w:pPr>
        <w:ind w:left="6210" w:hanging="360"/>
      </w:pPr>
      <w:rPr>
        <w:rFonts w:cs="Times New Roman"/>
      </w:rPr>
    </w:lvl>
    <w:lvl w:ilvl="8" w:tplc="0419001B">
      <w:start w:val="1"/>
      <w:numFmt w:val="lowerRoman"/>
      <w:lvlText w:val="%9."/>
      <w:lvlJc w:val="right"/>
      <w:pPr>
        <w:ind w:left="6930" w:hanging="180"/>
      </w:pPr>
      <w:rPr>
        <w:rFonts w:cs="Times New Roman"/>
      </w:rPr>
    </w:lvl>
  </w:abstractNum>
  <w:abstractNum w:abstractNumId="5">
    <w:nsid w:val="7B8623CA"/>
    <w:multiLevelType w:val="hybridMultilevel"/>
    <w:tmpl w:val="F45030DC"/>
    <w:lvl w:ilvl="0" w:tplc="BE44AFB2">
      <w:start w:val="1"/>
      <w:numFmt w:val="decimal"/>
      <w:lvlText w:val="%1."/>
      <w:lvlJc w:val="left"/>
      <w:pPr>
        <w:ind w:left="1530" w:hanging="360"/>
      </w:pPr>
      <w:rPr>
        <w:rFonts w:cs="Times New Roman"/>
      </w:rPr>
    </w:lvl>
    <w:lvl w:ilvl="1" w:tplc="04190019">
      <w:start w:val="1"/>
      <w:numFmt w:val="lowerLetter"/>
      <w:lvlText w:val="%2."/>
      <w:lvlJc w:val="left"/>
      <w:pPr>
        <w:ind w:left="2250" w:hanging="360"/>
      </w:pPr>
      <w:rPr>
        <w:rFonts w:cs="Times New Roman"/>
      </w:rPr>
    </w:lvl>
    <w:lvl w:ilvl="2" w:tplc="0419001B">
      <w:start w:val="1"/>
      <w:numFmt w:val="lowerRoman"/>
      <w:lvlText w:val="%3."/>
      <w:lvlJc w:val="right"/>
      <w:pPr>
        <w:ind w:left="2970" w:hanging="180"/>
      </w:pPr>
      <w:rPr>
        <w:rFonts w:cs="Times New Roman"/>
      </w:rPr>
    </w:lvl>
    <w:lvl w:ilvl="3" w:tplc="0419000F">
      <w:start w:val="1"/>
      <w:numFmt w:val="decimal"/>
      <w:lvlText w:val="%4."/>
      <w:lvlJc w:val="left"/>
      <w:pPr>
        <w:ind w:left="3690" w:hanging="360"/>
      </w:pPr>
      <w:rPr>
        <w:rFonts w:cs="Times New Roman"/>
      </w:rPr>
    </w:lvl>
    <w:lvl w:ilvl="4" w:tplc="04190019">
      <w:start w:val="1"/>
      <w:numFmt w:val="lowerLetter"/>
      <w:lvlText w:val="%5."/>
      <w:lvlJc w:val="left"/>
      <w:pPr>
        <w:ind w:left="4410" w:hanging="360"/>
      </w:pPr>
      <w:rPr>
        <w:rFonts w:cs="Times New Roman"/>
      </w:rPr>
    </w:lvl>
    <w:lvl w:ilvl="5" w:tplc="0419001B">
      <w:start w:val="1"/>
      <w:numFmt w:val="lowerRoman"/>
      <w:lvlText w:val="%6."/>
      <w:lvlJc w:val="right"/>
      <w:pPr>
        <w:ind w:left="5130" w:hanging="180"/>
      </w:pPr>
      <w:rPr>
        <w:rFonts w:cs="Times New Roman"/>
      </w:rPr>
    </w:lvl>
    <w:lvl w:ilvl="6" w:tplc="0419000F">
      <w:start w:val="1"/>
      <w:numFmt w:val="decimal"/>
      <w:lvlText w:val="%7."/>
      <w:lvlJc w:val="left"/>
      <w:pPr>
        <w:ind w:left="5850" w:hanging="360"/>
      </w:pPr>
      <w:rPr>
        <w:rFonts w:cs="Times New Roman"/>
      </w:rPr>
    </w:lvl>
    <w:lvl w:ilvl="7" w:tplc="04190019">
      <w:start w:val="1"/>
      <w:numFmt w:val="lowerLetter"/>
      <w:lvlText w:val="%8."/>
      <w:lvlJc w:val="left"/>
      <w:pPr>
        <w:ind w:left="6570" w:hanging="360"/>
      </w:pPr>
      <w:rPr>
        <w:rFonts w:cs="Times New Roman"/>
      </w:rPr>
    </w:lvl>
    <w:lvl w:ilvl="8" w:tplc="0419001B">
      <w:start w:val="1"/>
      <w:numFmt w:val="lowerRoman"/>
      <w:lvlText w:val="%9."/>
      <w:lvlJc w:val="right"/>
      <w:pPr>
        <w:ind w:left="7290" w:hanging="180"/>
      </w:pPr>
      <w:rPr>
        <w:rFonts w:cs="Times New Roman"/>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compat/>
  <w:rsids>
    <w:rsidRoot w:val="000C47AB"/>
    <w:rsid w:val="00033E5E"/>
    <w:rsid w:val="00036B86"/>
    <w:rsid w:val="0005109A"/>
    <w:rsid w:val="00080CD5"/>
    <w:rsid w:val="00084D80"/>
    <w:rsid w:val="000C31A3"/>
    <w:rsid w:val="000C47AB"/>
    <w:rsid w:val="000E4561"/>
    <w:rsid w:val="000F7240"/>
    <w:rsid w:val="00181A53"/>
    <w:rsid w:val="00190033"/>
    <w:rsid w:val="001A2DD1"/>
    <w:rsid w:val="001B0650"/>
    <w:rsid w:val="001C5C4F"/>
    <w:rsid w:val="001E6499"/>
    <w:rsid w:val="001E6E52"/>
    <w:rsid w:val="001E78FE"/>
    <w:rsid w:val="001F132A"/>
    <w:rsid w:val="002002DB"/>
    <w:rsid w:val="0020405B"/>
    <w:rsid w:val="002C65C6"/>
    <w:rsid w:val="002F2FB8"/>
    <w:rsid w:val="00300681"/>
    <w:rsid w:val="00322D3C"/>
    <w:rsid w:val="00375CAD"/>
    <w:rsid w:val="003816A7"/>
    <w:rsid w:val="003A0E3F"/>
    <w:rsid w:val="003A3772"/>
    <w:rsid w:val="003C6450"/>
    <w:rsid w:val="003E7534"/>
    <w:rsid w:val="00423C33"/>
    <w:rsid w:val="004526C4"/>
    <w:rsid w:val="0048159F"/>
    <w:rsid w:val="004C22E0"/>
    <w:rsid w:val="004E2ADC"/>
    <w:rsid w:val="004E713B"/>
    <w:rsid w:val="004F47DF"/>
    <w:rsid w:val="0050031B"/>
    <w:rsid w:val="00505303"/>
    <w:rsid w:val="005060F3"/>
    <w:rsid w:val="0052395C"/>
    <w:rsid w:val="00527655"/>
    <w:rsid w:val="00572B00"/>
    <w:rsid w:val="0058014D"/>
    <w:rsid w:val="005B4E06"/>
    <w:rsid w:val="005D5A2E"/>
    <w:rsid w:val="005E694E"/>
    <w:rsid w:val="005F5B60"/>
    <w:rsid w:val="00625697"/>
    <w:rsid w:val="006379F8"/>
    <w:rsid w:val="006437E2"/>
    <w:rsid w:val="00695C8D"/>
    <w:rsid w:val="00696F61"/>
    <w:rsid w:val="006B6A92"/>
    <w:rsid w:val="006F4758"/>
    <w:rsid w:val="006F55E0"/>
    <w:rsid w:val="007032D3"/>
    <w:rsid w:val="00730659"/>
    <w:rsid w:val="00731641"/>
    <w:rsid w:val="00731702"/>
    <w:rsid w:val="00731DAB"/>
    <w:rsid w:val="00734728"/>
    <w:rsid w:val="00737206"/>
    <w:rsid w:val="00745230"/>
    <w:rsid w:val="00745A0D"/>
    <w:rsid w:val="00745B15"/>
    <w:rsid w:val="00764EE0"/>
    <w:rsid w:val="00775C9E"/>
    <w:rsid w:val="007A3D43"/>
    <w:rsid w:val="007B7172"/>
    <w:rsid w:val="007D63B7"/>
    <w:rsid w:val="00804463"/>
    <w:rsid w:val="00806D68"/>
    <w:rsid w:val="008153B2"/>
    <w:rsid w:val="00817EC2"/>
    <w:rsid w:val="00820DDB"/>
    <w:rsid w:val="00832BF5"/>
    <w:rsid w:val="00834555"/>
    <w:rsid w:val="00841653"/>
    <w:rsid w:val="00847990"/>
    <w:rsid w:val="00863FC2"/>
    <w:rsid w:val="00871497"/>
    <w:rsid w:val="008807BF"/>
    <w:rsid w:val="008A372D"/>
    <w:rsid w:val="008B3B64"/>
    <w:rsid w:val="008F194F"/>
    <w:rsid w:val="00921759"/>
    <w:rsid w:val="00925C92"/>
    <w:rsid w:val="00956F11"/>
    <w:rsid w:val="009652D9"/>
    <w:rsid w:val="009772E9"/>
    <w:rsid w:val="00983684"/>
    <w:rsid w:val="009A0D33"/>
    <w:rsid w:val="009B1471"/>
    <w:rsid w:val="009F26AC"/>
    <w:rsid w:val="00A02AA4"/>
    <w:rsid w:val="00A03FF7"/>
    <w:rsid w:val="00A1436B"/>
    <w:rsid w:val="00A14B47"/>
    <w:rsid w:val="00A20F7B"/>
    <w:rsid w:val="00A25E45"/>
    <w:rsid w:val="00A56E23"/>
    <w:rsid w:val="00A62227"/>
    <w:rsid w:val="00A73178"/>
    <w:rsid w:val="00A73FC9"/>
    <w:rsid w:val="00A75005"/>
    <w:rsid w:val="00A77FCC"/>
    <w:rsid w:val="00A81F17"/>
    <w:rsid w:val="00A974BA"/>
    <w:rsid w:val="00AB2407"/>
    <w:rsid w:val="00AB6544"/>
    <w:rsid w:val="00AD5764"/>
    <w:rsid w:val="00AD5EC9"/>
    <w:rsid w:val="00B151E1"/>
    <w:rsid w:val="00B349E3"/>
    <w:rsid w:val="00B46045"/>
    <w:rsid w:val="00B80793"/>
    <w:rsid w:val="00B923D3"/>
    <w:rsid w:val="00BB3801"/>
    <w:rsid w:val="00BB7A21"/>
    <w:rsid w:val="00BD5B4B"/>
    <w:rsid w:val="00BE520C"/>
    <w:rsid w:val="00C051BE"/>
    <w:rsid w:val="00C07DA2"/>
    <w:rsid w:val="00C44A20"/>
    <w:rsid w:val="00C471DF"/>
    <w:rsid w:val="00C7577C"/>
    <w:rsid w:val="00C95FD4"/>
    <w:rsid w:val="00C9761E"/>
    <w:rsid w:val="00D41D5C"/>
    <w:rsid w:val="00D47C00"/>
    <w:rsid w:val="00D71843"/>
    <w:rsid w:val="00D84427"/>
    <w:rsid w:val="00D9038C"/>
    <w:rsid w:val="00D93115"/>
    <w:rsid w:val="00DB2D3C"/>
    <w:rsid w:val="00DB478E"/>
    <w:rsid w:val="00DB7B0A"/>
    <w:rsid w:val="00DD2FDC"/>
    <w:rsid w:val="00DF06DF"/>
    <w:rsid w:val="00E01CEC"/>
    <w:rsid w:val="00E07DF3"/>
    <w:rsid w:val="00E24F3D"/>
    <w:rsid w:val="00E46B77"/>
    <w:rsid w:val="00E50397"/>
    <w:rsid w:val="00E744D1"/>
    <w:rsid w:val="00E74BB2"/>
    <w:rsid w:val="00ED14D4"/>
    <w:rsid w:val="00ED61EF"/>
    <w:rsid w:val="00EE411F"/>
    <w:rsid w:val="00F04F0B"/>
    <w:rsid w:val="00F10703"/>
    <w:rsid w:val="00F25E76"/>
    <w:rsid w:val="00F308FC"/>
    <w:rsid w:val="00F82829"/>
    <w:rsid w:val="00F91B39"/>
    <w:rsid w:val="00FB2F30"/>
    <w:rsid w:val="00FC0041"/>
    <w:rsid w:val="00FE11B1"/>
    <w:rsid w:val="00FE31E2"/>
    <w:rsid w:val="00FF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5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15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F308FC"/>
    <w:pPr>
      <w:spacing w:after="200" w:line="276" w:lineRule="auto"/>
      <w:ind w:left="720"/>
      <w:contextualSpacing/>
    </w:pPr>
    <w:rPr>
      <w:rFonts w:ascii="Calibri" w:eastAsia="Times New Roman" w:hAnsi="Calibri" w:cs="Times New Roman"/>
    </w:rPr>
  </w:style>
  <w:style w:type="character" w:styleId="a5">
    <w:name w:val="Hyperlink"/>
    <w:basedOn w:val="a0"/>
    <w:uiPriority w:val="99"/>
    <w:semiHidden/>
    <w:unhideWhenUsed/>
    <w:rsid w:val="00F308FC"/>
    <w:rPr>
      <w:color w:val="0000FF"/>
      <w:u w:val="single"/>
    </w:rPr>
  </w:style>
  <w:style w:type="paragraph" w:styleId="a6">
    <w:name w:val="Body Text"/>
    <w:basedOn w:val="a"/>
    <w:link w:val="a7"/>
    <w:uiPriority w:val="99"/>
    <w:unhideWhenUsed/>
    <w:rsid w:val="00F82829"/>
    <w:pPr>
      <w:spacing w:after="120"/>
    </w:pPr>
  </w:style>
  <w:style w:type="character" w:customStyle="1" w:styleId="a7">
    <w:name w:val="Основной текст Знак"/>
    <w:basedOn w:val="a0"/>
    <w:link w:val="a6"/>
    <w:uiPriority w:val="99"/>
    <w:rsid w:val="00F82829"/>
  </w:style>
  <w:style w:type="table" w:customStyle="1" w:styleId="TableNormal">
    <w:name w:val="Table Normal"/>
    <w:uiPriority w:val="2"/>
    <w:semiHidden/>
    <w:unhideWhenUsed/>
    <w:qFormat/>
    <w:rsid w:val="00A20F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B807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80793"/>
    <w:rPr>
      <w:rFonts w:ascii="Segoe UI" w:hAnsi="Segoe UI" w:cs="Segoe UI"/>
      <w:sz w:val="18"/>
      <w:szCs w:val="18"/>
    </w:rPr>
  </w:style>
  <w:style w:type="paragraph" w:styleId="HTML">
    <w:name w:val="HTML Preformatted"/>
    <w:basedOn w:val="a"/>
    <w:link w:val="HTML0"/>
    <w:semiHidden/>
    <w:unhideWhenUsed/>
    <w:rsid w:val="005B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5B4E06"/>
    <w:rPr>
      <w:rFonts w:ascii="Courier New" w:eastAsia="Times New Roman" w:hAnsi="Courier New" w:cs="Courier New"/>
      <w:sz w:val="20"/>
      <w:szCs w:val="20"/>
      <w:lang w:eastAsia="ru-RU"/>
    </w:rPr>
  </w:style>
  <w:style w:type="character" w:styleId="aa">
    <w:name w:val="Emphasis"/>
    <w:basedOn w:val="a0"/>
    <w:qFormat/>
    <w:rsid w:val="005B4E06"/>
    <w:rPr>
      <w:i/>
      <w:iCs/>
    </w:rPr>
  </w:style>
</w:styles>
</file>

<file path=word/webSettings.xml><?xml version="1.0" encoding="utf-8"?>
<w:webSettings xmlns:r="http://schemas.openxmlformats.org/officeDocument/2006/relationships" xmlns:w="http://schemas.openxmlformats.org/wordprocessingml/2006/main">
  <w:divs>
    <w:div w:id="933243907">
      <w:bodyDiv w:val="1"/>
      <w:marLeft w:val="0"/>
      <w:marRight w:val="0"/>
      <w:marTop w:val="0"/>
      <w:marBottom w:val="0"/>
      <w:divBdr>
        <w:top w:val="none" w:sz="0" w:space="0" w:color="auto"/>
        <w:left w:val="none" w:sz="0" w:space="0" w:color="auto"/>
        <w:bottom w:val="none" w:sz="0" w:space="0" w:color="auto"/>
        <w:right w:val="none" w:sz="0" w:space="0" w:color="auto"/>
      </w:divBdr>
    </w:div>
    <w:div w:id="141308848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0">
          <w:marLeft w:val="0"/>
          <w:marRight w:val="0"/>
          <w:marTop w:val="6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zakon.rada.gov.ua/laws/show/2866-15" TargetMode="External"/><Relationship Id="rId18" Type="http://schemas.openxmlformats.org/officeDocument/2006/relationships/hyperlink" Target="https://zakon.rada.gov.ua/laws/show/z1222-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zakon.rada.gov.ua/laws/show/2229-19" TargetMode="External"/><Relationship Id="rId17" Type="http://schemas.openxmlformats.org/officeDocument/2006/relationships/hyperlink" Target="https://zakon.rada.gov.ua/laws/show/z1222-18" TargetMode="External"/><Relationship Id="rId2" Type="http://schemas.openxmlformats.org/officeDocument/2006/relationships/numbering" Target="numbering.xml"/><Relationship Id="rId16" Type="http://schemas.openxmlformats.org/officeDocument/2006/relationships/hyperlink" Target="https://zakon.rada.gov.ua/laws/show/2297-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866-15" TargetMode="External"/><Relationship Id="rId5" Type="http://schemas.openxmlformats.org/officeDocument/2006/relationships/webSettings" Target="webSettings.xml"/><Relationship Id="rId15" Type="http://schemas.openxmlformats.org/officeDocument/2006/relationships/hyperlink" Target="https://zakon.rada.gov.ua/laws/show/2229-19" TargetMode="External"/><Relationship Id="rId10" Type="http://schemas.openxmlformats.org/officeDocument/2006/relationships/hyperlink" Target="https://zakon.rada.gov.ua/laws/show/2229-19"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hyperlink" Target="https://zakon.rada.gov.ua/laws/show/2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C25D3-2D8B-4B68-9247-E3EAC7D9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3622</Words>
  <Characters>20647</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Карєв</dc:creator>
  <cp:keywords/>
  <dc:description/>
  <cp:lastModifiedBy>Admin</cp:lastModifiedBy>
  <cp:revision>54</cp:revision>
  <cp:lastPrinted>2023-12-20T09:51:00Z</cp:lastPrinted>
  <dcterms:created xsi:type="dcterms:W3CDTF">2021-08-05T06:21:00Z</dcterms:created>
  <dcterms:modified xsi:type="dcterms:W3CDTF">2024-01-12T12:14:00Z</dcterms:modified>
</cp:coreProperties>
</file>