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19" w:rsidRDefault="00A00619" w:rsidP="00A00619">
      <w:pPr>
        <w:tabs>
          <w:tab w:val="left" w:pos="142"/>
          <w:tab w:val="left" w:pos="360"/>
        </w:tabs>
        <w:jc w:val="center"/>
        <w:rPr>
          <w:b/>
          <w:sz w:val="32"/>
          <w:szCs w:val="32"/>
        </w:rPr>
      </w:pPr>
      <w:r w:rsidRPr="0001091D">
        <w:rPr>
          <w:b/>
          <w:sz w:val="32"/>
          <w:szCs w:val="32"/>
        </w:rPr>
        <w:t>ОБГРУНТУВАННЯ</w:t>
      </w:r>
    </w:p>
    <w:p w:rsidR="00A00619" w:rsidRDefault="00A00619" w:rsidP="00A00619">
      <w:pPr>
        <w:jc w:val="center"/>
        <w:rPr>
          <w:b/>
        </w:rPr>
      </w:pPr>
    </w:p>
    <w:p w:rsidR="00A00619" w:rsidRPr="0074507C" w:rsidRDefault="00A00619" w:rsidP="00A00619">
      <w:pPr>
        <w:jc w:val="center"/>
        <w:rPr>
          <w:b/>
        </w:rPr>
      </w:pPr>
      <w:r w:rsidRPr="0074507C">
        <w:rPr>
          <w:b/>
        </w:rPr>
        <w:t>технічних та якісних характеристик предмета закупівлі, розміру бюджетного призначення та очікуваної вартості предмету закупівлі</w:t>
      </w:r>
    </w:p>
    <w:p w:rsidR="00A00619" w:rsidRDefault="00A00619" w:rsidP="00A00619">
      <w:pPr>
        <w:jc w:val="both"/>
      </w:pPr>
    </w:p>
    <w:p w:rsidR="00A00619" w:rsidRDefault="00A00619" w:rsidP="00A00619">
      <w:pPr>
        <w:jc w:val="both"/>
        <w:rPr>
          <w:b/>
        </w:rPr>
      </w:pPr>
      <w:r>
        <w:t xml:space="preserve">Бензин А95 (ДК 021:2015 09132000-3 Бензин) згідно коду ДК 021:2015 (CPV 2008) – 09130000-9 - Нафта і дистиляти, ідентифікаційний номер в електронній системі закупівель: </w:t>
      </w:r>
      <w:r w:rsidR="0074507C" w:rsidRPr="0074507C">
        <w:t>UA-2023-09-19-011073-a</w:t>
      </w:r>
      <w:r>
        <w:t xml:space="preserve">, на очікувану вартість </w:t>
      </w:r>
      <w:r>
        <w:t>53000,00</w:t>
      </w:r>
      <w:r>
        <w:t xml:space="preserve"> грн</w:t>
      </w:r>
      <w:r>
        <w:t>.</w:t>
      </w:r>
    </w:p>
    <w:p w:rsidR="00A00619" w:rsidRDefault="00A00619" w:rsidP="00A00619">
      <w:pPr>
        <w:jc w:val="center"/>
        <w:rPr>
          <w:b/>
        </w:rPr>
      </w:pPr>
    </w:p>
    <w:p w:rsidR="00A00619" w:rsidRDefault="00A00619" w:rsidP="00A00619">
      <w:pPr>
        <w:jc w:val="center"/>
        <w:rPr>
          <w:b/>
        </w:rPr>
      </w:pPr>
    </w:p>
    <w:p w:rsidR="00EA480E" w:rsidRPr="00834B93" w:rsidRDefault="00A00619" w:rsidP="00EA480E">
      <w:pPr>
        <w:ind w:right="-284"/>
      </w:pPr>
      <w:r w:rsidRPr="00EA480E">
        <w:rPr>
          <w:b/>
        </w:rPr>
        <w:t>Предмет закупівлі:</w:t>
      </w:r>
      <w:r w:rsidR="00EA480E">
        <w:rPr>
          <w:b/>
        </w:rPr>
        <w:t xml:space="preserve"> </w:t>
      </w:r>
      <w:r w:rsidRPr="00EA480E">
        <w:rPr>
          <w:snapToGrid w:val="0"/>
        </w:rPr>
        <w:t xml:space="preserve">ДК 021:2015 код </w:t>
      </w:r>
      <w:r w:rsidRPr="00EA480E">
        <w:t>09130000-9 Нафта і дистиляти (Бензин А-95)</w:t>
      </w:r>
      <w:r w:rsidR="00EA480E" w:rsidRPr="00EA480E">
        <w:t xml:space="preserve"> </w:t>
      </w:r>
      <w:r w:rsidR="00EA480E" w:rsidRPr="00C71BEA">
        <w:t xml:space="preserve">(в </w:t>
      </w:r>
      <w:proofErr w:type="spellStart"/>
      <w:r w:rsidR="00EA480E">
        <w:t>скретч</w:t>
      </w:r>
      <w:proofErr w:type="spellEnd"/>
      <w:r w:rsidR="00EA480E">
        <w:t>-картках (безстрокові)</w:t>
      </w:r>
      <w:r w:rsidR="00EA480E" w:rsidRPr="00C71BEA">
        <w:t>)</w:t>
      </w:r>
      <w:r w:rsidR="00EA480E">
        <w:t>.</w:t>
      </w:r>
      <w:r w:rsidR="00EA480E" w:rsidRPr="00C71BEA">
        <w:t xml:space="preserve">  </w:t>
      </w:r>
    </w:p>
    <w:p w:rsidR="00A00619" w:rsidRPr="00EA480E" w:rsidRDefault="00A00619" w:rsidP="00EA480E">
      <w:pPr>
        <w:ind w:right="-142"/>
      </w:pPr>
    </w:p>
    <w:p w:rsidR="00E625E3" w:rsidRPr="00E625E3" w:rsidRDefault="0074507C" w:rsidP="0074507C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625E3">
        <w:rPr>
          <w:rFonts w:ascii="Times New Roman" w:hAnsi="Times New Roman"/>
          <w:b/>
        </w:rPr>
        <w:t>Підстава для публікації обґрунтування:</w:t>
      </w:r>
      <w:r w:rsidRPr="00E625E3">
        <w:rPr>
          <w:rFonts w:ascii="Times New Roman" w:hAnsi="Times New Roman"/>
        </w:rPr>
        <w:t xml:space="preserve"> постанова Кабінету Міністрів України від 16.12.2020 №1266 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 </w:t>
      </w:r>
    </w:p>
    <w:p w:rsidR="00E625E3" w:rsidRPr="00E625E3" w:rsidRDefault="0074507C" w:rsidP="0074507C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625E3">
        <w:rPr>
          <w:rFonts w:ascii="Times New Roman" w:hAnsi="Times New Roman"/>
          <w:b/>
        </w:rPr>
        <w:t>Мета проведення закупівлі:</w:t>
      </w:r>
      <w:r w:rsidRPr="00E625E3">
        <w:rPr>
          <w:rFonts w:ascii="Times New Roman" w:hAnsi="Times New Roman"/>
        </w:rPr>
        <w:t xml:space="preserve"> закупівля бензину А95 з метою забезпечення господарської діяльності закладів освіти. </w:t>
      </w:r>
    </w:p>
    <w:p w:rsidR="00E625E3" w:rsidRPr="00E625E3" w:rsidRDefault="0074507C" w:rsidP="0074507C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625E3">
        <w:rPr>
          <w:rFonts w:ascii="Times New Roman" w:hAnsi="Times New Roman"/>
          <w:b/>
        </w:rPr>
        <w:t>Замовник:</w:t>
      </w:r>
      <w:r w:rsidRPr="00E625E3">
        <w:rPr>
          <w:rFonts w:ascii="Times New Roman" w:hAnsi="Times New Roman"/>
        </w:rPr>
        <w:t xml:space="preserve"> </w:t>
      </w:r>
      <w:r w:rsidR="00E625E3" w:rsidRPr="00E625E3">
        <w:rPr>
          <w:rFonts w:ascii="Times New Roman" w:hAnsi="Times New Roman"/>
        </w:rPr>
        <w:t>Управління гуманітарної сфери виконавчого комітету Люблинецької селищної ради. Код ЄДРПОУ: 41066320.</w:t>
      </w:r>
      <w:r w:rsidRPr="00E625E3">
        <w:rPr>
          <w:rFonts w:ascii="Times New Roman" w:hAnsi="Times New Roman"/>
        </w:rPr>
        <w:t xml:space="preserve"> Вид процедури: </w:t>
      </w:r>
      <w:r w:rsidR="00E625E3" w:rsidRPr="00E625E3">
        <w:rPr>
          <w:rFonts w:ascii="Times New Roman" w:hAnsi="Times New Roman"/>
        </w:rPr>
        <w:t>відкриті торги з особливостями.</w:t>
      </w:r>
      <w:r w:rsidRPr="00E625E3">
        <w:rPr>
          <w:rFonts w:ascii="Times New Roman" w:hAnsi="Times New Roman"/>
        </w:rPr>
        <w:t xml:space="preserve"> Ідентифікатор закупівлі: </w:t>
      </w:r>
      <w:r w:rsidR="00E625E3" w:rsidRPr="00E625E3">
        <w:rPr>
          <w:rFonts w:ascii="Times New Roman" w:hAnsi="Times New Roman"/>
        </w:rPr>
        <w:t>UA-2023-09-19-011073-a</w:t>
      </w:r>
      <w:r w:rsidR="00E625E3" w:rsidRPr="00E625E3">
        <w:rPr>
          <w:rFonts w:ascii="Times New Roman" w:hAnsi="Times New Roman"/>
        </w:rPr>
        <w:t xml:space="preserve">. </w:t>
      </w:r>
    </w:p>
    <w:p w:rsidR="00E625E3" w:rsidRDefault="0074507C" w:rsidP="0074507C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625E3">
        <w:rPr>
          <w:rFonts w:ascii="Times New Roman" w:hAnsi="Times New Roman"/>
          <w:b/>
        </w:rPr>
        <w:t xml:space="preserve">Очікувана вартість предмета закупівлі: </w:t>
      </w:r>
      <w:r w:rsidR="00E625E3" w:rsidRPr="00E625E3">
        <w:rPr>
          <w:rFonts w:ascii="Times New Roman" w:hAnsi="Times New Roman"/>
        </w:rPr>
        <w:t>53000</w:t>
      </w:r>
      <w:r w:rsidRPr="00E625E3">
        <w:rPr>
          <w:rFonts w:ascii="Times New Roman" w:hAnsi="Times New Roman"/>
        </w:rPr>
        <w:t>.00 (</w:t>
      </w:r>
      <w:r w:rsidR="00E625E3" w:rsidRPr="00E625E3">
        <w:rPr>
          <w:rFonts w:ascii="Times New Roman" w:hAnsi="Times New Roman"/>
        </w:rPr>
        <w:t>П’ятдесят</w:t>
      </w:r>
      <w:r w:rsidRPr="00E625E3">
        <w:rPr>
          <w:rFonts w:ascii="Times New Roman" w:hAnsi="Times New Roman"/>
        </w:rPr>
        <w:t xml:space="preserve"> три тисячі гривень 00 копійок) грн. з ПДВ. З метою забезпечення навчальних закладів </w:t>
      </w:r>
      <w:r w:rsidR="00E625E3">
        <w:rPr>
          <w:rFonts w:ascii="Times New Roman" w:hAnsi="Times New Roman"/>
        </w:rPr>
        <w:t>Люблинецької селищної</w:t>
      </w:r>
      <w:r w:rsidRPr="00E625E3">
        <w:rPr>
          <w:rFonts w:ascii="Times New Roman" w:hAnsi="Times New Roman"/>
        </w:rPr>
        <w:t xml:space="preserve"> ради в паливі для господарських потреб, здійснення б</w:t>
      </w:r>
      <w:r w:rsidR="00E625E3">
        <w:rPr>
          <w:rFonts w:ascii="Times New Roman" w:hAnsi="Times New Roman"/>
        </w:rPr>
        <w:t>лагоустрою територій закладів (</w:t>
      </w:r>
      <w:r w:rsidRPr="00E625E3">
        <w:rPr>
          <w:rFonts w:ascii="Times New Roman" w:hAnsi="Times New Roman"/>
        </w:rPr>
        <w:t xml:space="preserve">випилювання аварійних дерев, скошування трави) та </w:t>
      </w:r>
      <w:r w:rsidR="00E625E3">
        <w:rPr>
          <w:rFonts w:ascii="Times New Roman" w:hAnsi="Times New Roman"/>
        </w:rPr>
        <w:t xml:space="preserve">заправки генераторів </w:t>
      </w:r>
      <w:r w:rsidR="00A60096">
        <w:rPr>
          <w:rFonts w:ascii="Times New Roman" w:hAnsi="Times New Roman"/>
        </w:rPr>
        <w:t xml:space="preserve">в </w:t>
      </w:r>
      <w:r w:rsidRPr="00E625E3">
        <w:rPr>
          <w:rFonts w:ascii="Times New Roman" w:hAnsi="Times New Roman"/>
        </w:rPr>
        <w:t>заклад</w:t>
      </w:r>
      <w:r w:rsidR="00A60096">
        <w:rPr>
          <w:rFonts w:ascii="Times New Roman" w:hAnsi="Times New Roman"/>
        </w:rPr>
        <w:t>ах</w:t>
      </w:r>
      <w:r w:rsidRPr="00E625E3">
        <w:rPr>
          <w:rFonts w:ascii="Times New Roman" w:hAnsi="Times New Roman"/>
        </w:rPr>
        <w:t xml:space="preserve"> із використання моторизованого ручного інструменту (бензопил, </w:t>
      </w:r>
      <w:proofErr w:type="spellStart"/>
      <w:r w:rsidRPr="00E625E3">
        <w:rPr>
          <w:rFonts w:ascii="Times New Roman" w:hAnsi="Times New Roman"/>
        </w:rPr>
        <w:t>бензокос</w:t>
      </w:r>
      <w:proofErr w:type="spellEnd"/>
      <w:r w:rsidR="00A60096">
        <w:rPr>
          <w:rFonts w:ascii="Times New Roman" w:hAnsi="Times New Roman"/>
        </w:rPr>
        <w:t>, генераторів</w:t>
      </w:r>
      <w:bookmarkStart w:id="0" w:name="_GoBack"/>
      <w:bookmarkEnd w:id="0"/>
      <w:r w:rsidRPr="00E625E3">
        <w:rPr>
          <w:rFonts w:ascii="Times New Roman" w:hAnsi="Times New Roman"/>
        </w:rPr>
        <w:t>) існує необхідність в зак</w:t>
      </w:r>
      <w:r w:rsidR="00E625E3">
        <w:rPr>
          <w:rFonts w:ascii="Times New Roman" w:hAnsi="Times New Roman"/>
        </w:rPr>
        <w:t>упівлі бензину А95 в кількості 10</w:t>
      </w:r>
      <w:r w:rsidRPr="00E625E3">
        <w:rPr>
          <w:rFonts w:ascii="Times New Roman" w:hAnsi="Times New Roman"/>
        </w:rPr>
        <w:t xml:space="preserve">00л. </w:t>
      </w:r>
    </w:p>
    <w:p w:rsidR="000B73D1" w:rsidRDefault="00E625E3" w:rsidP="0074507C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  <w:b/>
        </w:rPr>
      </w:pPr>
      <w:r w:rsidRPr="001C51F2">
        <w:rPr>
          <w:rFonts w:ascii="Times New Roman" w:hAnsi="Times New Roman"/>
          <w:b/>
        </w:rPr>
        <w:t>Т</w:t>
      </w:r>
      <w:r w:rsidRPr="001C51F2">
        <w:rPr>
          <w:rFonts w:ascii="Times New Roman" w:hAnsi="Times New Roman"/>
          <w:b/>
        </w:rPr>
        <w:t>ехнічні характеристики:</w:t>
      </w:r>
      <w:r w:rsidR="0074507C" w:rsidRPr="001C51F2">
        <w:rPr>
          <w:rFonts w:ascii="Times New Roman" w:hAnsi="Times New Roman"/>
          <w:b/>
        </w:rPr>
        <w:t xml:space="preserve"> </w:t>
      </w:r>
    </w:p>
    <w:p w:rsidR="001C51F2" w:rsidRDefault="001C51F2" w:rsidP="001C51F2">
      <w:pPr>
        <w:jc w:val="center"/>
        <w:rPr>
          <w:b/>
        </w:rPr>
      </w:pPr>
    </w:p>
    <w:p w:rsidR="001C51F2" w:rsidRDefault="001C51F2" w:rsidP="001C51F2">
      <w:pPr>
        <w:jc w:val="both"/>
        <w:rPr>
          <w:b/>
        </w:rPr>
      </w:pPr>
      <w:r w:rsidRPr="001C51F2">
        <w:rPr>
          <w:b/>
        </w:rPr>
        <w:t>БЕНЗИН МАРКИ А-95</w:t>
      </w:r>
      <w:r w:rsidRPr="001C51F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має відповідати стандарту </w:t>
      </w:r>
      <w:r w:rsidRPr="00267BD4">
        <w:rPr>
          <w:rFonts w:eastAsia="Times New Roman"/>
          <w:sz w:val="22"/>
          <w:szCs w:val="22"/>
        </w:rPr>
        <w:t>ДСТУ 7687:2015 «Бензини автомобільні Євро») (талони)</w:t>
      </w:r>
      <w:r>
        <w:rPr>
          <w:rFonts w:eastAsia="Times New Roman"/>
          <w:sz w:val="22"/>
          <w:szCs w:val="22"/>
        </w:rPr>
        <w:t>.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 xml:space="preserve">Атрибути </w:t>
      </w:r>
      <w:r w:rsidR="00EA480E" w:rsidRPr="00EA480E">
        <w:rPr>
          <w:rFonts w:ascii="Times New Roman" w:hAnsi="Times New Roman"/>
        </w:rPr>
        <w:t>та пр</w:t>
      </w:r>
      <w:r w:rsidRPr="00EA480E">
        <w:rPr>
          <w:rFonts w:ascii="Times New Roman" w:hAnsi="Times New Roman"/>
        </w:rPr>
        <w:t>имірні значення атрибутів</w:t>
      </w:r>
      <w:r w:rsidR="00EA480E" w:rsidRPr="00EA480E">
        <w:rPr>
          <w:rFonts w:ascii="Times New Roman" w:hAnsi="Times New Roman"/>
        </w:rPr>
        <w:t>: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 xml:space="preserve">Марка А-95, АІ-95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Октанове число: моторний метод не менше 82,5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Октанове число: дослідний метод не менше 95,0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Вмі</w:t>
      </w:r>
      <w:r w:rsidR="00EA480E" w:rsidRPr="00EA480E">
        <w:rPr>
          <w:rFonts w:ascii="Times New Roman" w:hAnsi="Times New Roman"/>
        </w:rPr>
        <w:t>ст свинцю, мг /дм³ не більше 10.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Вміст марганцю, мг / дм³ не більше 18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Концентрація фактичних смол, мг / 100 см³ не більше 5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Індукційний період бензину, хв не менше 360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Вміст сірки, мг / дм³ не більше 150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Об'ємна частка бензолу, % не більше 1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 xml:space="preserve">Корозія на мідній пластинці, (3 години за температури 50 </w:t>
      </w:r>
      <w:proofErr w:type="spellStart"/>
      <w:r w:rsidRPr="00EA480E">
        <w:rPr>
          <w:rFonts w:ascii="Times New Roman" w:hAnsi="Times New Roman"/>
        </w:rPr>
        <w:t>Сo</w:t>
      </w:r>
      <w:proofErr w:type="spellEnd"/>
      <w:r w:rsidRPr="00EA480E">
        <w:rPr>
          <w:rFonts w:ascii="Times New Roman" w:hAnsi="Times New Roman"/>
        </w:rPr>
        <w:t xml:space="preserve"> ), клас 1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Зовнішній вигляд</w:t>
      </w:r>
      <w:r w:rsidR="00EA480E" w:rsidRPr="00EA480E">
        <w:rPr>
          <w:rFonts w:ascii="Times New Roman" w:hAnsi="Times New Roman"/>
        </w:rPr>
        <w:t xml:space="preserve"> -</w:t>
      </w:r>
      <w:r w:rsidRPr="00EA480E">
        <w:rPr>
          <w:rFonts w:ascii="Times New Roman" w:hAnsi="Times New Roman"/>
        </w:rPr>
        <w:t xml:space="preserve"> </w:t>
      </w:r>
      <w:r w:rsidR="00EA480E" w:rsidRPr="00EA480E">
        <w:rPr>
          <w:rFonts w:ascii="Times New Roman" w:hAnsi="Times New Roman"/>
        </w:rPr>
        <w:t>ч</w:t>
      </w:r>
      <w:r w:rsidRPr="00EA480E">
        <w:rPr>
          <w:rFonts w:ascii="Times New Roman" w:hAnsi="Times New Roman"/>
        </w:rPr>
        <w:t>иста прозора рідина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 xml:space="preserve">Густина за температури 15 </w:t>
      </w:r>
      <w:proofErr w:type="spellStart"/>
      <w:r w:rsidRPr="00EA480E">
        <w:rPr>
          <w:rFonts w:ascii="Times New Roman" w:hAnsi="Times New Roman"/>
        </w:rPr>
        <w:t>Сo</w:t>
      </w:r>
      <w:proofErr w:type="spellEnd"/>
      <w:r w:rsidRPr="00EA480E">
        <w:rPr>
          <w:rFonts w:ascii="Times New Roman" w:hAnsi="Times New Roman"/>
        </w:rPr>
        <w:t xml:space="preserve"> , кг/м³ в межах 725-780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1C51F2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 xml:space="preserve">Межі кипіння, </w:t>
      </w:r>
      <w:proofErr w:type="spellStart"/>
      <w:r w:rsidRPr="00EA480E">
        <w:rPr>
          <w:rFonts w:ascii="Times New Roman" w:hAnsi="Times New Roman"/>
        </w:rPr>
        <w:t>Сo</w:t>
      </w:r>
      <w:proofErr w:type="spellEnd"/>
      <w:r w:rsidRPr="00EA480E">
        <w:rPr>
          <w:rFonts w:ascii="Times New Roman" w:hAnsi="Times New Roman"/>
        </w:rPr>
        <w:t xml:space="preserve"> 33-205</w:t>
      </w:r>
      <w:r w:rsidR="00EA480E" w:rsidRPr="00EA480E">
        <w:rPr>
          <w:rFonts w:ascii="Times New Roman" w:hAnsi="Times New Roman"/>
        </w:rPr>
        <w:t>.</w:t>
      </w:r>
    </w:p>
    <w:p w:rsidR="00EA480E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Індукційний період, хв. 800-900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EA480E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Згоряння повне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EA480E" w:rsidRPr="00EA480E" w:rsidRDefault="001C51F2">
      <w:pPr>
        <w:pStyle w:val="4"/>
        <w:keepNext w:val="0"/>
        <w:numPr>
          <w:ilvl w:val="3"/>
          <w:numId w:val="0"/>
        </w:numPr>
        <w:tabs>
          <w:tab w:val="num" w:pos="864"/>
        </w:tabs>
        <w:suppressAutoHyphens/>
        <w:autoSpaceDE w:val="0"/>
        <w:ind w:left="864" w:hanging="864"/>
        <w:rPr>
          <w:rFonts w:ascii="Times New Roman" w:hAnsi="Times New Roman"/>
        </w:rPr>
      </w:pPr>
      <w:r w:rsidRPr="00EA480E">
        <w:rPr>
          <w:rFonts w:ascii="Times New Roman" w:hAnsi="Times New Roman"/>
        </w:rPr>
        <w:t>Сезонність</w:t>
      </w:r>
      <w:r w:rsidR="00EA480E" w:rsidRPr="00EA480E">
        <w:rPr>
          <w:rFonts w:ascii="Times New Roman" w:hAnsi="Times New Roman"/>
        </w:rPr>
        <w:t xml:space="preserve"> -</w:t>
      </w:r>
      <w:r w:rsidRPr="00EA480E">
        <w:rPr>
          <w:rFonts w:ascii="Times New Roman" w:hAnsi="Times New Roman"/>
        </w:rPr>
        <w:t xml:space="preserve"> не має ознак сезонності</w:t>
      </w:r>
      <w:r w:rsidR="00EA480E" w:rsidRPr="00EA480E">
        <w:rPr>
          <w:rFonts w:ascii="Times New Roman" w:hAnsi="Times New Roman"/>
        </w:rPr>
        <w:t>.</w:t>
      </w:r>
      <w:r w:rsidRPr="00EA480E">
        <w:rPr>
          <w:rFonts w:ascii="Times New Roman" w:hAnsi="Times New Roman"/>
        </w:rPr>
        <w:t xml:space="preserve"> </w:t>
      </w:r>
    </w:p>
    <w:p w:rsidR="00E625E3" w:rsidRDefault="001C51F2" w:rsidP="00EA480E">
      <w:pPr>
        <w:pStyle w:val="4"/>
        <w:keepNext w:val="0"/>
        <w:numPr>
          <w:ilvl w:val="3"/>
          <w:numId w:val="0"/>
        </w:numPr>
        <w:tabs>
          <w:tab w:val="num" w:pos="0"/>
        </w:tabs>
        <w:suppressAutoHyphens/>
        <w:autoSpaceDE w:val="0"/>
        <w:rPr>
          <w:rFonts w:ascii="Times New Roman" w:hAnsi="Times New Roman"/>
        </w:rPr>
      </w:pPr>
      <w:r w:rsidRPr="00EA480E">
        <w:rPr>
          <w:rFonts w:ascii="Times New Roman" w:hAnsi="Times New Roman"/>
        </w:rPr>
        <w:t xml:space="preserve">Вимоги безпеки і охорони довкілля </w:t>
      </w:r>
      <w:r w:rsidR="00EA480E" w:rsidRPr="00EA480E">
        <w:rPr>
          <w:rFonts w:ascii="Times New Roman" w:hAnsi="Times New Roman"/>
        </w:rPr>
        <w:t>- т</w:t>
      </w:r>
      <w:r w:rsidRPr="00EA480E">
        <w:rPr>
          <w:rFonts w:ascii="Times New Roman" w:hAnsi="Times New Roman"/>
        </w:rPr>
        <w:t>овар має відповідати вимогам технічних регламентів, зокрема Технічного регламенту щодо вимог до автомобільних бензинів, дизельного, суднових та котельних палив (</w:t>
      </w:r>
      <w:proofErr w:type="spellStart"/>
      <w:r w:rsidRPr="00EA480E">
        <w:rPr>
          <w:rFonts w:ascii="Times New Roman" w:hAnsi="Times New Roman"/>
        </w:rPr>
        <w:t>затв.Постановою</w:t>
      </w:r>
      <w:proofErr w:type="spellEnd"/>
      <w:r w:rsidRPr="00EA480E">
        <w:rPr>
          <w:rFonts w:ascii="Times New Roman" w:hAnsi="Times New Roman"/>
        </w:rPr>
        <w:t xml:space="preserve"> КМУ від 01.08.2013р. №927) та вимогам ДСТУ 7687:2015 (див. таблицю нижче "Вимоги щодо характеристик автомобільних бензинів"). Товар </w:t>
      </w:r>
      <w:r w:rsidRPr="00EA480E">
        <w:rPr>
          <w:rFonts w:ascii="Times New Roman" w:hAnsi="Times New Roman"/>
        </w:rPr>
        <w:lastRenderedPageBreak/>
        <w:t>має супроводжуватись належним чином завіреною копією декларації відповідності та документу про якість (паспорт якості) палива.</w:t>
      </w:r>
    </w:p>
    <w:p w:rsidR="00EA480E" w:rsidRDefault="00EA480E" w:rsidP="00EA480E"/>
    <w:p w:rsidR="00EA480E" w:rsidRPr="00EA480E" w:rsidRDefault="00EA480E" w:rsidP="00EA480E">
      <w:pPr>
        <w:ind w:firstLine="708"/>
        <w:jc w:val="both"/>
      </w:pPr>
      <w:r>
        <w:t>Р</w:t>
      </w:r>
      <w:r>
        <w:t xml:space="preserve">озмір бюджетного призначення та очікувана вартість предмету закупівлі: </w:t>
      </w:r>
      <w:r>
        <w:t>53000</w:t>
      </w:r>
      <w:r>
        <w:t xml:space="preserve"> грн. (визначена на підставі середньої вартості бензину А95 </w:t>
      </w:r>
      <w:r>
        <w:t>на АЗС, розміщених на території Волинської області</w:t>
      </w:r>
      <w:r>
        <w:t>)</w:t>
      </w:r>
      <w:r>
        <w:t>.</w:t>
      </w:r>
    </w:p>
    <w:sectPr w:rsidR="00EA480E" w:rsidRPr="00EA48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6262"/>
    <w:multiLevelType w:val="multilevel"/>
    <w:tmpl w:val="DEBC5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4D007F"/>
    <w:multiLevelType w:val="hybridMultilevel"/>
    <w:tmpl w:val="460CA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19"/>
    <w:rsid w:val="000B73D1"/>
    <w:rsid w:val="001C51F2"/>
    <w:rsid w:val="0074507C"/>
    <w:rsid w:val="00A00619"/>
    <w:rsid w:val="00A60096"/>
    <w:rsid w:val="00E625E3"/>
    <w:rsid w:val="00E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7FDE7-89D6-4F9F-B878-7C8F0040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19"/>
    <w:rPr>
      <w:rFonts w:eastAsia="Calibri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0619"/>
    <w:pPr>
      <w:keepNext/>
      <w:jc w:val="both"/>
      <w:outlineLvl w:val="3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00619"/>
    <w:rPr>
      <w:rFonts w:ascii="Arial" w:eastAsia="Calibri" w:hAnsi="Arial"/>
      <w:sz w:val="24"/>
      <w:lang w:eastAsia="ru-RU"/>
    </w:rPr>
  </w:style>
  <w:style w:type="paragraph" w:styleId="a3">
    <w:name w:val="List Paragraph"/>
    <w:basedOn w:val="a"/>
    <w:uiPriority w:val="34"/>
    <w:qFormat/>
    <w:rsid w:val="0074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2023-09-19T11:53:00Z</dcterms:created>
  <dcterms:modified xsi:type="dcterms:W3CDTF">2023-09-19T12:54:00Z</dcterms:modified>
</cp:coreProperties>
</file>