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CF4" w:rsidRDefault="00C95CF4" w:rsidP="00F7290C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CF4" w:rsidRDefault="00C95CF4" w:rsidP="00C95CF4">
      <w:pPr>
        <w:pStyle w:val="a3"/>
        <w:rPr>
          <w:sz w:val="28"/>
          <w:szCs w:val="28"/>
        </w:rPr>
      </w:pPr>
    </w:p>
    <w:p w:rsidR="00C95CF4" w:rsidRDefault="00C95CF4" w:rsidP="00C95CF4">
      <w:pPr>
        <w:pStyle w:val="a3"/>
        <w:rPr>
          <w:sz w:val="28"/>
          <w:szCs w:val="28"/>
        </w:rPr>
      </w:pPr>
      <w:r>
        <w:rPr>
          <w:sz w:val="28"/>
          <w:szCs w:val="28"/>
        </w:rPr>
        <w:t>ЛЮБЛИНЕЦЬКА  СЕЛИЩНА  РАДА</w:t>
      </w:r>
    </w:p>
    <w:p w:rsidR="00C95CF4" w:rsidRDefault="00C95CF4" w:rsidP="00C95CF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КОВЕЛЬСЬКОГО  РАЙОНУ  ВОЛИНСЬКОЇ  ОБЛАСТІ</w:t>
      </w:r>
    </w:p>
    <w:p w:rsidR="00C95CF4" w:rsidRDefault="00C95CF4" w:rsidP="00C95CF4">
      <w:pPr>
        <w:jc w:val="center"/>
        <w:rPr>
          <w:sz w:val="28"/>
          <w:szCs w:val="28"/>
          <w:lang w:val="uk-UA"/>
        </w:rPr>
      </w:pPr>
    </w:p>
    <w:p w:rsidR="00C95CF4" w:rsidRDefault="00C95CF4" w:rsidP="00C95CF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 КОМІТЕТ</w:t>
      </w:r>
    </w:p>
    <w:p w:rsidR="00C95CF4" w:rsidRDefault="00C95CF4" w:rsidP="00F7290C">
      <w:pPr>
        <w:jc w:val="right"/>
        <w:rPr>
          <w:sz w:val="28"/>
          <w:szCs w:val="28"/>
          <w:lang w:val="uk-UA"/>
        </w:rPr>
      </w:pPr>
    </w:p>
    <w:p w:rsidR="00C95CF4" w:rsidRDefault="00C95CF4" w:rsidP="00C95CF4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 І Ш Е Н </w:t>
      </w:r>
      <w:proofErr w:type="spellStart"/>
      <w:r>
        <w:rPr>
          <w:b/>
          <w:sz w:val="28"/>
          <w:szCs w:val="28"/>
          <w:lang w:val="uk-UA"/>
        </w:rPr>
        <w:t>Н</w:t>
      </w:r>
      <w:proofErr w:type="spellEnd"/>
      <w:r>
        <w:rPr>
          <w:b/>
          <w:sz w:val="28"/>
          <w:szCs w:val="28"/>
          <w:lang w:val="uk-UA"/>
        </w:rPr>
        <w:t xml:space="preserve"> Я</w:t>
      </w:r>
    </w:p>
    <w:p w:rsidR="00C95CF4" w:rsidRDefault="00C95CF4" w:rsidP="00C95CF4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</w:p>
    <w:p w:rsidR="00C95CF4" w:rsidRPr="00CA4282" w:rsidRDefault="00C95CF4" w:rsidP="00C95CF4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6"/>
          <w:szCs w:val="26"/>
          <w:u w:val="single"/>
        </w:rPr>
      </w:pPr>
      <w:r w:rsidRPr="00CA4282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>2</w:t>
      </w:r>
      <w:r w:rsidR="0072788A" w:rsidRPr="00CA4282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>9</w:t>
      </w:r>
      <w:r w:rsidRPr="00CA4282">
        <w:rPr>
          <w:rFonts w:ascii="Times New Roman" w:hAnsi="Times New Roman" w:cs="Times New Roman"/>
          <w:b w:val="0"/>
          <w:sz w:val="26"/>
          <w:szCs w:val="26"/>
          <w:u w:val="single"/>
        </w:rPr>
        <w:t>.</w:t>
      </w:r>
      <w:r w:rsidR="00AC0222" w:rsidRPr="00CA4282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>0</w:t>
      </w:r>
      <w:r w:rsidR="0072788A" w:rsidRPr="00CA4282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>6</w:t>
      </w:r>
      <w:r w:rsidRPr="00CA4282">
        <w:rPr>
          <w:rFonts w:ascii="Times New Roman" w:hAnsi="Times New Roman" w:cs="Times New Roman"/>
          <w:b w:val="0"/>
          <w:sz w:val="26"/>
          <w:szCs w:val="26"/>
          <w:u w:val="single"/>
        </w:rPr>
        <w:t>.20</w:t>
      </w:r>
      <w:r w:rsidRPr="00CA4282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>2</w:t>
      </w:r>
      <w:r w:rsidR="00AC0222" w:rsidRPr="00CA4282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>3</w:t>
      </w:r>
      <w:r w:rsidRPr="00CA4282">
        <w:rPr>
          <w:rFonts w:ascii="Times New Roman" w:hAnsi="Times New Roman" w:cs="Times New Roman"/>
          <w:b w:val="0"/>
          <w:sz w:val="26"/>
          <w:szCs w:val="26"/>
          <w:u w:val="single"/>
        </w:rPr>
        <w:t xml:space="preserve"> року № </w:t>
      </w:r>
      <w:r w:rsidR="00CA4282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>8/</w:t>
      </w:r>
      <w:r w:rsidR="008E5371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>8</w:t>
      </w:r>
      <w:r w:rsidRPr="00CA4282">
        <w:rPr>
          <w:rFonts w:ascii="Times New Roman" w:hAnsi="Times New Roman" w:cs="Times New Roman"/>
          <w:b w:val="0"/>
          <w:sz w:val="26"/>
          <w:szCs w:val="26"/>
          <w:u w:val="single"/>
        </w:rPr>
        <w:t xml:space="preserve">                                                    </w:t>
      </w:r>
    </w:p>
    <w:p w:rsidR="00C95CF4" w:rsidRPr="00C10485" w:rsidRDefault="00C95CF4" w:rsidP="00C95CF4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6"/>
          <w:szCs w:val="26"/>
          <w:lang w:val="uk-UA"/>
        </w:rPr>
      </w:pPr>
      <w:r w:rsidRPr="00C10485">
        <w:rPr>
          <w:rFonts w:ascii="Times New Roman" w:hAnsi="Times New Roman" w:cs="Times New Roman"/>
          <w:b w:val="0"/>
          <w:sz w:val="26"/>
          <w:szCs w:val="26"/>
        </w:rPr>
        <w:t>смт Люблинець</w:t>
      </w:r>
    </w:p>
    <w:p w:rsidR="00C95CF4" w:rsidRPr="00C10485" w:rsidRDefault="00C95CF4" w:rsidP="00C95CF4">
      <w:pPr>
        <w:rPr>
          <w:sz w:val="16"/>
          <w:szCs w:val="16"/>
          <w:lang w:val="uk-UA"/>
        </w:rPr>
      </w:pPr>
    </w:p>
    <w:p w:rsidR="00C10485" w:rsidRPr="008E5371" w:rsidRDefault="00F7290C" w:rsidP="00C10485">
      <w:pPr>
        <w:contextualSpacing/>
        <w:rPr>
          <w:sz w:val="26"/>
          <w:szCs w:val="26"/>
          <w:lang w:val="uk-UA"/>
        </w:rPr>
      </w:pPr>
      <w:r w:rsidRPr="008E5371">
        <w:rPr>
          <w:bCs/>
          <w:sz w:val="26"/>
          <w:szCs w:val="26"/>
          <w:lang w:val="uk-UA"/>
        </w:rPr>
        <w:t>Про  надання  дозволу</w:t>
      </w:r>
      <w:bookmarkStart w:id="0" w:name="_Hlk122013426"/>
      <w:r w:rsidR="00CA4282" w:rsidRPr="008E5371">
        <w:rPr>
          <w:bCs/>
          <w:sz w:val="26"/>
          <w:szCs w:val="26"/>
          <w:lang w:val="uk-UA"/>
        </w:rPr>
        <w:t xml:space="preserve"> </w:t>
      </w:r>
      <w:r w:rsidR="00C10485" w:rsidRPr="008E5371">
        <w:rPr>
          <w:sz w:val="26"/>
          <w:szCs w:val="26"/>
          <w:lang w:val="uk-UA"/>
        </w:rPr>
        <w:t>органу опіки та піклування</w:t>
      </w:r>
    </w:p>
    <w:p w:rsidR="0072788A" w:rsidRPr="008E5371" w:rsidRDefault="00C10485" w:rsidP="00BD4BFD">
      <w:pPr>
        <w:contextualSpacing/>
        <w:rPr>
          <w:sz w:val="26"/>
          <w:szCs w:val="26"/>
          <w:lang w:val="uk-UA"/>
        </w:rPr>
      </w:pPr>
      <w:r w:rsidRPr="008E5371">
        <w:rPr>
          <w:sz w:val="26"/>
          <w:szCs w:val="26"/>
          <w:lang w:val="uk-UA"/>
        </w:rPr>
        <w:t xml:space="preserve">на </w:t>
      </w:r>
      <w:bookmarkEnd w:id="0"/>
      <w:r w:rsidR="0072788A" w:rsidRPr="008E5371">
        <w:rPr>
          <w:sz w:val="26"/>
          <w:szCs w:val="26"/>
          <w:lang w:val="uk-UA"/>
        </w:rPr>
        <w:t xml:space="preserve">виділення 1/3 частки спадкового майна та на </w:t>
      </w:r>
    </w:p>
    <w:p w:rsidR="00BD4BFD" w:rsidRPr="008E5371" w:rsidRDefault="00BD4BFD" w:rsidP="00BD4BFD">
      <w:pPr>
        <w:contextualSpacing/>
        <w:rPr>
          <w:bCs/>
          <w:sz w:val="26"/>
          <w:szCs w:val="26"/>
          <w:lang w:val="uk-UA"/>
        </w:rPr>
      </w:pPr>
      <w:r w:rsidRPr="008E5371">
        <w:rPr>
          <w:bCs/>
          <w:sz w:val="26"/>
          <w:szCs w:val="26"/>
          <w:lang w:val="uk-UA"/>
        </w:rPr>
        <w:t>укладення договору про поділ спадкового майна</w:t>
      </w:r>
      <w:r w:rsidR="0017595C" w:rsidRPr="008E5371">
        <w:rPr>
          <w:bCs/>
          <w:sz w:val="26"/>
          <w:szCs w:val="26"/>
          <w:lang w:val="uk-UA"/>
        </w:rPr>
        <w:t>,</w:t>
      </w:r>
    </w:p>
    <w:p w:rsidR="00C10485" w:rsidRPr="008E5371" w:rsidRDefault="00C10485" w:rsidP="00BD4BFD">
      <w:pPr>
        <w:contextualSpacing/>
        <w:rPr>
          <w:bCs/>
          <w:sz w:val="26"/>
          <w:szCs w:val="26"/>
          <w:lang w:val="uk-UA"/>
        </w:rPr>
      </w:pPr>
      <w:r w:rsidRPr="008E5371">
        <w:rPr>
          <w:bCs/>
          <w:sz w:val="26"/>
          <w:szCs w:val="26"/>
          <w:lang w:val="uk-UA"/>
        </w:rPr>
        <w:t xml:space="preserve">право </w:t>
      </w:r>
      <w:r w:rsidR="00BD4BFD" w:rsidRPr="008E5371">
        <w:rPr>
          <w:bCs/>
          <w:sz w:val="26"/>
          <w:szCs w:val="26"/>
          <w:lang w:val="uk-UA"/>
        </w:rPr>
        <w:t>на як</w:t>
      </w:r>
      <w:r w:rsidR="0072788A" w:rsidRPr="008E5371">
        <w:rPr>
          <w:bCs/>
          <w:sz w:val="26"/>
          <w:szCs w:val="26"/>
          <w:lang w:val="uk-UA"/>
        </w:rPr>
        <w:t>е</w:t>
      </w:r>
      <w:r w:rsidR="00CA4282" w:rsidRPr="008E5371">
        <w:rPr>
          <w:bCs/>
          <w:sz w:val="26"/>
          <w:szCs w:val="26"/>
          <w:lang w:val="uk-UA"/>
        </w:rPr>
        <w:t xml:space="preserve"> </w:t>
      </w:r>
      <w:r w:rsidRPr="008E5371">
        <w:rPr>
          <w:bCs/>
          <w:sz w:val="26"/>
          <w:szCs w:val="26"/>
          <w:lang w:val="uk-UA"/>
        </w:rPr>
        <w:t>мають діти</w:t>
      </w:r>
    </w:p>
    <w:p w:rsidR="00D3662F" w:rsidRPr="00C10485" w:rsidRDefault="00D3662F" w:rsidP="00C10485">
      <w:pPr>
        <w:rPr>
          <w:bCs/>
          <w:sz w:val="16"/>
          <w:szCs w:val="16"/>
          <w:lang w:val="uk-UA"/>
        </w:rPr>
      </w:pPr>
    </w:p>
    <w:p w:rsidR="00C633D3" w:rsidRPr="00CA4282" w:rsidRDefault="00C95CF4" w:rsidP="00334266">
      <w:pPr>
        <w:ind w:firstLine="567"/>
        <w:contextualSpacing/>
        <w:jc w:val="both"/>
        <w:rPr>
          <w:rFonts w:eastAsia="Batang"/>
          <w:b/>
          <w:sz w:val="28"/>
          <w:szCs w:val="28"/>
          <w:u w:val="single"/>
          <w:lang w:val="uk-UA"/>
        </w:rPr>
      </w:pPr>
      <w:r w:rsidRPr="00C10485">
        <w:rPr>
          <w:sz w:val="26"/>
          <w:szCs w:val="26"/>
          <w:lang w:val="uk-UA"/>
        </w:rPr>
        <w:tab/>
      </w:r>
      <w:r w:rsidR="00FE71D2">
        <w:rPr>
          <w:rFonts w:eastAsia="Batang"/>
          <w:sz w:val="28"/>
          <w:szCs w:val="28"/>
          <w:lang w:val="uk-UA"/>
        </w:rPr>
        <w:t>Р</w:t>
      </w:r>
      <w:r w:rsidR="00FE71D2" w:rsidRPr="00E44C9B">
        <w:rPr>
          <w:rFonts w:eastAsia="Batang"/>
          <w:sz w:val="28"/>
          <w:szCs w:val="28"/>
          <w:lang w:val="uk-UA"/>
        </w:rPr>
        <w:t xml:space="preserve">озглянувши матеріали по даному питанню, </w:t>
      </w:r>
      <w:r w:rsidR="00FE71D2">
        <w:rPr>
          <w:rFonts w:eastAsia="Batang"/>
          <w:sz w:val="28"/>
          <w:szCs w:val="28"/>
          <w:lang w:val="uk-UA"/>
        </w:rPr>
        <w:t>к</w:t>
      </w:r>
      <w:r w:rsidR="00FE71D2" w:rsidRPr="00576FFB">
        <w:rPr>
          <w:sz w:val="28"/>
          <w:szCs w:val="28"/>
          <w:lang w:val="uk-UA"/>
        </w:rPr>
        <w:t xml:space="preserve">еруючись </w:t>
      </w:r>
      <w:bookmarkStart w:id="1" w:name="_Hlk74826711"/>
      <w:r w:rsidR="00FE71D2">
        <w:rPr>
          <w:sz w:val="28"/>
          <w:szCs w:val="28"/>
          <w:lang w:val="uk-UA"/>
        </w:rPr>
        <w:t>с</w:t>
      </w:r>
      <w:r w:rsidR="00FE71D2" w:rsidRPr="00E44C9B">
        <w:rPr>
          <w:rFonts w:eastAsia="Batang"/>
          <w:sz w:val="28"/>
          <w:szCs w:val="28"/>
          <w:lang w:val="uk-UA"/>
        </w:rPr>
        <w:t>т.14,17,19,175,177 Сімейного кодексу України,ст. 32,71, 358, 1274 Цивільного кодексу України,  ст.12 Закону України «Про основи соціального захисту бездомних громадян і безпритульних дітей», ст. 17, 18 Закону України «Про охорону дитинства», Постанов</w:t>
      </w:r>
      <w:r w:rsidR="00FE71D2">
        <w:rPr>
          <w:rFonts w:eastAsia="Batang"/>
          <w:sz w:val="28"/>
          <w:szCs w:val="28"/>
          <w:lang w:val="uk-UA"/>
        </w:rPr>
        <w:t>ою</w:t>
      </w:r>
      <w:r w:rsidR="00FE71D2" w:rsidRPr="00E44C9B">
        <w:rPr>
          <w:rFonts w:eastAsia="Batang"/>
          <w:sz w:val="28"/>
          <w:szCs w:val="28"/>
          <w:lang w:val="uk-UA"/>
        </w:rPr>
        <w:t xml:space="preserve"> Кабінету Міністрів від 24 вересня 2008 року №866 «Питання діяльності органів опіки та піклування</w:t>
      </w:r>
      <w:bookmarkEnd w:id="1"/>
      <w:r w:rsidR="00FE71D2" w:rsidRPr="00E44C9B">
        <w:rPr>
          <w:rFonts w:eastAsia="Batang"/>
          <w:sz w:val="28"/>
          <w:szCs w:val="28"/>
          <w:lang w:val="uk-UA"/>
        </w:rPr>
        <w:t xml:space="preserve">, пов’язаної із захистом прав дитини», на підставі </w:t>
      </w:r>
      <w:r w:rsidR="00FE71D2">
        <w:rPr>
          <w:rFonts w:eastAsia="Batang"/>
          <w:sz w:val="28"/>
          <w:szCs w:val="28"/>
          <w:lang w:val="uk-UA"/>
        </w:rPr>
        <w:t xml:space="preserve">поданих </w:t>
      </w:r>
      <w:r w:rsidR="00FE71D2" w:rsidRPr="00E44C9B">
        <w:rPr>
          <w:rFonts w:eastAsia="Batang"/>
          <w:sz w:val="28"/>
          <w:szCs w:val="28"/>
          <w:lang w:val="uk-UA"/>
        </w:rPr>
        <w:t>заяв</w:t>
      </w:r>
      <w:r w:rsidR="00FE71D2">
        <w:rPr>
          <w:rFonts w:eastAsia="Batang"/>
          <w:sz w:val="28"/>
          <w:szCs w:val="28"/>
          <w:lang w:val="uk-UA"/>
        </w:rPr>
        <w:t xml:space="preserve"> та</w:t>
      </w:r>
      <w:r w:rsidR="00FE71D2" w:rsidRPr="00E44C9B">
        <w:rPr>
          <w:rFonts w:eastAsia="Batang"/>
          <w:sz w:val="28"/>
          <w:szCs w:val="28"/>
          <w:lang w:val="uk-UA"/>
        </w:rPr>
        <w:t xml:space="preserve"> документ</w:t>
      </w:r>
      <w:r w:rsidR="00FE71D2">
        <w:rPr>
          <w:rFonts w:eastAsia="Batang"/>
          <w:sz w:val="28"/>
          <w:szCs w:val="28"/>
          <w:lang w:val="uk-UA"/>
        </w:rPr>
        <w:t>ів</w:t>
      </w:r>
      <w:r w:rsidR="00FE71D2" w:rsidRPr="00E44C9B">
        <w:rPr>
          <w:rFonts w:eastAsia="Batang"/>
          <w:sz w:val="28"/>
          <w:szCs w:val="28"/>
          <w:lang w:val="uk-UA"/>
        </w:rPr>
        <w:t>,</w:t>
      </w:r>
      <w:r w:rsidR="00FE71D2">
        <w:rPr>
          <w:rFonts w:eastAsia="Batang"/>
          <w:sz w:val="28"/>
          <w:szCs w:val="28"/>
          <w:lang w:val="uk-UA"/>
        </w:rPr>
        <w:t xml:space="preserve"> а також зважаючи на висновок комісії з питань захисту прав дитини №</w:t>
      </w:r>
      <w:r w:rsidR="0072788A">
        <w:rPr>
          <w:rFonts w:eastAsia="Batang"/>
          <w:sz w:val="28"/>
          <w:szCs w:val="28"/>
          <w:lang w:val="uk-UA"/>
        </w:rPr>
        <w:t>6</w:t>
      </w:r>
      <w:r w:rsidR="00FE71D2">
        <w:rPr>
          <w:rFonts w:eastAsia="Batang"/>
          <w:sz w:val="28"/>
          <w:szCs w:val="28"/>
          <w:lang w:val="uk-UA"/>
        </w:rPr>
        <w:t>-</w:t>
      </w:r>
      <w:r w:rsidR="0072788A">
        <w:rPr>
          <w:rFonts w:eastAsia="Batang"/>
          <w:sz w:val="28"/>
          <w:szCs w:val="28"/>
          <w:lang w:val="uk-UA"/>
        </w:rPr>
        <w:t>1</w:t>
      </w:r>
      <w:r w:rsidR="00FE71D2">
        <w:rPr>
          <w:rFonts w:eastAsia="Batang"/>
          <w:sz w:val="28"/>
          <w:szCs w:val="28"/>
          <w:lang w:val="uk-UA"/>
        </w:rPr>
        <w:t>/2023 від 2</w:t>
      </w:r>
      <w:r w:rsidR="0072788A">
        <w:rPr>
          <w:rFonts w:eastAsia="Batang"/>
          <w:sz w:val="28"/>
          <w:szCs w:val="28"/>
          <w:lang w:val="uk-UA"/>
        </w:rPr>
        <w:t>6</w:t>
      </w:r>
      <w:r w:rsidR="00FE71D2">
        <w:rPr>
          <w:rFonts w:eastAsia="Batang"/>
          <w:sz w:val="28"/>
          <w:szCs w:val="28"/>
          <w:lang w:val="uk-UA"/>
        </w:rPr>
        <w:t>.0</w:t>
      </w:r>
      <w:r w:rsidR="0072788A">
        <w:rPr>
          <w:rFonts w:eastAsia="Batang"/>
          <w:sz w:val="28"/>
          <w:szCs w:val="28"/>
          <w:lang w:val="uk-UA"/>
        </w:rPr>
        <w:t>6</w:t>
      </w:r>
      <w:r w:rsidR="00FE71D2">
        <w:rPr>
          <w:rFonts w:eastAsia="Batang"/>
          <w:sz w:val="28"/>
          <w:szCs w:val="28"/>
          <w:lang w:val="uk-UA"/>
        </w:rPr>
        <w:t xml:space="preserve">.2023 року, </w:t>
      </w:r>
      <w:r w:rsidR="00FE71D2" w:rsidRPr="00E44C9B">
        <w:rPr>
          <w:rFonts w:eastAsia="Batang"/>
          <w:sz w:val="28"/>
          <w:szCs w:val="28"/>
          <w:lang w:val="uk-UA"/>
        </w:rPr>
        <w:t>виконавч</w:t>
      </w:r>
      <w:r w:rsidR="00FE71D2">
        <w:rPr>
          <w:rFonts w:eastAsia="Batang"/>
          <w:sz w:val="28"/>
          <w:szCs w:val="28"/>
          <w:lang w:val="uk-UA"/>
        </w:rPr>
        <w:t>ий</w:t>
      </w:r>
      <w:r w:rsidR="00FE71D2" w:rsidRPr="00E44C9B">
        <w:rPr>
          <w:rFonts w:eastAsia="Batang"/>
          <w:sz w:val="28"/>
          <w:szCs w:val="28"/>
          <w:lang w:val="uk-UA"/>
        </w:rPr>
        <w:t xml:space="preserve"> комітет Люблинецької селищної ради</w:t>
      </w:r>
      <w:r w:rsidR="00CA4282">
        <w:rPr>
          <w:rFonts w:eastAsia="Batang"/>
          <w:sz w:val="28"/>
          <w:szCs w:val="28"/>
          <w:lang w:val="uk-UA"/>
        </w:rPr>
        <w:t xml:space="preserve"> </w:t>
      </w:r>
      <w:r w:rsidR="00CA4282" w:rsidRPr="00CA4282">
        <w:rPr>
          <w:rFonts w:eastAsia="Batang"/>
          <w:b/>
          <w:sz w:val="28"/>
          <w:szCs w:val="28"/>
          <w:lang w:val="uk-UA"/>
        </w:rPr>
        <w:t>вирішив:</w:t>
      </w:r>
    </w:p>
    <w:p w:rsidR="00FE71D2" w:rsidRPr="004F373C" w:rsidRDefault="00FE71D2" w:rsidP="00FE71D2">
      <w:pPr>
        <w:ind w:firstLine="567"/>
        <w:jc w:val="center"/>
        <w:rPr>
          <w:rFonts w:eastAsia="Batang"/>
          <w:sz w:val="28"/>
          <w:szCs w:val="28"/>
          <w:lang w:val="uk-UA"/>
        </w:rPr>
      </w:pPr>
    </w:p>
    <w:p w:rsidR="00A42A77" w:rsidRPr="008E5371" w:rsidRDefault="008E5371" w:rsidP="008E5371">
      <w:pPr>
        <w:pStyle w:val="a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Pr="008E5371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 xml:space="preserve"> </w:t>
      </w:r>
      <w:r w:rsidR="0072788A" w:rsidRPr="008E5371">
        <w:rPr>
          <w:sz w:val="28"/>
          <w:szCs w:val="28"/>
          <w:lang w:val="uk-UA"/>
        </w:rPr>
        <w:t>Надати дозвіл</w:t>
      </w:r>
      <w:r w:rsidR="00A42A77" w:rsidRPr="008E5371">
        <w:rPr>
          <w:sz w:val="28"/>
          <w:szCs w:val="28"/>
          <w:lang w:val="uk-UA"/>
        </w:rPr>
        <w:t xml:space="preserve">  гр. Ткачук Валентині Петрівні</w:t>
      </w:r>
      <w:r w:rsidR="00BA524F" w:rsidRPr="008E5371">
        <w:rPr>
          <w:sz w:val="28"/>
          <w:szCs w:val="28"/>
          <w:lang w:val="uk-UA"/>
        </w:rPr>
        <w:t>, 1955р.н. (паспорт АС345193 вид. Ковельським МРВ УМВС від 29.10.1997 р.)</w:t>
      </w:r>
      <w:r w:rsidR="00A42A77" w:rsidRPr="008E5371">
        <w:rPr>
          <w:sz w:val="28"/>
          <w:szCs w:val="28"/>
          <w:lang w:val="uk-UA"/>
        </w:rPr>
        <w:t xml:space="preserve"> та гр. Ткачуку Миколі Гавриловичу</w:t>
      </w:r>
      <w:r w:rsidR="00BA524F" w:rsidRPr="008E5371">
        <w:rPr>
          <w:sz w:val="28"/>
          <w:szCs w:val="28"/>
          <w:lang w:val="uk-UA"/>
        </w:rPr>
        <w:t xml:space="preserve">, 1952 </w:t>
      </w:r>
      <w:proofErr w:type="spellStart"/>
      <w:r w:rsidR="00BA524F" w:rsidRPr="008E5371">
        <w:rPr>
          <w:sz w:val="28"/>
          <w:szCs w:val="28"/>
          <w:lang w:val="uk-UA"/>
        </w:rPr>
        <w:t>р.н</w:t>
      </w:r>
      <w:proofErr w:type="spellEnd"/>
      <w:r w:rsidR="00BA524F" w:rsidRPr="008E5371">
        <w:rPr>
          <w:sz w:val="28"/>
          <w:szCs w:val="28"/>
          <w:lang w:val="uk-UA"/>
        </w:rPr>
        <w:t>. (паспорт АС345192 вид. Ковельським МРВ УМВС від 29.10.1997 р.)</w:t>
      </w:r>
      <w:r w:rsidR="00A42A77" w:rsidRPr="008E5371">
        <w:rPr>
          <w:sz w:val="28"/>
          <w:szCs w:val="28"/>
          <w:lang w:val="uk-UA"/>
        </w:rPr>
        <w:t xml:space="preserve"> на виділення 1/3 частки спадкового майна</w:t>
      </w:r>
      <w:r w:rsidR="00BD3CC6" w:rsidRPr="008E5371">
        <w:rPr>
          <w:sz w:val="28"/>
          <w:szCs w:val="28"/>
          <w:lang w:val="uk-UA"/>
        </w:rPr>
        <w:t xml:space="preserve"> (квартири)</w:t>
      </w:r>
      <w:r w:rsidR="00A42A77" w:rsidRPr="008E5371">
        <w:rPr>
          <w:sz w:val="28"/>
          <w:szCs w:val="28"/>
          <w:lang w:val="uk-UA"/>
        </w:rPr>
        <w:t xml:space="preserve"> за адресою: </w:t>
      </w:r>
      <w:proofErr w:type="spellStart"/>
      <w:r w:rsidR="00A42A77" w:rsidRPr="008E5371">
        <w:rPr>
          <w:sz w:val="28"/>
          <w:szCs w:val="28"/>
          <w:lang w:val="uk-UA"/>
        </w:rPr>
        <w:t>смт</w:t>
      </w:r>
      <w:proofErr w:type="spellEnd"/>
      <w:r w:rsidR="00CA4282" w:rsidRPr="008E5371">
        <w:rPr>
          <w:sz w:val="28"/>
          <w:szCs w:val="28"/>
          <w:lang w:val="uk-UA"/>
        </w:rPr>
        <w:t xml:space="preserve">. </w:t>
      </w:r>
      <w:r w:rsidR="00A42A77" w:rsidRPr="008E5371">
        <w:rPr>
          <w:sz w:val="28"/>
          <w:szCs w:val="28"/>
          <w:lang w:val="uk-UA"/>
        </w:rPr>
        <w:t>Люблинець, вул.</w:t>
      </w:r>
      <w:r w:rsidR="00CA4282" w:rsidRPr="008E5371">
        <w:rPr>
          <w:sz w:val="28"/>
          <w:szCs w:val="28"/>
          <w:lang w:val="uk-UA"/>
        </w:rPr>
        <w:t xml:space="preserve"> </w:t>
      </w:r>
      <w:r w:rsidR="00A42A77" w:rsidRPr="008E5371">
        <w:rPr>
          <w:sz w:val="28"/>
          <w:szCs w:val="28"/>
          <w:lang w:val="uk-UA"/>
        </w:rPr>
        <w:t>Соборна, буд.3, кв.47, Ковельського району Волинської області, що належало покійному Ткачуку Миколі Миколайовичу (свідоцтво про смерть: серія І-ЕГ №279483, актовий запис №168 складений Володимир-Волинським ВДРАЦС від 05.04.2022р.) на праві спільної сумісної власності;</w:t>
      </w:r>
    </w:p>
    <w:p w:rsidR="00A42A77" w:rsidRPr="008E5371" w:rsidRDefault="008E5371" w:rsidP="008E5371">
      <w:pPr>
        <w:pStyle w:val="a6"/>
        <w:jc w:val="both"/>
        <w:rPr>
          <w:sz w:val="28"/>
          <w:szCs w:val="28"/>
          <w:lang w:val="uk-UA"/>
        </w:rPr>
      </w:pPr>
      <w:r>
        <w:rPr>
          <w:rFonts w:eastAsia="Batang"/>
          <w:sz w:val="28"/>
          <w:szCs w:val="28"/>
          <w:lang w:val="uk-UA"/>
        </w:rPr>
        <w:t xml:space="preserve">    </w:t>
      </w:r>
      <w:r w:rsidRPr="008E5371">
        <w:rPr>
          <w:rFonts w:eastAsia="Batang"/>
          <w:sz w:val="28"/>
          <w:szCs w:val="28"/>
          <w:lang w:val="uk-UA"/>
        </w:rPr>
        <w:t>2.</w:t>
      </w:r>
      <w:r>
        <w:rPr>
          <w:rFonts w:eastAsia="Batang"/>
          <w:sz w:val="28"/>
          <w:szCs w:val="28"/>
          <w:lang w:val="uk-UA"/>
        </w:rPr>
        <w:t xml:space="preserve"> </w:t>
      </w:r>
      <w:r w:rsidR="00986E5E" w:rsidRPr="008E5371">
        <w:rPr>
          <w:rFonts w:eastAsia="Batang"/>
          <w:sz w:val="28"/>
          <w:szCs w:val="28"/>
          <w:lang w:val="uk-UA"/>
        </w:rPr>
        <w:t>Н</w:t>
      </w:r>
      <w:r w:rsidR="00FE71D2" w:rsidRPr="008E5371">
        <w:rPr>
          <w:rFonts w:eastAsia="Batang"/>
          <w:sz w:val="28"/>
          <w:szCs w:val="28"/>
          <w:lang w:val="uk-UA"/>
        </w:rPr>
        <w:t>адати дозвіл</w:t>
      </w:r>
      <w:r w:rsidR="00A42A77" w:rsidRPr="008E5371">
        <w:rPr>
          <w:rFonts w:eastAsia="Batang"/>
          <w:sz w:val="28"/>
          <w:szCs w:val="28"/>
          <w:lang w:val="uk-UA"/>
        </w:rPr>
        <w:t xml:space="preserve"> гр</w:t>
      </w:r>
      <w:r w:rsidR="00BD3CC6" w:rsidRPr="008E5371">
        <w:rPr>
          <w:rFonts w:eastAsia="Batang"/>
          <w:sz w:val="28"/>
          <w:szCs w:val="28"/>
          <w:lang w:val="uk-UA"/>
        </w:rPr>
        <w:t>.</w:t>
      </w:r>
      <w:r w:rsidR="00CA4282" w:rsidRPr="008E5371">
        <w:rPr>
          <w:rFonts w:eastAsia="Batang"/>
          <w:sz w:val="28"/>
          <w:szCs w:val="28"/>
          <w:lang w:val="uk-UA"/>
        </w:rPr>
        <w:t xml:space="preserve"> </w:t>
      </w:r>
      <w:r w:rsidR="00A42A77" w:rsidRPr="008E5371">
        <w:rPr>
          <w:color w:val="000000"/>
          <w:spacing w:val="1"/>
          <w:sz w:val="28"/>
          <w:szCs w:val="28"/>
          <w:lang w:val="uk-UA"/>
        </w:rPr>
        <w:t xml:space="preserve">Ткачук Оксані Іванівні, 25.06.1979 </w:t>
      </w:r>
      <w:proofErr w:type="spellStart"/>
      <w:r w:rsidR="00A42A77" w:rsidRPr="008E5371">
        <w:rPr>
          <w:color w:val="000000"/>
          <w:spacing w:val="1"/>
          <w:sz w:val="28"/>
          <w:szCs w:val="28"/>
          <w:lang w:val="uk-UA"/>
        </w:rPr>
        <w:t>р.н</w:t>
      </w:r>
      <w:proofErr w:type="spellEnd"/>
      <w:r w:rsidR="00A42A77" w:rsidRPr="008E5371">
        <w:rPr>
          <w:sz w:val="28"/>
          <w:szCs w:val="28"/>
          <w:lang w:val="uk-UA"/>
        </w:rPr>
        <w:t xml:space="preserve">. (паспорт АС №540233 виданий Володимир-Волинським МВ УМВС від 25.10.1999р.), що діє від свого імені та імені  малолітньої доньки Ткачук Маргарити Миколаївни, 06.06.2016 </w:t>
      </w:r>
      <w:proofErr w:type="spellStart"/>
      <w:r w:rsidR="00A42A77" w:rsidRPr="008E5371">
        <w:rPr>
          <w:sz w:val="28"/>
          <w:szCs w:val="28"/>
          <w:lang w:val="uk-UA"/>
        </w:rPr>
        <w:t>р.н</w:t>
      </w:r>
      <w:proofErr w:type="spellEnd"/>
      <w:r w:rsidR="00A42A77" w:rsidRPr="008E5371">
        <w:rPr>
          <w:sz w:val="28"/>
          <w:szCs w:val="28"/>
          <w:lang w:val="uk-UA"/>
        </w:rPr>
        <w:t xml:space="preserve">., (свідоцтво про народження:  серія І-ЕГ №234725, актовий запис №19, складений виконкомом Зарічанської сільської ради Володимир-Волинського району від 10.06.2016 р.), неповнолітній Ткачук Вероніці Миколаївні, 27.08.2005 </w:t>
      </w:r>
      <w:proofErr w:type="spellStart"/>
      <w:r w:rsidR="00A42A77" w:rsidRPr="008E5371">
        <w:rPr>
          <w:sz w:val="28"/>
          <w:szCs w:val="28"/>
          <w:lang w:val="uk-UA"/>
        </w:rPr>
        <w:t>р.н</w:t>
      </w:r>
      <w:proofErr w:type="spellEnd"/>
      <w:r w:rsidR="00A42A77" w:rsidRPr="008E5371">
        <w:rPr>
          <w:sz w:val="28"/>
          <w:szCs w:val="28"/>
          <w:lang w:val="uk-UA"/>
        </w:rPr>
        <w:t xml:space="preserve">.( </w:t>
      </w:r>
      <w:r w:rsidR="00A42A77" w:rsidRPr="008E5371">
        <w:rPr>
          <w:sz w:val="28"/>
          <w:szCs w:val="28"/>
          <w:lang w:val="en-US"/>
        </w:rPr>
        <w:t>ID</w:t>
      </w:r>
      <w:proofErr w:type="spellStart"/>
      <w:r w:rsidR="00A42A77" w:rsidRPr="008E5371">
        <w:rPr>
          <w:sz w:val="28"/>
          <w:szCs w:val="28"/>
          <w:lang w:val="uk-UA"/>
        </w:rPr>
        <w:t>-картка</w:t>
      </w:r>
      <w:proofErr w:type="spellEnd"/>
      <w:r w:rsidR="00A42A77" w:rsidRPr="008E5371">
        <w:rPr>
          <w:sz w:val="28"/>
          <w:szCs w:val="28"/>
          <w:lang w:val="uk-UA"/>
        </w:rPr>
        <w:t xml:space="preserve"> № 003987983 видана 0712 від 01.10.2019р.), що діє </w:t>
      </w:r>
      <w:proofErr w:type="gramStart"/>
      <w:r w:rsidR="00A42A77" w:rsidRPr="008E5371">
        <w:rPr>
          <w:sz w:val="28"/>
          <w:szCs w:val="28"/>
          <w:lang w:val="uk-UA"/>
        </w:rPr>
        <w:t>за  згодою</w:t>
      </w:r>
      <w:proofErr w:type="gramEnd"/>
      <w:r w:rsidR="00A42A77" w:rsidRPr="008E5371">
        <w:rPr>
          <w:sz w:val="28"/>
          <w:szCs w:val="28"/>
          <w:lang w:val="uk-UA"/>
        </w:rPr>
        <w:t xml:space="preserve"> матері, жителям с.</w:t>
      </w:r>
      <w:r w:rsidR="00CA4282" w:rsidRPr="008E5371">
        <w:rPr>
          <w:sz w:val="28"/>
          <w:szCs w:val="28"/>
          <w:lang w:val="uk-UA"/>
        </w:rPr>
        <w:t xml:space="preserve"> </w:t>
      </w:r>
      <w:r w:rsidR="00A42A77" w:rsidRPr="008E5371">
        <w:rPr>
          <w:sz w:val="28"/>
          <w:szCs w:val="28"/>
          <w:lang w:val="uk-UA"/>
        </w:rPr>
        <w:t>Новосілки, вул.</w:t>
      </w:r>
      <w:r w:rsidR="00CA4282" w:rsidRPr="008E5371">
        <w:rPr>
          <w:sz w:val="28"/>
          <w:szCs w:val="28"/>
          <w:lang w:val="uk-UA"/>
        </w:rPr>
        <w:t xml:space="preserve"> </w:t>
      </w:r>
      <w:r w:rsidR="00A42A77" w:rsidRPr="008E5371">
        <w:rPr>
          <w:sz w:val="28"/>
          <w:szCs w:val="28"/>
          <w:lang w:val="uk-UA"/>
        </w:rPr>
        <w:t xml:space="preserve">Лесі Українки, буд.20, Володимирського району Волинської області, а також громадянці Ткачук Валентині Петрівні, 10.10.1955р.н. </w:t>
      </w:r>
      <w:bookmarkStart w:id="2" w:name="_Hlk138688511"/>
      <w:r w:rsidR="00A42A77" w:rsidRPr="008E5371">
        <w:rPr>
          <w:sz w:val="28"/>
          <w:szCs w:val="28"/>
          <w:lang w:val="uk-UA"/>
        </w:rPr>
        <w:t xml:space="preserve">(паспорт АС345193 вид. Ковельським </w:t>
      </w:r>
      <w:r w:rsidR="00BA524F" w:rsidRPr="008E5371">
        <w:rPr>
          <w:sz w:val="28"/>
          <w:szCs w:val="28"/>
          <w:lang w:val="uk-UA"/>
        </w:rPr>
        <w:t>МРВ УМВС</w:t>
      </w:r>
      <w:r w:rsidR="00A42A77" w:rsidRPr="008E5371">
        <w:rPr>
          <w:sz w:val="28"/>
          <w:szCs w:val="28"/>
          <w:lang w:val="uk-UA"/>
        </w:rPr>
        <w:t xml:space="preserve"> від 29.10.1997 р.)</w:t>
      </w:r>
      <w:bookmarkEnd w:id="2"/>
      <w:r w:rsidR="00A42A77" w:rsidRPr="008E5371">
        <w:rPr>
          <w:sz w:val="28"/>
          <w:szCs w:val="28"/>
          <w:lang w:val="uk-UA"/>
        </w:rPr>
        <w:t xml:space="preserve">, жительці </w:t>
      </w:r>
      <w:proofErr w:type="spellStart"/>
      <w:r w:rsidR="00A42A77" w:rsidRPr="008E5371">
        <w:rPr>
          <w:sz w:val="28"/>
          <w:szCs w:val="28"/>
          <w:lang w:val="uk-UA"/>
        </w:rPr>
        <w:t>смт</w:t>
      </w:r>
      <w:proofErr w:type="spellEnd"/>
      <w:r w:rsidR="00CA4282" w:rsidRPr="008E5371">
        <w:rPr>
          <w:sz w:val="28"/>
          <w:szCs w:val="28"/>
          <w:lang w:val="uk-UA"/>
        </w:rPr>
        <w:t xml:space="preserve">. </w:t>
      </w:r>
      <w:r w:rsidR="00A42A77" w:rsidRPr="008E5371">
        <w:rPr>
          <w:sz w:val="28"/>
          <w:szCs w:val="28"/>
          <w:lang w:val="uk-UA"/>
        </w:rPr>
        <w:t>Люблинець, вул.</w:t>
      </w:r>
      <w:r w:rsidR="00CA4282" w:rsidRPr="008E5371">
        <w:rPr>
          <w:sz w:val="28"/>
          <w:szCs w:val="28"/>
          <w:lang w:val="uk-UA"/>
        </w:rPr>
        <w:t xml:space="preserve"> </w:t>
      </w:r>
      <w:r w:rsidR="00A42A77" w:rsidRPr="008E5371">
        <w:rPr>
          <w:sz w:val="28"/>
          <w:szCs w:val="28"/>
          <w:lang w:val="uk-UA"/>
        </w:rPr>
        <w:lastRenderedPageBreak/>
        <w:t>Соборна, буд.3, кв.47, Ковельського району Волинської області,</w:t>
      </w:r>
      <w:r>
        <w:rPr>
          <w:sz w:val="28"/>
          <w:szCs w:val="28"/>
          <w:lang w:val="uk-UA"/>
        </w:rPr>
        <w:t xml:space="preserve"> </w:t>
      </w:r>
      <w:r w:rsidR="00A42A77" w:rsidRPr="008E5371">
        <w:rPr>
          <w:sz w:val="28"/>
          <w:szCs w:val="28"/>
          <w:lang w:val="uk-UA"/>
        </w:rPr>
        <w:t xml:space="preserve">на укладення договору </w:t>
      </w:r>
      <w:r w:rsidR="00396EE8" w:rsidRPr="008E5371">
        <w:rPr>
          <w:sz w:val="28"/>
          <w:szCs w:val="28"/>
          <w:lang w:val="uk-UA"/>
        </w:rPr>
        <w:t>щодо</w:t>
      </w:r>
      <w:r w:rsidR="00CA4282" w:rsidRPr="008E5371">
        <w:rPr>
          <w:sz w:val="28"/>
          <w:szCs w:val="28"/>
          <w:lang w:val="uk-UA"/>
        </w:rPr>
        <w:t xml:space="preserve"> </w:t>
      </w:r>
      <w:r w:rsidR="00396EE8" w:rsidRPr="008E5371">
        <w:rPr>
          <w:sz w:val="28"/>
          <w:szCs w:val="28"/>
          <w:lang w:val="uk-UA"/>
        </w:rPr>
        <w:t xml:space="preserve">поділу спадкового майна, </w:t>
      </w:r>
      <w:r w:rsidR="00A42A77" w:rsidRPr="008E5371">
        <w:rPr>
          <w:sz w:val="28"/>
          <w:szCs w:val="28"/>
          <w:lang w:val="uk-UA"/>
        </w:rPr>
        <w:t>що залишилось після смерті Ткачука Миколи Миколайовича, право на як</w:t>
      </w:r>
      <w:r w:rsidR="00396EE8" w:rsidRPr="008E5371">
        <w:rPr>
          <w:sz w:val="28"/>
          <w:szCs w:val="28"/>
          <w:lang w:val="uk-UA"/>
        </w:rPr>
        <w:t>е</w:t>
      </w:r>
      <w:r w:rsidR="00A42A77" w:rsidRPr="008E5371">
        <w:rPr>
          <w:sz w:val="28"/>
          <w:szCs w:val="28"/>
          <w:lang w:val="uk-UA"/>
        </w:rPr>
        <w:t xml:space="preserve"> мають діти, за яким переходить на праві приватної власності:</w:t>
      </w:r>
    </w:p>
    <w:p w:rsidR="00A42A77" w:rsidRPr="008E5371" w:rsidRDefault="00A42A77" w:rsidP="008E5371">
      <w:pPr>
        <w:pStyle w:val="a6"/>
        <w:jc w:val="both"/>
        <w:rPr>
          <w:sz w:val="28"/>
          <w:szCs w:val="28"/>
          <w:lang w:val="uk-UA"/>
        </w:rPr>
      </w:pPr>
      <w:r w:rsidRPr="008E5371">
        <w:rPr>
          <w:sz w:val="28"/>
          <w:szCs w:val="28"/>
          <w:lang w:val="uk-UA"/>
        </w:rPr>
        <w:t xml:space="preserve">1/3 частка </w:t>
      </w:r>
      <w:r w:rsidR="00396EE8" w:rsidRPr="008E5371">
        <w:rPr>
          <w:sz w:val="28"/>
          <w:szCs w:val="28"/>
          <w:lang w:val="uk-UA"/>
        </w:rPr>
        <w:t>квартири</w:t>
      </w:r>
      <w:r w:rsidRPr="008E5371">
        <w:rPr>
          <w:sz w:val="28"/>
          <w:szCs w:val="28"/>
          <w:lang w:val="uk-UA"/>
        </w:rPr>
        <w:t>, що розміщен</w:t>
      </w:r>
      <w:r w:rsidR="00396EE8" w:rsidRPr="008E5371">
        <w:rPr>
          <w:sz w:val="28"/>
          <w:szCs w:val="28"/>
          <w:lang w:val="uk-UA"/>
        </w:rPr>
        <w:t>а</w:t>
      </w:r>
      <w:r w:rsidRPr="008E5371">
        <w:rPr>
          <w:sz w:val="28"/>
          <w:szCs w:val="28"/>
          <w:lang w:val="uk-UA"/>
        </w:rPr>
        <w:t xml:space="preserve"> за адресою: </w:t>
      </w:r>
      <w:proofErr w:type="spellStart"/>
      <w:r w:rsidRPr="008E5371">
        <w:rPr>
          <w:sz w:val="28"/>
          <w:szCs w:val="28"/>
          <w:lang w:val="uk-UA"/>
        </w:rPr>
        <w:t>смт</w:t>
      </w:r>
      <w:proofErr w:type="spellEnd"/>
      <w:r w:rsidR="00CA4282" w:rsidRPr="008E5371">
        <w:rPr>
          <w:sz w:val="28"/>
          <w:szCs w:val="28"/>
          <w:lang w:val="uk-UA"/>
        </w:rPr>
        <w:t xml:space="preserve">. </w:t>
      </w:r>
      <w:r w:rsidRPr="008E5371">
        <w:rPr>
          <w:sz w:val="28"/>
          <w:szCs w:val="28"/>
          <w:lang w:val="uk-UA"/>
        </w:rPr>
        <w:t>Люблинець, вул.</w:t>
      </w:r>
      <w:r w:rsidR="00CA4282" w:rsidRPr="008E5371">
        <w:rPr>
          <w:sz w:val="28"/>
          <w:szCs w:val="28"/>
          <w:lang w:val="uk-UA"/>
        </w:rPr>
        <w:t xml:space="preserve"> </w:t>
      </w:r>
      <w:r w:rsidRPr="008E5371">
        <w:rPr>
          <w:sz w:val="28"/>
          <w:szCs w:val="28"/>
          <w:lang w:val="uk-UA"/>
        </w:rPr>
        <w:t xml:space="preserve">Соборна, буд.3, кв.47, Ковельського району Волинської області, Ткачук Валентині Петрівні, 1955 </w:t>
      </w:r>
      <w:proofErr w:type="spellStart"/>
      <w:r w:rsidRPr="008E5371">
        <w:rPr>
          <w:sz w:val="28"/>
          <w:szCs w:val="28"/>
          <w:lang w:val="uk-UA"/>
        </w:rPr>
        <w:t>р.н</w:t>
      </w:r>
      <w:proofErr w:type="spellEnd"/>
      <w:r w:rsidR="00C633D3" w:rsidRPr="008E5371">
        <w:rPr>
          <w:sz w:val="28"/>
          <w:szCs w:val="28"/>
          <w:lang w:val="uk-UA"/>
        </w:rPr>
        <w:t>;</w:t>
      </w:r>
    </w:p>
    <w:p w:rsidR="00A42A77" w:rsidRPr="008E5371" w:rsidRDefault="00A42A77" w:rsidP="008E5371">
      <w:pPr>
        <w:pStyle w:val="a6"/>
        <w:jc w:val="both"/>
        <w:rPr>
          <w:sz w:val="28"/>
          <w:szCs w:val="28"/>
          <w:lang w:val="uk-UA"/>
        </w:rPr>
      </w:pPr>
    </w:p>
    <w:p w:rsidR="004D1BD0" w:rsidRPr="008E5371" w:rsidRDefault="00A42A77" w:rsidP="008E5371">
      <w:pPr>
        <w:pStyle w:val="a6"/>
        <w:jc w:val="both"/>
        <w:rPr>
          <w:sz w:val="28"/>
          <w:szCs w:val="28"/>
          <w:lang w:val="uk-UA"/>
        </w:rPr>
      </w:pPr>
      <w:r w:rsidRPr="008E5371">
        <w:rPr>
          <w:sz w:val="28"/>
          <w:szCs w:val="28"/>
          <w:lang w:val="uk-UA"/>
        </w:rPr>
        <w:t xml:space="preserve">3. </w:t>
      </w:r>
      <w:r w:rsidR="004D1BD0" w:rsidRPr="008E5371">
        <w:rPr>
          <w:sz w:val="28"/>
          <w:szCs w:val="28"/>
          <w:lang w:val="uk-UA"/>
        </w:rPr>
        <w:t xml:space="preserve">Контроль за виконанням </w:t>
      </w:r>
      <w:r w:rsidR="00265891" w:rsidRPr="008E5371">
        <w:rPr>
          <w:sz w:val="28"/>
          <w:szCs w:val="28"/>
          <w:lang w:val="uk-UA"/>
        </w:rPr>
        <w:t>даного</w:t>
      </w:r>
      <w:r w:rsidR="004D1BD0" w:rsidRPr="008E5371">
        <w:rPr>
          <w:sz w:val="28"/>
          <w:szCs w:val="28"/>
          <w:lang w:val="uk-UA"/>
        </w:rPr>
        <w:t xml:space="preserve"> рішення покласти на начальника  </w:t>
      </w:r>
      <w:r w:rsidR="00A50290" w:rsidRPr="008E5371">
        <w:rPr>
          <w:sz w:val="28"/>
          <w:szCs w:val="28"/>
          <w:lang w:val="uk-UA"/>
        </w:rPr>
        <w:t xml:space="preserve">служби у справах дітей </w:t>
      </w:r>
      <w:r w:rsidR="00A30532" w:rsidRPr="008E5371">
        <w:rPr>
          <w:sz w:val="28"/>
          <w:szCs w:val="28"/>
          <w:lang w:val="uk-UA"/>
        </w:rPr>
        <w:t>в</w:t>
      </w:r>
      <w:r w:rsidR="004D1BD0" w:rsidRPr="008E5371">
        <w:rPr>
          <w:sz w:val="28"/>
          <w:szCs w:val="28"/>
          <w:lang w:val="uk-UA"/>
        </w:rPr>
        <w:t xml:space="preserve">иконавчого комітету Люблинецької селищної ради (Наталія </w:t>
      </w:r>
      <w:proofErr w:type="spellStart"/>
      <w:r w:rsidR="004D1BD0" w:rsidRPr="008E5371">
        <w:rPr>
          <w:sz w:val="28"/>
          <w:szCs w:val="28"/>
          <w:lang w:val="uk-UA"/>
        </w:rPr>
        <w:t>Самойліч</w:t>
      </w:r>
      <w:proofErr w:type="spellEnd"/>
      <w:r w:rsidR="004D1BD0" w:rsidRPr="008E5371">
        <w:rPr>
          <w:sz w:val="28"/>
          <w:szCs w:val="28"/>
          <w:lang w:val="uk-UA"/>
        </w:rPr>
        <w:t>).</w:t>
      </w:r>
    </w:p>
    <w:p w:rsidR="00C95CF4" w:rsidRPr="00EF68DB" w:rsidRDefault="00C95CF4" w:rsidP="004D1BD0">
      <w:pPr>
        <w:ind w:firstLine="540"/>
        <w:jc w:val="both"/>
        <w:rPr>
          <w:sz w:val="28"/>
          <w:szCs w:val="28"/>
          <w:lang w:val="uk-UA"/>
        </w:rPr>
      </w:pPr>
    </w:p>
    <w:p w:rsidR="00986E5E" w:rsidRPr="00EF68DB" w:rsidRDefault="00986E5E" w:rsidP="004D1BD0">
      <w:pPr>
        <w:ind w:firstLine="540"/>
        <w:jc w:val="both"/>
        <w:rPr>
          <w:sz w:val="28"/>
          <w:szCs w:val="28"/>
          <w:lang w:val="uk-UA"/>
        </w:rPr>
      </w:pPr>
    </w:p>
    <w:p w:rsidR="00C95CF4" w:rsidRPr="00EF68DB" w:rsidRDefault="00C95CF4" w:rsidP="00C95CF4">
      <w:pPr>
        <w:rPr>
          <w:sz w:val="28"/>
          <w:szCs w:val="28"/>
          <w:lang w:val="uk-UA"/>
        </w:rPr>
      </w:pPr>
    </w:p>
    <w:p w:rsidR="00F41C56" w:rsidRPr="00EF68DB" w:rsidRDefault="00F41C56" w:rsidP="00C95CF4">
      <w:pPr>
        <w:rPr>
          <w:sz w:val="28"/>
          <w:szCs w:val="28"/>
          <w:lang w:val="uk-UA"/>
        </w:rPr>
      </w:pPr>
      <w:r w:rsidRPr="00EF68DB">
        <w:rPr>
          <w:sz w:val="28"/>
          <w:szCs w:val="28"/>
          <w:lang w:val="uk-UA"/>
        </w:rPr>
        <w:t>Селищний голова</w:t>
      </w:r>
      <w:r w:rsidR="008E5371">
        <w:rPr>
          <w:sz w:val="28"/>
          <w:szCs w:val="28"/>
          <w:lang w:val="uk-UA"/>
        </w:rPr>
        <w:t xml:space="preserve">                                                                    </w:t>
      </w:r>
      <w:r w:rsidRPr="00EF68DB">
        <w:rPr>
          <w:sz w:val="28"/>
          <w:szCs w:val="28"/>
          <w:lang w:val="uk-UA"/>
        </w:rPr>
        <w:t xml:space="preserve"> Наталія СІХОВСЬКА</w:t>
      </w:r>
    </w:p>
    <w:p w:rsidR="00AC0222" w:rsidRPr="00C10485" w:rsidRDefault="00AC0222" w:rsidP="00C95CF4">
      <w:pPr>
        <w:rPr>
          <w:sz w:val="26"/>
          <w:szCs w:val="26"/>
          <w:lang w:val="uk-UA"/>
        </w:rPr>
      </w:pPr>
    </w:p>
    <w:p w:rsidR="00AC0222" w:rsidRDefault="00AC0222" w:rsidP="00C95CF4">
      <w:pPr>
        <w:rPr>
          <w:sz w:val="26"/>
          <w:szCs w:val="26"/>
          <w:lang w:val="uk-UA"/>
        </w:rPr>
      </w:pPr>
    </w:p>
    <w:p w:rsidR="00986E5E" w:rsidRDefault="00986E5E" w:rsidP="00C95CF4">
      <w:pPr>
        <w:rPr>
          <w:sz w:val="26"/>
          <w:szCs w:val="26"/>
          <w:lang w:val="uk-UA"/>
        </w:rPr>
      </w:pPr>
    </w:p>
    <w:p w:rsidR="00986E5E" w:rsidRDefault="00986E5E" w:rsidP="00C95CF4">
      <w:pPr>
        <w:rPr>
          <w:sz w:val="26"/>
          <w:szCs w:val="26"/>
          <w:lang w:val="uk-UA"/>
        </w:rPr>
      </w:pPr>
    </w:p>
    <w:p w:rsidR="00986E5E" w:rsidRPr="00C10485" w:rsidRDefault="00986E5E" w:rsidP="00C95CF4">
      <w:pPr>
        <w:rPr>
          <w:sz w:val="26"/>
          <w:szCs w:val="26"/>
          <w:lang w:val="uk-UA"/>
        </w:rPr>
      </w:pPr>
    </w:p>
    <w:p w:rsidR="00465C50" w:rsidRPr="00C10485" w:rsidRDefault="00C95CF4" w:rsidP="00C95CF4">
      <w:pPr>
        <w:rPr>
          <w:sz w:val="20"/>
          <w:szCs w:val="20"/>
          <w:lang w:val="uk-UA"/>
        </w:rPr>
      </w:pPr>
      <w:r w:rsidRPr="00C10485">
        <w:rPr>
          <w:sz w:val="20"/>
          <w:szCs w:val="20"/>
          <w:lang w:val="uk-UA"/>
        </w:rPr>
        <w:t xml:space="preserve">Наталія </w:t>
      </w:r>
      <w:proofErr w:type="spellStart"/>
      <w:r w:rsidRPr="00C10485">
        <w:rPr>
          <w:sz w:val="20"/>
          <w:szCs w:val="20"/>
          <w:lang w:val="uk-UA"/>
        </w:rPr>
        <w:t>Самойліч</w:t>
      </w:r>
      <w:proofErr w:type="spellEnd"/>
      <w:r w:rsidRPr="00C10485">
        <w:rPr>
          <w:sz w:val="20"/>
          <w:szCs w:val="20"/>
          <w:lang w:val="uk-UA"/>
        </w:rPr>
        <w:t xml:space="preserve"> 56754</w:t>
      </w:r>
    </w:p>
    <w:sectPr w:rsidR="00465C50" w:rsidRPr="00C10485" w:rsidSect="00AC0222">
      <w:pgSz w:w="11906" w:h="16838"/>
      <w:pgMar w:top="850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2327F08"/>
    <w:multiLevelType w:val="hybridMultilevel"/>
    <w:tmpl w:val="0ECA9C0A"/>
    <w:lvl w:ilvl="0" w:tplc="40E28BF8">
      <w:start w:val="1"/>
      <w:numFmt w:val="bullet"/>
      <w:lvlText w:val="-"/>
      <w:lvlJc w:val="left"/>
      <w:pPr>
        <w:ind w:left="780" w:hanging="360"/>
      </w:pPr>
      <w:rPr>
        <w:rFonts w:ascii="Times New Roman" w:eastAsia="Calibri" w:hAnsi="Times New Roman" w:cs="Times New Roman" w:hint="default"/>
        <w:b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35A11AE7"/>
    <w:multiLevelType w:val="multilevel"/>
    <w:tmpl w:val="DA0CB4E6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b/>
      </w:rPr>
    </w:lvl>
  </w:abstractNum>
  <w:abstractNum w:abstractNumId="3">
    <w:nsid w:val="673229BD"/>
    <w:multiLevelType w:val="hybridMultilevel"/>
    <w:tmpl w:val="7DEEB63C"/>
    <w:lvl w:ilvl="0" w:tplc="4A621538">
      <w:start w:val="1"/>
      <w:numFmt w:val="decimal"/>
      <w:lvlText w:val="%1."/>
      <w:lvlJc w:val="left"/>
      <w:pPr>
        <w:ind w:left="927" w:hanging="360"/>
      </w:pPr>
      <w:rPr>
        <w:rFonts w:eastAsia="Batang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45E0E5D"/>
    <w:multiLevelType w:val="hybridMultilevel"/>
    <w:tmpl w:val="07B88744"/>
    <w:lvl w:ilvl="0" w:tplc="A1C8DC68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16BD"/>
    <w:rsid w:val="000036F1"/>
    <w:rsid w:val="00035B11"/>
    <w:rsid w:val="00124109"/>
    <w:rsid w:val="00124AAC"/>
    <w:rsid w:val="00146914"/>
    <w:rsid w:val="00167699"/>
    <w:rsid w:val="0017595C"/>
    <w:rsid w:val="00233021"/>
    <w:rsid w:val="00265891"/>
    <w:rsid w:val="00334266"/>
    <w:rsid w:val="00396EE8"/>
    <w:rsid w:val="003B010C"/>
    <w:rsid w:val="00461CFB"/>
    <w:rsid w:val="00465C50"/>
    <w:rsid w:val="004C3686"/>
    <w:rsid w:val="004D1BD0"/>
    <w:rsid w:val="004D47CF"/>
    <w:rsid w:val="004E10C1"/>
    <w:rsid w:val="00566A43"/>
    <w:rsid w:val="005D19D9"/>
    <w:rsid w:val="006436AB"/>
    <w:rsid w:val="0066087F"/>
    <w:rsid w:val="006B4FAB"/>
    <w:rsid w:val="006D39D6"/>
    <w:rsid w:val="006E632B"/>
    <w:rsid w:val="0072788A"/>
    <w:rsid w:val="0080776F"/>
    <w:rsid w:val="00891A3A"/>
    <w:rsid w:val="008A4EB3"/>
    <w:rsid w:val="008E5371"/>
    <w:rsid w:val="009116C9"/>
    <w:rsid w:val="00986E5E"/>
    <w:rsid w:val="009D649B"/>
    <w:rsid w:val="00A30532"/>
    <w:rsid w:val="00A42A77"/>
    <w:rsid w:val="00A44D84"/>
    <w:rsid w:val="00A50290"/>
    <w:rsid w:val="00AC0222"/>
    <w:rsid w:val="00AD0336"/>
    <w:rsid w:val="00BA524F"/>
    <w:rsid w:val="00BC3D12"/>
    <w:rsid w:val="00BD3CC6"/>
    <w:rsid w:val="00BD4BFD"/>
    <w:rsid w:val="00C10485"/>
    <w:rsid w:val="00C633D3"/>
    <w:rsid w:val="00C719DB"/>
    <w:rsid w:val="00C95CF4"/>
    <w:rsid w:val="00CA4282"/>
    <w:rsid w:val="00D3662F"/>
    <w:rsid w:val="00D516BD"/>
    <w:rsid w:val="00E34BAC"/>
    <w:rsid w:val="00EF68DB"/>
    <w:rsid w:val="00F41C56"/>
    <w:rsid w:val="00F7290C"/>
    <w:rsid w:val="00F83F30"/>
    <w:rsid w:val="00FE71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C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95CF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5CF4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a3">
    <w:name w:val="Title"/>
    <w:basedOn w:val="a"/>
    <w:next w:val="a"/>
    <w:link w:val="a4"/>
    <w:qFormat/>
    <w:rsid w:val="00C95CF4"/>
    <w:pPr>
      <w:suppressAutoHyphens/>
      <w:jc w:val="center"/>
    </w:pPr>
    <w:rPr>
      <w:sz w:val="32"/>
      <w:szCs w:val="20"/>
      <w:lang w:val="uk-UA" w:eastAsia="ar-SA"/>
    </w:rPr>
  </w:style>
  <w:style w:type="character" w:customStyle="1" w:styleId="a4">
    <w:name w:val="Название Знак"/>
    <w:basedOn w:val="a0"/>
    <w:link w:val="a3"/>
    <w:rsid w:val="00C95CF4"/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styleId="a5">
    <w:name w:val="List Paragraph"/>
    <w:basedOn w:val="a"/>
    <w:uiPriority w:val="34"/>
    <w:qFormat/>
    <w:rsid w:val="00F7290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No Spacing"/>
    <w:uiPriority w:val="1"/>
    <w:qFormat/>
    <w:rsid w:val="008E53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1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2</Pages>
  <Words>1963</Words>
  <Characters>1119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Samoylich</dc:creator>
  <cp:keywords/>
  <dc:description/>
  <cp:lastModifiedBy>11</cp:lastModifiedBy>
  <cp:revision>45</cp:revision>
  <dcterms:created xsi:type="dcterms:W3CDTF">2021-05-26T09:39:00Z</dcterms:created>
  <dcterms:modified xsi:type="dcterms:W3CDTF">2023-06-29T09:52:00Z</dcterms:modified>
</cp:coreProperties>
</file>