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914ED0" w:rsidRDefault="00C95CF4" w:rsidP="00F7290C">
      <w:pPr>
        <w:jc w:val="right"/>
        <w:rPr>
          <w:b/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914ED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FE71D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FE71D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B37F0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7/</w:t>
      </w:r>
      <w:r w:rsidR="00B37F0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914ED0" w:rsidRDefault="00C95CF4" w:rsidP="00914ED0">
      <w:pPr>
        <w:pStyle w:val="a6"/>
        <w:jc w:val="both"/>
        <w:rPr>
          <w:b/>
          <w:sz w:val="28"/>
          <w:szCs w:val="28"/>
          <w:lang w:val="uk-UA"/>
        </w:rPr>
      </w:pPr>
      <w:r w:rsidRPr="00914ED0">
        <w:rPr>
          <w:sz w:val="28"/>
          <w:szCs w:val="28"/>
        </w:rPr>
        <w:t>смтЛюблинець</w:t>
      </w:r>
    </w:p>
    <w:p w:rsidR="00C95CF4" w:rsidRPr="00914ED0" w:rsidRDefault="00C95CF4" w:rsidP="00914ED0">
      <w:pPr>
        <w:pStyle w:val="a6"/>
        <w:jc w:val="both"/>
        <w:rPr>
          <w:sz w:val="28"/>
          <w:szCs w:val="28"/>
          <w:lang w:val="uk-UA"/>
        </w:rPr>
      </w:pPr>
    </w:p>
    <w:p w:rsidR="00C10485" w:rsidRPr="00914ED0" w:rsidRDefault="00F7290C" w:rsidP="00914ED0">
      <w:pPr>
        <w:pStyle w:val="a6"/>
        <w:jc w:val="both"/>
        <w:rPr>
          <w:b/>
          <w:sz w:val="28"/>
          <w:szCs w:val="28"/>
          <w:lang w:val="uk-UA"/>
        </w:rPr>
      </w:pPr>
      <w:r w:rsidRPr="00914ED0">
        <w:rPr>
          <w:b/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B37F00">
        <w:rPr>
          <w:b/>
          <w:bCs/>
          <w:sz w:val="28"/>
          <w:szCs w:val="28"/>
          <w:lang w:val="uk-UA"/>
        </w:rPr>
        <w:t xml:space="preserve"> </w:t>
      </w:r>
      <w:r w:rsidR="00C10485" w:rsidRPr="00914ED0">
        <w:rPr>
          <w:b/>
          <w:sz w:val="28"/>
          <w:szCs w:val="28"/>
          <w:lang w:val="uk-UA"/>
        </w:rPr>
        <w:t>органу опіки та піклування</w:t>
      </w:r>
    </w:p>
    <w:p w:rsidR="00BD4BFD" w:rsidRPr="00914ED0" w:rsidRDefault="00C10485" w:rsidP="00914ED0">
      <w:pPr>
        <w:pStyle w:val="a6"/>
        <w:jc w:val="both"/>
        <w:rPr>
          <w:b/>
          <w:bCs/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 xml:space="preserve">на </w:t>
      </w:r>
      <w:bookmarkEnd w:id="0"/>
      <w:r w:rsidR="00BD4BFD" w:rsidRPr="00914ED0">
        <w:rPr>
          <w:b/>
          <w:bCs/>
          <w:sz w:val="28"/>
          <w:szCs w:val="28"/>
          <w:lang w:val="uk-UA"/>
        </w:rPr>
        <w:t>укладення договору про поділ спадкового майна</w:t>
      </w:r>
      <w:r w:rsidR="0017595C" w:rsidRPr="00914ED0">
        <w:rPr>
          <w:b/>
          <w:bCs/>
          <w:sz w:val="28"/>
          <w:szCs w:val="28"/>
          <w:lang w:val="uk-UA"/>
        </w:rPr>
        <w:t>,</w:t>
      </w:r>
    </w:p>
    <w:p w:rsidR="00C10485" w:rsidRPr="00914ED0" w:rsidRDefault="00C10485" w:rsidP="00914ED0">
      <w:pPr>
        <w:pStyle w:val="a6"/>
        <w:jc w:val="both"/>
        <w:rPr>
          <w:b/>
          <w:bCs/>
          <w:sz w:val="28"/>
          <w:szCs w:val="28"/>
          <w:lang w:val="uk-UA"/>
        </w:rPr>
      </w:pPr>
      <w:r w:rsidRPr="00914ED0">
        <w:rPr>
          <w:b/>
          <w:bCs/>
          <w:sz w:val="28"/>
          <w:szCs w:val="28"/>
          <w:lang w:val="uk-UA"/>
        </w:rPr>
        <w:t xml:space="preserve">право </w:t>
      </w:r>
      <w:r w:rsidR="00BD4BFD" w:rsidRPr="00914ED0">
        <w:rPr>
          <w:b/>
          <w:bCs/>
          <w:sz w:val="28"/>
          <w:szCs w:val="28"/>
          <w:lang w:val="uk-UA"/>
        </w:rPr>
        <w:t xml:space="preserve">на спадкування якого </w:t>
      </w:r>
      <w:r w:rsidRPr="00914ED0">
        <w:rPr>
          <w:b/>
          <w:bCs/>
          <w:sz w:val="28"/>
          <w:szCs w:val="28"/>
          <w:lang w:val="uk-UA"/>
        </w:rPr>
        <w:t>мають діти</w:t>
      </w:r>
    </w:p>
    <w:p w:rsidR="00D3662F" w:rsidRPr="00914ED0" w:rsidRDefault="00D3662F" w:rsidP="00914ED0">
      <w:pPr>
        <w:pStyle w:val="a6"/>
        <w:jc w:val="both"/>
        <w:rPr>
          <w:bCs/>
          <w:sz w:val="28"/>
          <w:szCs w:val="28"/>
          <w:lang w:val="uk-UA"/>
        </w:rPr>
      </w:pPr>
    </w:p>
    <w:p w:rsidR="00FE71D2" w:rsidRPr="00914ED0" w:rsidRDefault="00C95CF4" w:rsidP="00914ED0">
      <w:pPr>
        <w:pStyle w:val="a6"/>
        <w:jc w:val="both"/>
        <w:rPr>
          <w:rFonts w:eastAsia="Batang"/>
          <w:b/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ab/>
      </w:r>
      <w:r w:rsidR="00FE71D2" w:rsidRPr="00914ED0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="00FE71D2" w:rsidRPr="00914ED0">
        <w:rPr>
          <w:sz w:val="28"/>
          <w:szCs w:val="28"/>
          <w:lang w:val="uk-UA"/>
        </w:rPr>
        <w:t xml:space="preserve">еруючись </w:t>
      </w:r>
      <w:bookmarkStart w:id="1" w:name="_Hlk74826711"/>
      <w:r w:rsidR="00FE71D2" w:rsidRPr="00914ED0">
        <w:rPr>
          <w:sz w:val="28"/>
          <w:szCs w:val="28"/>
          <w:lang w:val="uk-UA"/>
        </w:rPr>
        <w:t>с</w:t>
      </w:r>
      <w:r w:rsidR="00FE71D2" w:rsidRPr="00914ED0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1"/>
      <w:r w:rsidR="00FE71D2" w:rsidRPr="00914ED0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поданих заявта документів, а також зважаючи на висновок комісії з питань захисту прав дитини №5-2/2023 від 22.05.2023 року, виконавчий комітет Люблинецької селищної ради</w:t>
      </w:r>
      <w:r w:rsidR="00914ED0">
        <w:rPr>
          <w:rFonts w:eastAsia="Batang"/>
          <w:sz w:val="28"/>
          <w:szCs w:val="28"/>
          <w:lang w:val="uk-UA"/>
        </w:rPr>
        <w:t xml:space="preserve"> </w:t>
      </w:r>
      <w:r w:rsidR="00914ED0" w:rsidRPr="00914ED0">
        <w:rPr>
          <w:rFonts w:eastAsia="Batang"/>
          <w:b/>
          <w:sz w:val="28"/>
          <w:szCs w:val="28"/>
          <w:lang w:val="uk-UA"/>
        </w:rPr>
        <w:t>вирішив :</w:t>
      </w:r>
    </w:p>
    <w:p w:rsidR="00FE71D2" w:rsidRPr="00914ED0" w:rsidRDefault="00FE71D2" w:rsidP="00914ED0">
      <w:pPr>
        <w:pStyle w:val="a6"/>
        <w:jc w:val="both"/>
        <w:rPr>
          <w:rFonts w:eastAsia="Batang"/>
          <w:sz w:val="28"/>
          <w:szCs w:val="28"/>
          <w:lang w:val="uk-UA"/>
        </w:rPr>
      </w:pPr>
    </w:p>
    <w:p w:rsidR="00FE71D2" w:rsidRPr="00914ED0" w:rsidRDefault="00914ED0" w:rsidP="00914ED0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="00986E5E" w:rsidRPr="00914ED0">
        <w:rPr>
          <w:rFonts w:eastAsia="Batang"/>
          <w:sz w:val="28"/>
          <w:szCs w:val="28"/>
          <w:lang w:val="uk-UA"/>
        </w:rPr>
        <w:t>Н</w:t>
      </w:r>
      <w:r w:rsidR="00FE71D2" w:rsidRPr="00914ED0">
        <w:rPr>
          <w:rFonts w:eastAsia="Batang"/>
          <w:sz w:val="28"/>
          <w:szCs w:val="28"/>
          <w:lang w:val="uk-UA"/>
        </w:rPr>
        <w:t xml:space="preserve">адати дозвіл </w:t>
      </w:r>
      <w:r w:rsidR="00FE71D2" w:rsidRPr="00914ED0">
        <w:rPr>
          <w:sz w:val="28"/>
          <w:szCs w:val="28"/>
          <w:lang w:val="uk-UA"/>
        </w:rPr>
        <w:t xml:space="preserve">на </w:t>
      </w:r>
      <w:r w:rsidR="00986E5E" w:rsidRPr="00914ED0">
        <w:rPr>
          <w:sz w:val="28"/>
          <w:szCs w:val="28"/>
          <w:lang w:val="uk-UA"/>
        </w:rPr>
        <w:t xml:space="preserve">укладення договору про </w:t>
      </w:r>
      <w:r w:rsidR="00FE71D2" w:rsidRPr="00914ED0">
        <w:rPr>
          <w:sz w:val="28"/>
          <w:szCs w:val="28"/>
          <w:lang w:val="uk-UA"/>
        </w:rPr>
        <w:t>поділ спадкового майна, що залишилось після смерті Ліщука Юрія Анатолійовича, право на спадкування якого мають діти, таким чином: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>Ліщук  Надія Сергіївна,</w:t>
      </w:r>
      <w:r w:rsidRPr="00914ED0">
        <w:rPr>
          <w:sz w:val="28"/>
          <w:szCs w:val="28"/>
          <w:lang w:val="uk-UA"/>
        </w:rPr>
        <w:t xml:space="preserve"> 17.05.1955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.(паспорт: АС227522, виданий  Ковельським МРВ УМВС від 01.04.1997 р.), успадкує :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</w:t>
      </w:r>
      <w:r w:rsidR="00233021" w:rsidRPr="00914ED0">
        <w:rPr>
          <w:sz w:val="28"/>
          <w:szCs w:val="28"/>
          <w:lang w:val="uk-UA"/>
        </w:rPr>
        <w:t>буд.</w:t>
      </w:r>
      <w:r w:rsidRPr="00914ED0">
        <w:rPr>
          <w:sz w:val="28"/>
          <w:szCs w:val="28"/>
          <w:lang w:val="uk-UA"/>
        </w:rPr>
        <w:t>21</w:t>
      </w:r>
      <w:r w:rsidR="00233021" w:rsidRPr="00914ED0">
        <w:rPr>
          <w:sz w:val="28"/>
          <w:szCs w:val="28"/>
          <w:lang w:val="uk-UA"/>
        </w:rPr>
        <w:t>, Ковельського району Волинської області</w:t>
      </w:r>
      <w:r w:rsidRPr="00914ED0">
        <w:rPr>
          <w:sz w:val="28"/>
          <w:szCs w:val="28"/>
          <w:lang w:val="uk-UA"/>
        </w:rPr>
        <w:t>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</w:t>
      </w:r>
      <w:r w:rsidR="00233021" w:rsidRPr="00914ED0">
        <w:rPr>
          <w:sz w:val="28"/>
          <w:szCs w:val="28"/>
          <w:lang w:val="uk-UA"/>
        </w:rPr>
        <w:t>,</w:t>
      </w:r>
      <w:r w:rsidRPr="00914ED0">
        <w:rPr>
          <w:sz w:val="28"/>
          <w:szCs w:val="28"/>
          <w:lang w:val="uk-UA"/>
        </w:rPr>
        <w:t xml:space="preserve"> вул. Молодіжна, </w:t>
      </w:r>
      <w:r w:rsidR="00233021" w:rsidRPr="00914ED0">
        <w:rPr>
          <w:sz w:val="28"/>
          <w:szCs w:val="28"/>
          <w:lang w:val="uk-UA"/>
        </w:rPr>
        <w:t>буд.</w:t>
      </w:r>
      <w:r w:rsidRPr="00914ED0">
        <w:rPr>
          <w:sz w:val="28"/>
          <w:szCs w:val="28"/>
          <w:lang w:val="uk-UA"/>
        </w:rPr>
        <w:t>21</w:t>
      </w:r>
      <w:r w:rsidR="00233021" w:rsidRPr="00914ED0">
        <w:rPr>
          <w:sz w:val="28"/>
          <w:szCs w:val="28"/>
          <w:lang w:val="uk-UA"/>
        </w:rPr>
        <w:t xml:space="preserve">, Ковельського району Волинської області </w:t>
      </w:r>
      <w:r w:rsidRPr="00914ED0">
        <w:rPr>
          <w:sz w:val="28"/>
          <w:szCs w:val="28"/>
          <w:lang w:val="uk-UA"/>
        </w:rPr>
        <w:t>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 xml:space="preserve"> Ліщук  Людмила Миколаївна, </w:t>
      </w:r>
      <w:r w:rsidRPr="00914ED0">
        <w:rPr>
          <w:sz w:val="28"/>
          <w:szCs w:val="28"/>
          <w:lang w:val="uk-UA"/>
        </w:rPr>
        <w:t xml:space="preserve"> 23.11.1985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.(паспорт:  АС954076, виданий Ковельським МРВ УМВС від 12.01.2005р), успадкує :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lastRenderedPageBreak/>
        <w:t>Ліщук  Дарина Юріївна,</w:t>
      </w:r>
      <w:r w:rsidRPr="00914ED0">
        <w:rPr>
          <w:sz w:val="28"/>
          <w:szCs w:val="28"/>
          <w:lang w:val="uk-UA"/>
        </w:rPr>
        <w:t xml:space="preserve"> 02.02.2006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 (</w:t>
      </w:r>
      <w:r w:rsidRPr="00914ED0">
        <w:rPr>
          <w:sz w:val="28"/>
          <w:szCs w:val="28"/>
          <w:lang w:val="en-US"/>
        </w:rPr>
        <w:t>ID</w:t>
      </w:r>
      <w:r w:rsidRPr="00914ED0">
        <w:rPr>
          <w:sz w:val="28"/>
          <w:szCs w:val="28"/>
          <w:lang w:val="uk-UA"/>
        </w:rPr>
        <w:t>-картка: №004639428 вид.0717 від 26.02.2020р.), успадкує :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земельну ділянку площею 0,2500га, кадастровий  номер 0722189300:01:002:0098,  для будівництва і обслуговування жилого будинку і споруд, що знаходиться  в селі  Старі Кошари  вул. Нова</w:t>
      </w:r>
      <w:r w:rsidR="00233021" w:rsidRPr="00914ED0">
        <w:rPr>
          <w:sz w:val="28"/>
          <w:szCs w:val="28"/>
          <w:lang w:val="uk-UA"/>
        </w:rPr>
        <w:t>,</w:t>
      </w:r>
      <w:r w:rsidRPr="00914ED0">
        <w:rPr>
          <w:sz w:val="28"/>
          <w:szCs w:val="28"/>
          <w:lang w:val="uk-UA"/>
        </w:rPr>
        <w:t xml:space="preserve">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 xml:space="preserve">Ліщук Анастасія Юріївна, </w:t>
      </w:r>
      <w:r w:rsidRPr="00914ED0">
        <w:rPr>
          <w:sz w:val="28"/>
          <w:szCs w:val="28"/>
          <w:lang w:val="uk-UA"/>
        </w:rPr>
        <w:t xml:space="preserve">13.01.2008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., (</w:t>
      </w:r>
      <w:r w:rsidRPr="00914ED0">
        <w:rPr>
          <w:sz w:val="28"/>
          <w:szCs w:val="28"/>
          <w:lang w:val="en-US"/>
        </w:rPr>
        <w:t>ID</w:t>
      </w:r>
      <w:r w:rsidRPr="00914ED0">
        <w:rPr>
          <w:sz w:val="28"/>
          <w:szCs w:val="28"/>
          <w:lang w:val="uk-UA"/>
        </w:rPr>
        <w:t>-картка: №007698943 вид.0717 від 18.05.2022р.), успадкує :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- 1/5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- земельну ділянку площею 1,3217 га, кадастровий номер 0722189300:05:002:0217, для ведення особистого селянського господарства, що знаходиться на території  </w:t>
      </w:r>
      <w:proofErr w:type="spellStart"/>
      <w:r w:rsidRPr="00914ED0">
        <w:rPr>
          <w:sz w:val="28"/>
          <w:szCs w:val="28"/>
          <w:lang w:val="uk-UA"/>
        </w:rPr>
        <w:t>Старокошарівської</w:t>
      </w:r>
      <w:proofErr w:type="spellEnd"/>
      <w:r w:rsidRPr="00914ED0">
        <w:rPr>
          <w:sz w:val="28"/>
          <w:szCs w:val="28"/>
          <w:lang w:val="uk-UA"/>
        </w:rPr>
        <w:t xml:space="preserve"> сільської ради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- земельну ділянку площею 1,0798 га, кадастровий номер 0722189300:05:002:0216, для ведення особистого селянського господарства, що знаходиться на території  </w:t>
      </w:r>
      <w:proofErr w:type="spellStart"/>
      <w:r w:rsidRPr="00914ED0">
        <w:rPr>
          <w:sz w:val="28"/>
          <w:szCs w:val="28"/>
          <w:lang w:val="uk-UA"/>
        </w:rPr>
        <w:t>Старокошарівської</w:t>
      </w:r>
      <w:proofErr w:type="spellEnd"/>
      <w:r w:rsidRPr="00914ED0">
        <w:rPr>
          <w:sz w:val="28"/>
          <w:szCs w:val="28"/>
          <w:lang w:val="uk-UA"/>
        </w:rPr>
        <w:t xml:space="preserve"> сільської ради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- земельну ділянку площею 1,1554 га, кадастровий номер 0722189300:05:001:0193, для ведення особистого селянського господарства, що знаходиться на території  </w:t>
      </w:r>
      <w:proofErr w:type="spellStart"/>
      <w:r w:rsidRPr="00914ED0">
        <w:rPr>
          <w:sz w:val="28"/>
          <w:szCs w:val="28"/>
          <w:lang w:val="uk-UA"/>
        </w:rPr>
        <w:t>Старокошарівської</w:t>
      </w:r>
      <w:proofErr w:type="spellEnd"/>
      <w:r w:rsidRPr="00914ED0">
        <w:rPr>
          <w:sz w:val="28"/>
          <w:szCs w:val="28"/>
          <w:lang w:val="uk-UA"/>
        </w:rPr>
        <w:t xml:space="preserve"> сільської ради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>Ліщук Станіслав Юрійович,</w:t>
      </w:r>
      <w:r w:rsidRPr="00914ED0">
        <w:rPr>
          <w:sz w:val="28"/>
          <w:szCs w:val="28"/>
          <w:lang w:val="uk-UA"/>
        </w:rPr>
        <w:t xml:space="preserve"> 24.01.2011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 xml:space="preserve">. (свідоцтво про народження: серія І-ЕГ №126091, актовий запис №03 складений </w:t>
      </w:r>
      <w:proofErr w:type="spellStart"/>
      <w:r w:rsidRPr="00914ED0">
        <w:rPr>
          <w:sz w:val="28"/>
          <w:szCs w:val="28"/>
          <w:lang w:val="uk-UA"/>
        </w:rPr>
        <w:t>Старокошарівськоюсільською</w:t>
      </w:r>
      <w:proofErr w:type="spellEnd"/>
      <w:r w:rsidRPr="00914ED0">
        <w:rPr>
          <w:sz w:val="28"/>
          <w:szCs w:val="28"/>
          <w:lang w:val="uk-UA"/>
        </w:rPr>
        <w:t xml:space="preserve"> радою від 28.01.2011 року), успадкує:</w:t>
      </w:r>
    </w:p>
    <w:p w:rsidR="00986E5E" w:rsidRPr="00914ED0" w:rsidRDefault="00986E5E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986E5E" w:rsidRPr="00914ED0" w:rsidRDefault="00986E5E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земельну  ділянку площею 0,1840 га, кадастровий номер 0722189300:01:002:0347, для ведення особистого селянського господарства, що знаходиться  в селі Старі Кошари 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земельну  ділянку площею 0,4159 га, кадастровий номер 0722189300:01:002:0348, для ведення особистого селянського господарства, що знаходиться  в селі Старі Кошари  Ковельського району Волинської області.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</w:p>
    <w:p w:rsidR="004D1BD0" w:rsidRPr="00914ED0" w:rsidRDefault="00C95CF4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lastRenderedPageBreak/>
        <w:t>2</w:t>
      </w:r>
      <w:r w:rsidR="004D1BD0" w:rsidRPr="00914ED0">
        <w:rPr>
          <w:sz w:val="28"/>
          <w:szCs w:val="28"/>
          <w:lang w:val="uk-UA"/>
        </w:rPr>
        <w:t xml:space="preserve">. Контроль за виконанням </w:t>
      </w:r>
      <w:r w:rsidR="00265891" w:rsidRPr="00914ED0">
        <w:rPr>
          <w:sz w:val="28"/>
          <w:szCs w:val="28"/>
          <w:lang w:val="uk-UA"/>
        </w:rPr>
        <w:t>даного</w:t>
      </w:r>
      <w:r w:rsidR="004D1BD0" w:rsidRPr="00914ED0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914ED0">
        <w:rPr>
          <w:sz w:val="28"/>
          <w:szCs w:val="28"/>
          <w:lang w:val="uk-UA"/>
        </w:rPr>
        <w:t xml:space="preserve">служби у справах дітей </w:t>
      </w:r>
      <w:r w:rsidR="00A30532" w:rsidRPr="00914ED0">
        <w:rPr>
          <w:sz w:val="28"/>
          <w:szCs w:val="28"/>
          <w:lang w:val="uk-UA"/>
        </w:rPr>
        <w:t>в</w:t>
      </w:r>
      <w:r w:rsidR="004D1BD0" w:rsidRPr="00914ED0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914ED0">
        <w:rPr>
          <w:sz w:val="28"/>
          <w:szCs w:val="28"/>
          <w:lang w:val="uk-UA"/>
        </w:rPr>
        <w:t>Самойліч</w:t>
      </w:r>
      <w:proofErr w:type="spellEnd"/>
      <w:r w:rsidR="004D1BD0" w:rsidRPr="00914ED0">
        <w:rPr>
          <w:sz w:val="28"/>
          <w:szCs w:val="28"/>
          <w:lang w:val="uk-UA"/>
        </w:rPr>
        <w:t>).</w:t>
      </w:r>
    </w:p>
    <w:p w:rsidR="00C95CF4" w:rsidRPr="00914ED0" w:rsidRDefault="00C95CF4" w:rsidP="00914ED0">
      <w:pPr>
        <w:pStyle w:val="a6"/>
        <w:jc w:val="both"/>
        <w:rPr>
          <w:sz w:val="28"/>
          <w:szCs w:val="28"/>
          <w:lang w:val="uk-UA"/>
        </w:rPr>
      </w:pPr>
    </w:p>
    <w:p w:rsidR="00986E5E" w:rsidRPr="00EF68DB" w:rsidRDefault="00986E5E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F41C56" w:rsidRPr="00EF68DB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Селищний голова</w:t>
      </w:r>
      <w:r w:rsidR="00914ED0">
        <w:rPr>
          <w:sz w:val="28"/>
          <w:szCs w:val="28"/>
          <w:lang w:val="uk-UA"/>
        </w:rPr>
        <w:t xml:space="preserve">                                                                     </w:t>
      </w:r>
      <w:r w:rsidRPr="00EF68DB">
        <w:rPr>
          <w:sz w:val="28"/>
          <w:szCs w:val="28"/>
          <w:lang w:val="uk-UA"/>
        </w:rPr>
        <w:t xml:space="preserve"> Наталія СІХОВСЬКА</w:t>
      </w:r>
    </w:p>
    <w:p w:rsidR="00AC0222" w:rsidRPr="00C10485" w:rsidRDefault="00AC0222" w:rsidP="00C95CF4">
      <w:pPr>
        <w:rPr>
          <w:sz w:val="26"/>
          <w:szCs w:val="26"/>
          <w:lang w:val="uk-UA"/>
        </w:rPr>
      </w:pPr>
    </w:p>
    <w:p w:rsidR="00AC0222" w:rsidRDefault="00AC0222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Pr="00C10485" w:rsidRDefault="00986E5E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7595C"/>
    <w:rsid w:val="00233021"/>
    <w:rsid w:val="00265891"/>
    <w:rsid w:val="00346ACF"/>
    <w:rsid w:val="003B010C"/>
    <w:rsid w:val="00461CFB"/>
    <w:rsid w:val="00465C50"/>
    <w:rsid w:val="004C3686"/>
    <w:rsid w:val="004D1BD0"/>
    <w:rsid w:val="004E10C1"/>
    <w:rsid w:val="005B2510"/>
    <w:rsid w:val="005D19D9"/>
    <w:rsid w:val="006B4FAB"/>
    <w:rsid w:val="006E632B"/>
    <w:rsid w:val="0080776F"/>
    <w:rsid w:val="00891A3A"/>
    <w:rsid w:val="008A4EB3"/>
    <w:rsid w:val="009116C9"/>
    <w:rsid w:val="00914ED0"/>
    <w:rsid w:val="00986E5E"/>
    <w:rsid w:val="009D649B"/>
    <w:rsid w:val="00A30532"/>
    <w:rsid w:val="00A44D84"/>
    <w:rsid w:val="00A50290"/>
    <w:rsid w:val="00AC0222"/>
    <w:rsid w:val="00AD0336"/>
    <w:rsid w:val="00B37F00"/>
    <w:rsid w:val="00BC3D12"/>
    <w:rsid w:val="00BD4BFD"/>
    <w:rsid w:val="00C10485"/>
    <w:rsid w:val="00C719DB"/>
    <w:rsid w:val="00C95CF4"/>
    <w:rsid w:val="00D3662F"/>
    <w:rsid w:val="00D516BD"/>
    <w:rsid w:val="00E34BAC"/>
    <w:rsid w:val="00EF68DB"/>
    <w:rsid w:val="00F41C56"/>
    <w:rsid w:val="00F7290C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91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3477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33</cp:revision>
  <dcterms:created xsi:type="dcterms:W3CDTF">2021-05-26T09:39:00Z</dcterms:created>
  <dcterms:modified xsi:type="dcterms:W3CDTF">2023-05-25T09:04:00Z</dcterms:modified>
</cp:coreProperties>
</file>