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0C" w:rsidRDefault="0099100C" w:rsidP="009910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00C" w:rsidRDefault="0099100C" w:rsidP="0099100C">
      <w:pPr>
        <w:pStyle w:val="a4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99100C" w:rsidRDefault="0099100C" w:rsidP="0099100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99100C" w:rsidRDefault="0099100C" w:rsidP="0099100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99100C" w:rsidRDefault="0099100C" w:rsidP="00C9066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99100C" w:rsidRPr="00BC2D19" w:rsidRDefault="0099100C" w:rsidP="0099100C">
      <w:pPr>
        <w:pStyle w:val="a7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C2D19">
        <w:rPr>
          <w:rFonts w:ascii="Times New Roman" w:hAnsi="Times New Roman" w:cs="Times New Roman"/>
          <w:sz w:val="28"/>
          <w:szCs w:val="28"/>
          <w:u w:val="single"/>
        </w:rPr>
        <w:t>27.01.2022 року №</w:t>
      </w:r>
      <w:r w:rsidR="00BC2D19">
        <w:rPr>
          <w:rFonts w:ascii="Times New Roman" w:hAnsi="Times New Roman" w:cs="Times New Roman"/>
          <w:sz w:val="28"/>
          <w:szCs w:val="28"/>
          <w:u w:val="single"/>
          <w:lang w:val="uk-UA"/>
        </w:rPr>
        <w:t>1/</w:t>
      </w:r>
      <w:r w:rsidR="00A70C62">
        <w:rPr>
          <w:rFonts w:ascii="Times New Roman" w:hAnsi="Times New Roman" w:cs="Times New Roman"/>
          <w:sz w:val="28"/>
          <w:szCs w:val="28"/>
          <w:u w:val="single"/>
          <w:lang w:val="uk-UA"/>
        </w:rPr>
        <w:t>9</w:t>
      </w:r>
    </w:p>
    <w:p w:rsidR="0099100C" w:rsidRDefault="0099100C" w:rsidP="0099100C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Люблинець</w:t>
      </w:r>
    </w:p>
    <w:p w:rsidR="0099100C" w:rsidRDefault="0099100C" w:rsidP="0099100C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99100C" w:rsidRDefault="0099100C" w:rsidP="00991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100C" w:rsidRPr="00BC2D19" w:rsidRDefault="0099100C" w:rsidP="00BC2D19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BC2D19">
        <w:rPr>
          <w:rFonts w:ascii="Times New Roman" w:hAnsi="Times New Roman" w:cs="Times New Roman"/>
          <w:sz w:val="28"/>
          <w:szCs w:val="28"/>
          <w:lang w:val="uk-UA"/>
        </w:rPr>
        <w:t>Про зняття з обслуговування</w:t>
      </w:r>
    </w:p>
    <w:p w:rsidR="0099100C" w:rsidRPr="00BC2D19" w:rsidRDefault="0099100C" w:rsidP="00BC2D19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BC2D19">
        <w:rPr>
          <w:rFonts w:ascii="Times New Roman" w:hAnsi="Times New Roman" w:cs="Times New Roman"/>
          <w:sz w:val="28"/>
          <w:szCs w:val="28"/>
          <w:lang w:val="uk-UA"/>
        </w:rPr>
        <w:t xml:space="preserve">громадянки </w:t>
      </w:r>
      <w:proofErr w:type="spellStart"/>
      <w:r w:rsidR="008C4D8D" w:rsidRPr="00BC2D19">
        <w:rPr>
          <w:rFonts w:ascii="Times New Roman" w:hAnsi="Times New Roman" w:cs="Times New Roman"/>
          <w:sz w:val="28"/>
          <w:szCs w:val="28"/>
          <w:lang w:val="uk-UA"/>
        </w:rPr>
        <w:t>Никитюк</w:t>
      </w:r>
      <w:proofErr w:type="spellEnd"/>
      <w:r w:rsidR="008C4D8D" w:rsidRPr="00BC2D19">
        <w:rPr>
          <w:rFonts w:ascii="Times New Roman" w:hAnsi="Times New Roman" w:cs="Times New Roman"/>
          <w:sz w:val="28"/>
          <w:szCs w:val="28"/>
          <w:lang w:val="uk-UA"/>
        </w:rPr>
        <w:t xml:space="preserve"> З.О. </w:t>
      </w:r>
    </w:p>
    <w:p w:rsidR="0099100C" w:rsidRDefault="0099100C" w:rsidP="009910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00C" w:rsidRDefault="0099100C" w:rsidP="0099100C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C4D8D" w:rsidRDefault="0099100C" w:rsidP="0099100C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Відповідно статей 25, 59 Закону України «Про місцеве самоврядування в Україні», п.2 ст.24  Закону України «Про  соціальні послуги», пункту 2.4 розділу 2 Наказу Міністерства соціальної політики України від 13 листопада 2013 року № 760 «Про затвердження державного стандарту догляду вдома»</w:t>
      </w:r>
      <w:r w:rsidR="008C4D8D">
        <w:rPr>
          <w:rFonts w:ascii="Times New Roman" w:hAnsi="Times New Roman" w:cs="Times New Roman"/>
          <w:sz w:val="28"/>
          <w:lang w:val="uk-UA"/>
        </w:rPr>
        <w:t xml:space="preserve">, на підставі акту </w:t>
      </w:r>
      <w:bookmarkStart w:id="0" w:name="_Hlk93668902"/>
      <w:r w:rsidR="008C4D8D">
        <w:rPr>
          <w:rFonts w:ascii="Times New Roman" w:hAnsi="Times New Roman" w:cs="Times New Roman"/>
          <w:sz w:val="28"/>
          <w:lang w:val="uk-UA"/>
        </w:rPr>
        <w:t>оцінки потреб особи</w:t>
      </w:r>
      <w:bookmarkEnd w:id="0"/>
      <w:r w:rsidR="001753A9">
        <w:rPr>
          <w:rFonts w:ascii="Times New Roman" w:hAnsi="Times New Roman" w:cs="Times New Roman"/>
          <w:sz w:val="28"/>
          <w:lang w:val="uk-UA"/>
        </w:rPr>
        <w:t xml:space="preserve">, </w:t>
      </w:r>
      <w:r w:rsidR="008C4D8D">
        <w:rPr>
          <w:rFonts w:ascii="Times New Roman" w:hAnsi="Times New Roman" w:cs="Times New Roman"/>
          <w:sz w:val="28"/>
          <w:lang w:val="uk-UA"/>
        </w:rPr>
        <w:t xml:space="preserve">виконком  селищної ради  </w:t>
      </w:r>
      <w:r w:rsidR="008C4D8D" w:rsidRPr="008C4D8D">
        <w:rPr>
          <w:rFonts w:ascii="Times New Roman" w:hAnsi="Times New Roman" w:cs="Times New Roman"/>
          <w:b/>
          <w:bCs/>
          <w:sz w:val="28"/>
          <w:lang w:val="uk-UA"/>
        </w:rPr>
        <w:t>вирішив</w:t>
      </w:r>
      <w:r w:rsidR="008C4D8D">
        <w:rPr>
          <w:rFonts w:ascii="Times New Roman" w:hAnsi="Times New Roman" w:cs="Times New Roman"/>
          <w:b/>
          <w:bCs/>
          <w:sz w:val="28"/>
          <w:lang w:val="uk-UA"/>
        </w:rPr>
        <w:t>:</w:t>
      </w:r>
    </w:p>
    <w:p w:rsidR="008C4D8D" w:rsidRDefault="008C4D8D" w:rsidP="0099100C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8C4D8D" w:rsidRDefault="008C4D8D" w:rsidP="0099100C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99100C" w:rsidRPr="009C68EC" w:rsidRDefault="00C9066B" w:rsidP="009C68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lang w:val="uk-UA"/>
        </w:rPr>
        <w:t xml:space="preserve"> </w:t>
      </w:r>
      <w:r w:rsidR="009C68EC" w:rsidRPr="00882363">
        <w:rPr>
          <w:sz w:val="28"/>
          <w:lang w:val="uk-UA"/>
        </w:rPr>
        <w:t xml:space="preserve">1. </w:t>
      </w:r>
      <w:r w:rsidR="009C68EC" w:rsidRPr="00882363">
        <w:rPr>
          <w:rFonts w:ascii="Times New Roman" w:hAnsi="Times New Roman" w:cs="Times New Roman"/>
          <w:sz w:val="28"/>
          <w:lang w:val="uk-UA"/>
        </w:rPr>
        <w:t xml:space="preserve">Припинити надання соціальної послуги догляду </w:t>
      </w:r>
      <w:r w:rsidR="00F627B9">
        <w:rPr>
          <w:rFonts w:ascii="Times New Roman" w:hAnsi="Times New Roman" w:cs="Times New Roman"/>
          <w:sz w:val="28"/>
          <w:lang w:val="uk-UA"/>
        </w:rPr>
        <w:t>вдома</w:t>
      </w:r>
      <w:r w:rsidR="00BC2D19">
        <w:rPr>
          <w:rFonts w:ascii="Times New Roman" w:hAnsi="Times New Roman" w:cs="Times New Roman"/>
          <w:sz w:val="28"/>
          <w:lang w:val="uk-UA"/>
        </w:rPr>
        <w:t xml:space="preserve"> </w:t>
      </w:r>
      <w:r w:rsidR="00075DE9" w:rsidRPr="00F627B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75DE9">
        <w:rPr>
          <w:rFonts w:ascii="Times New Roman" w:hAnsi="Times New Roman" w:cs="Times New Roman"/>
          <w:sz w:val="28"/>
          <w:szCs w:val="28"/>
          <w:lang w:val="uk-UA"/>
        </w:rPr>
        <w:t xml:space="preserve">ідділом соціального захисту населення Управління гуманітарної сфери виконавчого комітету селищної ради </w:t>
      </w:r>
      <w:r w:rsidR="009C68EC" w:rsidRPr="00882363">
        <w:rPr>
          <w:rFonts w:ascii="Times New Roman" w:hAnsi="Times New Roman" w:cs="Times New Roman"/>
          <w:sz w:val="28"/>
          <w:lang w:val="uk-UA"/>
        </w:rPr>
        <w:t xml:space="preserve">жительці с. </w:t>
      </w:r>
      <w:proofErr w:type="spellStart"/>
      <w:r w:rsidR="009C68EC" w:rsidRPr="00882363">
        <w:rPr>
          <w:rFonts w:ascii="Times New Roman" w:hAnsi="Times New Roman" w:cs="Times New Roman"/>
          <w:sz w:val="28"/>
          <w:lang w:val="uk-UA"/>
        </w:rPr>
        <w:t>Краснодуб</w:t>
      </w:r>
      <w:r w:rsidR="009C68EC" w:rsidRPr="00075DE9">
        <w:rPr>
          <w:rFonts w:ascii="Times New Roman" w:hAnsi="Times New Roman" w:cs="Times New Roman"/>
          <w:sz w:val="28"/>
          <w:lang w:val="uk-UA"/>
        </w:rPr>
        <w:t>ʼ</w:t>
      </w:r>
      <w:r w:rsidR="009C68EC" w:rsidRPr="00882363">
        <w:rPr>
          <w:rFonts w:ascii="Times New Roman" w:hAnsi="Times New Roman" w:cs="Times New Roman"/>
          <w:sz w:val="28"/>
          <w:lang w:val="uk-UA"/>
        </w:rPr>
        <w:t>я</w:t>
      </w:r>
      <w:proofErr w:type="spellEnd"/>
      <w:r w:rsidR="00BC2D19">
        <w:rPr>
          <w:rFonts w:ascii="Times New Roman" w:hAnsi="Times New Roman" w:cs="Times New Roman"/>
          <w:sz w:val="28"/>
          <w:lang w:val="uk-UA"/>
        </w:rPr>
        <w:t xml:space="preserve"> </w:t>
      </w:r>
      <w:r w:rsidR="00F627B9" w:rsidRPr="00F627B9">
        <w:rPr>
          <w:rFonts w:ascii="Times New Roman" w:hAnsi="Times New Roman" w:cs="Times New Roman"/>
          <w:sz w:val="28"/>
          <w:lang w:val="uk-UA"/>
        </w:rPr>
        <w:t>Люблинецької ТГ</w:t>
      </w:r>
      <w:r w:rsidR="00BC2D1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75DE9" w:rsidRPr="009C68EC">
        <w:rPr>
          <w:rFonts w:ascii="Times New Roman" w:hAnsi="Times New Roman" w:cs="Times New Roman"/>
          <w:sz w:val="28"/>
          <w:szCs w:val="28"/>
          <w:lang w:val="uk-UA"/>
        </w:rPr>
        <w:t>Никитюк</w:t>
      </w:r>
      <w:proofErr w:type="spellEnd"/>
      <w:r w:rsidR="00075DE9" w:rsidRPr="009C68EC">
        <w:rPr>
          <w:rFonts w:ascii="Times New Roman" w:hAnsi="Times New Roman" w:cs="Times New Roman"/>
          <w:sz w:val="28"/>
          <w:szCs w:val="28"/>
          <w:lang w:val="uk-UA"/>
        </w:rPr>
        <w:t xml:space="preserve"> Зінові</w:t>
      </w:r>
      <w:r w:rsidR="00FD7A7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75DE9" w:rsidRPr="009C68EC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Олександрівн</w:t>
      </w:r>
      <w:r w:rsidR="00FD7A7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75DE9" w:rsidRPr="009C68EC">
        <w:rPr>
          <w:rFonts w:ascii="Times New Roman" w:hAnsi="Times New Roman" w:cs="Times New Roman"/>
          <w:sz w:val="28"/>
          <w:szCs w:val="28"/>
          <w:lang w:val="uk-UA"/>
        </w:rPr>
        <w:t xml:space="preserve">, 1933 </w:t>
      </w:r>
      <w:proofErr w:type="spellStart"/>
      <w:r w:rsidR="00075DE9" w:rsidRPr="009C68EC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075DE9" w:rsidRPr="009C68EC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1" w:name="_Hlk93667845"/>
      <w:r w:rsidR="00F627B9">
        <w:rPr>
          <w:rFonts w:ascii="Times New Roman" w:hAnsi="Times New Roman" w:cs="Times New Roman"/>
          <w:sz w:val="28"/>
          <w:szCs w:val="28"/>
          <w:lang w:val="uk-UA"/>
        </w:rPr>
        <w:t xml:space="preserve">, у </w:t>
      </w:r>
      <w:proofErr w:type="spellStart"/>
      <w:r w:rsidR="00F627B9">
        <w:rPr>
          <w:rFonts w:ascii="Times New Roman" w:hAnsi="Times New Roman" w:cs="Times New Roman"/>
          <w:sz w:val="28"/>
          <w:szCs w:val="28"/>
          <w:lang w:val="uk-UA"/>
        </w:rPr>
        <w:t>звʼязку</w:t>
      </w:r>
      <w:proofErr w:type="spellEnd"/>
      <w:r w:rsidR="00F627B9">
        <w:rPr>
          <w:rFonts w:ascii="Times New Roman" w:hAnsi="Times New Roman" w:cs="Times New Roman"/>
          <w:sz w:val="28"/>
          <w:szCs w:val="28"/>
          <w:lang w:val="uk-UA"/>
        </w:rPr>
        <w:t xml:space="preserve"> з відсутністю потреб у соціальн</w:t>
      </w:r>
      <w:r w:rsidR="00FD7A73">
        <w:rPr>
          <w:rFonts w:ascii="Times New Roman" w:hAnsi="Times New Roman" w:cs="Times New Roman"/>
          <w:sz w:val="28"/>
          <w:szCs w:val="28"/>
          <w:lang w:val="uk-UA"/>
        </w:rPr>
        <w:t xml:space="preserve">их послугах за результатами оцінювання акту </w:t>
      </w:r>
      <w:r w:rsidR="00FD7A73">
        <w:rPr>
          <w:rFonts w:ascii="Times New Roman" w:hAnsi="Times New Roman" w:cs="Times New Roman"/>
          <w:sz w:val="28"/>
          <w:lang w:val="uk-UA"/>
        </w:rPr>
        <w:t>оцінки потреб особи.</w:t>
      </w:r>
    </w:p>
    <w:p w:rsidR="0099100C" w:rsidRDefault="0099100C" w:rsidP="009910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n422"/>
      <w:bookmarkEnd w:id="1"/>
      <w:bookmarkEnd w:id="2"/>
    </w:p>
    <w:p w:rsidR="0099100C" w:rsidRDefault="0099100C" w:rsidP="0099100C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99100C" w:rsidRDefault="0099100C" w:rsidP="0099100C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99100C" w:rsidRDefault="0099100C" w:rsidP="0099100C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Селищний голова                                                                  Наталія СІХОВСЬКА</w:t>
      </w:r>
    </w:p>
    <w:p w:rsidR="00FD7A73" w:rsidRDefault="00BC2D19" w:rsidP="00FD7A7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C2D19" w:rsidRDefault="00BC2D19" w:rsidP="00FD7A7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D7A73" w:rsidRDefault="00FD7A73" w:rsidP="00FD7A73">
      <w:pPr>
        <w:rPr>
          <w:rFonts w:ascii="Times New Roman" w:hAnsi="Times New Roman" w:cs="Times New Roman"/>
          <w:lang w:val="uk-UA"/>
        </w:rPr>
      </w:pPr>
      <w:r w:rsidRPr="00B93B25">
        <w:rPr>
          <w:rFonts w:ascii="Times New Roman" w:hAnsi="Times New Roman" w:cs="Times New Roman"/>
          <w:sz w:val="24"/>
          <w:szCs w:val="24"/>
          <w:lang w:val="uk-UA"/>
        </w:rPr>
        <w:t xml:space="preserve">Юлія </w:t>
      </w:r>
      <w:r w:rsidRPr="00B93B25">
        <w:rPr>
          <w:rFonts w:ascii="Times New Roman" w:hAnsi="Times New Roman" w:cs="Times New Roman"/>
          <w:lang w:val="uk-UA"/>
        </w:rPr>
        <w:t>Івасюк</w:t>
      </w:r>
    </w:p>
    <w:p w:rsidR="0099100C" w:rsidRPr="00B93B25" w:rsidRDefault="0099100C" w:rsidP="00B93B25">
      <w:pPr>
        <w:rPr>
          <w:rFonts w:ascii="Times New Roman" w:hAnsi="Times New Roman" w:cs="Times New Roman"/>
          <w:lang w:val="uk-UA"/>
        </w:rPr>
      </w:pPr>
    </w:p>
    <w:sectPr w:rsidR="0099100C" w:rsidRPr="00B93B25" w:rsidSect="00851065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F2554DC"/>
    <w:multiLevelType w:val="hybridMultilevel"/>
    <w:tmpl w:val="16227A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33571"/>
    <w:multiLevelType w:val="hybridMultilevel"/>
    <w:tmpl w:val="58DA3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7F3"/>
    <w:rsid w:val="00004F6F"/>
    <w:rsid w:val="000311D5"/>
    <w:rsid w:val="00075DE9"/>
    <w:rsid w:val="001753A9"/>
    <w:rsid w:val="002247BA"/>
    <w:rsid w:val="00247AA6"/>
    <w:rsid w:val="002B5DF4"/>
    <w:rsid w:val="002B6F2E"/>
    <w:rsid w:val="002D62AE"/>
    <w:rsid w:val="003D09A0"/>
    <w:rsid w:val="004F0028"/>
    <w:rsid w:val="0053446E"/>
    <w:rsid w:val="005D5EBD"/>
    <w:rsid w:val="00653C53"/>
    <w:rsid w:val="007E6143"/>
    <w:rsid w:val="008452F9"/>
    <w:rsid w:val="00851065"/>
    <w:rsid w:val="00871F21"/>
    <w:rsid w:val="00882363"/>
    <w:rsid w:val="008B05EF"/>
    <w:rsid w:val="008C4D8D"/>
    <w:rsid w:val="0099100C"/>
    <w:rsid w:val="009C68EC"/>
    <w:rsid w:val="00A06DDA"/>
    <w:rsid w:val="00A16533"/>
    <w:rsid w:val="00A70C62"/>
    <w:rsid w:val="00A7141A"/>
    <w:rsid w:val="00AC1CA4"/>
    <w:rsid w:val="00B645FE"/>
    <w:rsid w:val="00B7157D"/>
    <w:rsid w:val="00B752F5"/>
    <w:rsid w:val="00B93B25"/>
    <w:rsid w:val="00BB135D"/>
    <w:rsid w:val="00BC2D19"/>
    <w:rsid w:val="00C50995"/>
    <w:rsid w:val="00C9066B"/>
    <w:rsid w:val="00DC4830"/>
    <w:rsid w:val="00E253C3"/>
    <w:rsid w:val="00E3271C"/>
    <w:rsid w:val="00E51B85"/>
    <w:rsid w:val="00E91062"/>
    <w:rsid w:val="00EB27F3"/>
    <w:rsid w:val="00F627B9"/>
    <w:rsid w:val="00F75EB3"/>
    <w:rsid w:val="00FD0DF7"/>
    <w:rsid w:val="00FD7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CA4"/>
  </w:style>
  <w:style w:type="paragraph" w:styleId="1">
    <w:name w:val="heading 1"/>
    <w:basedOn w:val="a"/>
    <w:next w:val="a"/>
    <w:link w:val="10"/>
    <w:qFormat/>
    <w:rsid w:val="00C5099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509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Title"/>
    <w:basedOn w:val="a"/>
    <w:next w:val="a"/>
    <w:link w:val="a5"/>
    <w:qFormat/>
    <w:rsid w:val="00C5099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5">
    <w:name w:val="Название Знак"/>
    <w:basedOn w:val="a0"/>
    <w:link w:val="a4"/>
    <w:rsid w:val="00C50995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6">
    <w:name w:val="List Paragraph"/>
    <w:basedOn w:val="a"/>
    <w:uiPriority w:val="34"/>
    <w:qFormat/>
    <w:rsid w:val="00C50995"/>
    <w:pPr>
      <w:ind w:left="720"/>
      <w:contextualSpacing/>
    </w:pPr>
  </w:style>
  <w:style w:type="paragraph" w:styleId="a7">
    <w:name w:val="No Spacing"/>
    <w:uiPriority w:val="1"/>
    <w:qFormat/>
    <w:rsid w:val="005D5EBD"/>
    <w:pPr>
      <w:spacing w:after="0" w:line="240" w:lineRule="auto"/>
    </w:pPr>
  </w:style>
  <w:style w:type="paragraph" w:styleId="a8">
    <w:name w:val="Body Text"/>
    <w:basedOn w:val="a"/>
    <w:link w:val="a9"/>
    <w:semiHidden/>
    <w:unhideWhenUsed/>
    <w:rsid w:val="008B05E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9">
    <w:name w:val="Основной текст Знак"/>
    <w:basedOn w:val="a0"/>
    <w:link w:val="a8"/>
    <w:semiHidden/>
    <w:rsid w:val="008B05EF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customStyle="1" w:styleId="rvps2">
    <w:name w:val="rvps2"/>
    <w:basedOn w:val="a"/>
    <w:rsid w:val="0065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Hyperlink"/>
    <w:basedOn w:val="a0"/>
    <w:uiPriority w:val="99"/>
    <w:semiHidden/>
    <w:unhideWhenUsed/>
    <w:rsid w:val="00653C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39</cp:revision>
  <cp:lastPrinted>2020-09-18T08:55:00Z</cp:lastPrinted>
  <dcterms:created xsi:type="dcterms:W3CDTF">2020-09-18T08:54:00Z</dcterms:created>
  <dcterms:modified xsi:type="dcterms:W3CDTF">2022-01-27T10:18:00Z</dcterms:modified>
</cp:coreProperties>
</file>