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9A" w:rsidRDefault="0016629A" w:rsidP="0016629A">
      <w:pPr>
        <w:ind w:left="1224" w:firstLine="3096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9A" w:rsidRDefault="0016629A" w:rsidP="0016629A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ЛЮБЛИНЕЦЬКА  СЕЛИЩНА  РАДА</w:t>
      </w:r>
    </w:p>
    <w:p w:rsidR="0016629A" w:rsidRDefault="0016629A" w:rsidP="001662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КОВЕЛЬСЬКОГО РАЙОНУ  ВОЛИНСЬКОЇ ОБЛАСТІ</w:t>
      </w:r>
    </w:p>
    <w:p w:rsidR="0016629A" w:rsidRDefault="0016629A" w:rsidP="0016629A">
      <w:pPr>
        <w:jc w:val="center"/>
        <w:rPr>
          <w:b/>
          <w:sz w:val="28"/>
          <w:szCs w:val="28"/>
          <w:lang w:val="uk-UA"/>
        </w:rPr>
      </w:pPr>
    </w:p>
    <w:p w:rsidR="0016629A" w:rsidRDefault="0016629A" w:rsidP="001662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 ГОЛОВИ</w:t>
      </w:r>
    </w:p>
    <w:p w:rsidR="0016629A" w:rsidRDefault="0016629A" w:rsidP="0016629A">
      <w:pPr>
        <w:jc w:val="center"/>
        <w:rPr>
          <w:b/>
          <w:sz w:val="28"/>
          <w:szCs w:val="28"/>
          <w:lang w:val="uk-UA"/>
        </w:rPr>
      </w:pPr>
    </w:p>
    <w:p w:rsidR="0016629A" w:rsidRDefault="0016629A" w:rsidP="0016629A">
      <w:pPr>
        <w:rPr>
          <w:sz w:val="28"/>
          <w:szCs w:val="28"/>
        </w:rPr>
      </w:pPr>
      <w:r>
        <w:rPr>
          <w:sz w:val="28"/>
          <w:szCs w:val="28"/>
        </w:rPr>
        <w:t>04</w:t>
      </w:r>
      <w:r>
        <w:rPr>
          <w:sz w:val="28"/>
          <w:szCs w:val="28"/>
          <w:lang w:val="uk-UA"/>
        </w:rPr>
        <w:t xml:space="preserve"> грудня  2020 року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№</w:t>
      </w:r>
      <w:r>
        <w:rPr>
          <w:sz w:val="28"/>
          <w:szCs w:val="28"/>
        </w:rPr>
        <w:t>151</w:t>
      </w:r>
    </w:p>
    <w:p w:rsidR="0016629A" w:rsidRDefault="0016629A" w:rsidP="0016629A">
      <w:pPr>
        <w:rPr>
          <w:sz w:val="28"/>
          <w:szCs w:val="28"/>
          <w:lang w:val="uk-UA"/>
        </w:rPr>
      </w:pPr>
    </w:p>
    <w:p w:rsidR="0016629A" w:rsidRDefault="0016629A" w:rsidP="001662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скликання </w:t>
      </w:r>
      <w:r>
        <w:rPr>
          <w:sz w:val="28"/>
          <w:szCs w:val="28"/>
        </w:rPr>
        <w:t>третьої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сесії </w:t>
      </w:r>
    </w:p>
    <w:p w:rsidR="0016629A" w:rsidRDefault="0016629A" w:rsidP="0016629A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ради восьмого скликання</w:t>
      </w:r>
    </w:p>
    <w:p w:rsidR="0016629A" w:rsidRDefault="0016629A" w:rsidP="0016629A">
      <w:pPr>
        <w:rPr>
          <w:b/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 підставі ст.42 Закону України “Про місцеве самоврядування в Україні”</w:t>
      </w:r>
    </w:p>
    <w:p w:rsidR="0016629A" w:rsidRDefault="0016629A" w:rsidP="001662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16629A" w:rsidRDefault="0016629A" w:rsidP="0016629A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Скликати третю сесію селищної ради  24 грудня 2020 року    о 10 год.  в приміщенні селищної ради.</w:t>
      </w:r>
    </w:p>
    <w:p w:rsidR="0016629A" w:rsidRDefault="0016629A" w:rsidP="001662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 На розгляд сесії винести наступні питання: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 затвердження порядку денного</w:t>
      </w:r>
      <w:r>
        <w:rPr>
          <w:sz w:val="28"/>
          <w:szCs w:val="28"/>
          <w:lang w:val="uk-UA"/>
        </w:rPr>
        <w:t xml:space="preserve"> третьої </w:t>
      </w:r>
      <w:r>
        <w:rPr>
          <w:sz w:val="28"/>
          <w:szCs w:val="28"/>
        </w:rPr>
        <w:t xml:space="preserve">сесії  селищної ради  </w:t>
      </w:r>
      <w:r>
        <w:rPr>
          <w:sz w:val="28"/>
          <w:szCs w:val="28"/>
          <w:lang w:val="uk-UA"/>
        </w:rPr>
        <w:t xml:space="preserve">сьомого </w:t>
      </w:r>
      <w:r>
        <w:rPr>
          <w:sz w:val="28"/>
          <w:szCs w:val="28"/>
        </w:rPr>
        <w:t xml:space="preserve"> скликання</w:t>
      </w:r>
      <w:r>
        <w:rPr>
          <w:sz w:val="28"/>
          <w:szCs w:val="28"/>
          <w:lang w:val="uk-UA"/>
        </w:rPr>
        <w:t>;</w:t>
      </w:r>
    </w:p>
    <w:p w:rsidR="0016629A" w:rsidRDefault="0016629A" w:rsidP="0016629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-   </w:t>
      </w:r>
      <w:r>
        <w:rPr>
          <w:bCs/>
          <w:sz w:val="28"/>
          <w:szCs w:val="28"/>
        </w:rPr>
        <w:t>Про  звіт КУ «</w:t>
      </w:r>
      <w:r>
        <w:rPr>
          <w:sz w:val="28"/>
          <w:szCs w:val="28"/>
        </w:rPr>
        <w:t>Трудовий архів смт.Люблинець»   за 2020 р.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r>
        <w:rPr>
          <w:bCs/>
          <w:sz w:val="28"/>
          <w:szCs w:val="28"/>
          <w:lang w:val="uk-UA"/>
        </w:rPr>
        <w:t xml:space="preserve">Програми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 xml:space="preserve">іального </w:t>
      </w:r>
      <w:r>
        <w:rPr>
          <w:sz w:val="28"/>
          <w:szCs w:val="28"/>
        </w:rPr>
        <w:t xml:space="preserve"> захисту</w:t>
      </w:r>
      <w:r>
        <w:rPr>
          <w:sz w:val="28"/>
          <w:szCs w:val="28"/>
          <w:lang w:val="uk-UA"/>
        </w:rPr>
        <w:t xml:space="preserve">  населення Люблинецької селищної ради на 20</w:t>
      </w:r>
      <w:r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роки.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затвердження </w:t>
      </w:r>
      <w:r>
        <w:rPr>
          <w:bCs/>
          <w:sz w:val="28"/>
          <w:szCs w:val="28"/>
        </w:rPr>
        <w:t xml:space="preserve">Програми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ідтримки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індивідуального житлового будівництва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 на селі «Власний дім» у Люблинецькій селищній раді на 2021-2022 роки та</w:t>
      </w:r>
      <w:r>
        <w:rPr>
          <w:sz w:val="28"/>
          <w:szCs w:val="28"/>
        </w:rPr>
        <w:t xml:space="preserve"> Порядку надання та використаня коштів селищного бюджету на виконання заходів Програми</w:t>
      </w:r>
      <w:r>
        <w:rPr>
          <w:sz w:val="28"/>
          <w:szCs w:val="28"/>
          <w:lang w:val="uk-UA"/>
        </w:rPr>
        <w:t>.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затвердження П</w:t>
      </w:r>
      <w:r>
        <w:rPr>
          <w:sz w:val="28"/>
          <w:szCs w:val="28"/>
        </w:rPr>
        <w:t>рограм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підтримки КУ «Трудовий архів смт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юблинець» на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>- 202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роки</w:t>
      </w:r>
      <w:r>
        <w:rPr>
          <w:sz w:val="28"/>
          <w:szCs w:val="28"/>
          <w:lang w:val="uk-UA"/>
        </w:rPr>
        <w:t>.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продовження терміну дії </w:t>
      </w:r>
      <w:r>
        <w:rPr>
          <w:sz w:val="28"/>
          <w:szCs w:val="28"/>
        </w:rPr>
        <w:t xml:space="preserve"> Програм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підтримки особистих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селянських господарств  у Люблинецькій ОТГ на 2018- 2020роки</w:t>
      </w:r>
      <w:r>
        <w:rPr>
          <w:sz w:val="28"/>
          <w:szCs w:val="28"/>
          <w:lang w:val="uk-UA"/>
        </w:rPr>
        <w:t xml:space="preserve"> до 2021 року</w:t>
      </w:r>
      <w:r>
        <w:rPr>
          <w:sz w:val="28"/>
          <w:szCs w:val="28"/>
        </w:rPr>
        <w:t>.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затвердження </w:t>
      </w:r>
      <w:r>
        <w:rPr>
          <w:bCs/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захисту населення і територій від надзвичайних ситуацій техногенного і природного характеру та їх негативних наслідків на території Люблинецької селищної об’єднаної територіальної </w:t>
      </w:r>
      <w:proofErr w:type="gramStart"/>
      <w:r>
        <w:rPr>
          <w:sz w:val="28"/>
          <w:szCs w:val="28"/>
          <w:lang w:val="uk-UA"/>
        </w:rPr>
        <w:t>громади  на</w:t>
      </w:r>
      <w:proofErr w:type="gramEnd"/>
      <w:r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</w:rPr>
        <w:t>21</w:t>
      </w:r>
      <w:r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 роки.</w:t>
      </w:r>
    </w:p>
    <w:p w:rsidR="0016629A" w:rsidRDefault="0016629A" w:rsidP="0016629A">
      <w:pPr>
        <w:pStyle w:val="1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внесення змін в Програми організації та проведення на території Люблинецької селищної ради ОТГ заходів приписки, забезпечення військово-облікової роботи, призову громадян  на військову строкову службу,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мобілізаційної підготовки, мобілізації людських та транспортних ресурсів   на </w:t>
      </w:r>
      <w:r>
        <w:rPr>
          <w:bCs/>
          <w:spacing w:val="-1"/>
          <w:sz w:val="28"/>
          <w:szCs w:val="28"/>
          <w:lang w:val="uk-UA"/>
        </w:rPr>
        <w:t>2018-2021 роки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 селищний бюджет на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ік.</w:t>
      </w:r>
    </w:p>
    <w:p w:rsidR="0016629A" w:rsidRDefault="0016629A" w:rsidP="0016629A">
      <w:pPr>
        <w:pStyle w:val="a3"/>
        <w:numPr>
          <w:ilvl w:val="0"/>
          <w:numId w:val="1"/>
        </w:numPr>
        <w:spacing w:before="0" w:beforeAutospacing="0" w:after="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організацію харчування учнів закладів загальної середньої освіти  у 2021    році.</w:t>
      </w:r>
    </w:p>
    <w:p w:rsidR="0016629A" w:rsidRDefault="0016629A" w:rsidP="0016629A">
      <w:pPr>
        <w:pStyle w:val="a3"/>
        <w:numPr>
          <w:ilvl w:val="0"/>
          <w:numId w:val="1"/>
        </w:numPr>
        <w:spacing w:before="0" w:beforeAutospacing="0" w:after="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Про встановлення вартості харчування в закладах дошкільної освіти в 2021 році.</w:t>
      </w:r>
    </w:p>
    <w:p w:rsidR="0016629A" w:rsidRDefault="0016629A" w:rsidP="0016629A">
      <w:pPr>
        <w:pStyle w:val="a3"/>
        <w:numPr>
          <w:ilvl w:val="0"/>
          <w:numId w:val="1"/>
        </w:numPr>
        <w:spacing w:before="0" w:beforeAutospacing="0" w:after="0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встановлення умов оплати праці  селищного голови у 2021 році.</w:t>
      </w:r>
      <w:r>
        <w:rPr>
          <w:sz w:val="28"/>
          <w:szCs w:val="28"/>
          <w:lang w:val="uk-UA"/>
        </w:rPr>
        <w:t xml:space="preserve">    </w:t>
      </w:r>
    </w:p>
    <w:p w:rsidR="0016629A" w:rsidRDefault="0016629A" w:rsidP="0016629A">
      <w:pPr>
        <w:pStyle w:val="a3"/>
        <w:numPr>
          <w:ilvl w:val="0"/>
          <w:numId w:val="1"/>
        </w:numPr>
        <w:spacing w:before="0" w:beforeAutospacing="0" w:after="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Про план роботи селищної ради на перше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івріччя  2021 року.</w:t>
      </w:r>
    </w:p>
    <w:p w:rsidR="0016629A" w:rsidRDefault="0016629A" w:rsidP="0016629A">
      <w:pPr>
        <w:pStyle w:val="a3"/>
        <w:numPr>
          <w:ilvl w:val="0"/>
          <w:numId w:val="1"/>
        </w:numPr>
        <w:spacing w:before="0" w:beforeAutospacing="0" w:after="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створення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адміністративної комісії при виконавчому комітеті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Люблинецької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затвердження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Положення про комісію</w:t>
      </w:r>
    </w:p>
    <w:p w:rsidR="0016629A" w:rsidRDefault="0016629A" w:rsidP="0016629A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структури та загальної чисельності виконавчих органів апарату Люблинецької селищної ради </w:t>
      </w:r>
    </w:p>
    <w:p w:rsidR="0016629A" w:rsidRDefault="0016629A" w:rsidP="0016629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bCs/>
          <w:sz w:val="28"/>
          <w:szCs w:val="28"/>
          <w:lang w:val="uk-UA"/>
        </w:rPr>
        <w:t>Про затвердження</w:t>
      </w:r>
      <w:r>
        <w:rPr>
          <w:rStyle w:val="normaltextrun"/>
          <w:bCs/>
          <w:sz w:val="28"/>
          <w:szCs w:val="28"/>
        </w:rPr>
        <w:t> </w:t>
      </w:r>
      <w:r>
        <w:rPr>
          <w:rStyle w:val="spellingerror"/>
          <w:bCs/>
          <w:sz w:val="28"/>
          <w:szCs w:val="28"/>
        </w:rPr>
        <w:t>керуючого</w:t>
      </w:r>
      <w:r>
        <w:rPr>
          <w:rStyle w:val="normaltextrun"/>
          <w:bCs/>
          <w:sz w:val="28"/>
          <w:szCs w:val="28"/>
        </w:rPr>
        <w:t> справами</w:t>
      </w:r>
      <w:r>
        <w:rPr>
          <w:rStyle w:val="eop"/>
          <w:sz w:val="28"/>
          <w:szCs w:val="28"/>
        </w:rPr>
        <w:t> </w:t>
      </w:r>
      <w:r>
        <w:rPr>
          <w:rStyle w:val="normaltextrun"/>
          <w:bCs/>
          <w:sz w:val="28"/>
          <w:szCs w:val="28"/>
        </w:rPr>
        <w:t>(секретаря) виконавчого комітету</w:t>
      </w:r>
      <w:r>
        <w:rPr>
          <w:rStyle w:val="normaltextrun"/>
          <w:bCs/>
          <w:sz w:val="28"/>
          <w:szCs w:val="28"/>
          <w:lang w:val="uk-UA"/>
        </w:rPr>
        <w:t> </w:t>
      </w:r>
      <w:r>
        <w:rPr>
          <w:rStyle w:val="eop"/>
          <w:sz w:val="28"/>
          <w:szCs w:val="28"/>
        </w:rPr>
        <w:t> </w:t>
      </w:r>
      <w:r>
        <w:rPr>
          <w:rStyle w:val="normaltextrun"/>
          <w:bCs/>
          <w:sz w:val="28"/>
          <w:szCs w:val="28"/>
          <w:lang w:val="uk-UA"/>
        </w:rPr>
        <w:t>Люблинецької селищної ради</w:t>
      </w:r>
      <w:r>
        <w:rPr>
          <w:rStyle w:val="eop"/>
          <w:sz w:val="28"/>
          <w:szCs w:val="28"/>
        </w:rPr>
        <w:t> </w:t>
      </w:r>
    </w:p>
    <w:p w:rsidR="0016629A" w:rsidRDefault="0016629A" w:rsidP="0016629A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</w:t>
      </w:r>
      <w:r>
        <w:rPr>
          <w:bCs/>
          <w:sz w:val="28"/>
          <w:szCs w:val="28"/>
          <w:lang w:val="uk-UA"/>
        </w:rPr>
        <w:t xml:space="preserve"> Про внесення змін у рішення селищної  ради від 19.11.2020 р. №1/11 «Про виконавчий комітет селищної ради»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проєкту детального плану території «Для реконструкції  Мощенської ЗОШ І-ІІ ступеня філія ОНЗ «Люблинецька ЗОШ І-ІІІ ступенів» по вул.Відродження, 60 в с.Мощена Ковельського району Волинської області».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розпорядження голови, прийняті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період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  13.11.2020 р. по 24.</w:t>
      </w:r>
      <w:r>
        <w:rPr>
          <w:sz w:val="28"/>
          <w:szCs w:val="28"/>
          <w:lang w:val="uk-UA"/>
        </w:rPr>
        <w:t>12.2020</w:t>
      </w:r>
      <w:r>
        <w:rPr>
          <w:sz w:val="28"/>
          <w:szCs w:val="28"/>
        </w:rPr>
        <w:t xml:space="preserve"> р.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Розгляд заяв</w:t>
      </w:r>
    </w:p>
    <w:p w:rsidR="0016629A" w:rsidRDefault="0016629A" w:rsidP="0016629A">
      <w:pPr>
        <w:pStyle w:val="a6"/>
        <w:numPr>
          <w:ilvl w:val="0"/>
          <w:numId w:val="1"/>
        </w:num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Різне.</w:t>
      </w: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Наталія СІХОВСЬКА</w:t>
      </w: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8"/>
          <w:szCs w:val="28"/>
          <w:lang w:val="uk-UA"/>
        </w:rPr>
      </w:pPr>
    </w:p>
    <w:p w:rsidR="0016629A" w:rsidRDefault="0016629A" w:rsidP="0016629A">
      <w:pPr>
        <w:jc w:val="both"/>
        <w:rPr>
          <w:sz w:val="24"/>
          <w:szCs w:val="24"/>
          <w:lang w:val="uk-UA"/>
        </w:rPr>
      </w:pPr>
    </w:p>
    <w:p w:rsidR="0016629A" w:rsidRDefault="0016629A" w:rsidP="0016629A">
      <w:pPr>
        <w:jc w:val="both"/>
        <w:rPr>
          <w:sz w:val="24"/>
          <w:szCs w:val="24"/>
          <w:lang w:val="uk-UA"/>
        </w:rPr>
      </w:pPr>
    </w:p>
    <w:p w:rsidR="0016629A" w:rsidRDefault="0016629A" w:rsidP="0016629A">
      <w:pPr>
        <w:jc w:val="both"/>
        <w:rPr>
          <w:sz w:val="24"/>
          <w:szCs w:val="24"/>
          <w:lang w:val="uk-UA"/>
        </w:rPr>
      </w:pPr>
    </w:p>
    <w:p w:rsidR="0016629A" w:rsidRDefault="0016629A" w:rsidP="0016629A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Жанна Кулик 56562</w:t>
      </w:r>
    </w:p>
    <w:p w:rsidR="0016629A" w:rsidRDefault="0016629A" w:rsidP="0016629A">
      <w:pPr>
        <w:jc w:val="both"/>
        <w:rPr>
          <w:sz w:val="28"/>
          <w:szCs w:val="28"/>
          <w:lang w:val="en-US"/>
        </w:rPr>
      </w:pPr>
    </w:p>
    <w:p w:rsidR="0016629A" w:rsidRDefault="0016629A" w:rsidP="0016629A">
      <w:pPr>
        <w:jc w:val="both"/>
        <w:rPr>
          <w:sz w:val="28"/>
          <w:szCs w:val="28"/>
          <w:lang w:val="en-US"/>
        </w:rPr>
      </w:pPr>
    </w:p>
    <w:p w:rsidR="00BD6379" w:rsidRDefault="0016629A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9083A"/>
    <w:multiLevelType w:val="hybridMultilevel"/>
    <w:tmpl w:val="8EDAAFA6"/>
    <w:lvl w:ilvl="0" w:tplc="8E82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6629A"/>
    <w:rsid w:val="0016629A"/>
    <w:rsid w:val="001C7F2F"/>
    <w:rsid w:val="002316EE"/>
    <w:rsid w:val="002D64A9"/>
    <w:rsid w:val="00C40812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29A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16629A"/>
    <w:pPr>
      <w:jc w:val="center"/>
    </w:pPr>
    <w:rPr>
      <w:sz w:val="32"/>
      <w:lang w:val="uk-UA"/>
    </w:rPr>
  </w:style>
  <w:style w:type="character" w:customStyle="1" w:styleId="a5">
    <w:name w:val="Название Знак"/>
    <w:basedOn w:val="a0"/>
    <w:link w:val="a4"/>
    <w:uiPriority w:val="99"/>
    <w:rsid w:val="0016629A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16629A"/>
    <w:pPr>
      <w:ind w:left="720"/>
      <w:contextualSpacing/>
    </w:pPr>
  </w:style>
  <w:style w:type="paragraph" w:customStyle="1" w:styleId="1">
    <w:name w:val="Без интервала1"/>
    <w:uiPriority w:val="99"/>
    <w:rsid w:val="0016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16629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16629A"/>
  </w:style>
  <w:style w:type="character" w:customStyle="1" w:styleId="eop">
    <w:name w:val="eop"/>
    <w:basedOn w:val="a0"/>
    <w:rsid w:val="0016629A"/>
  </w:style>
  <w:style w:type="character" w:customStyle="1" w:styleId="spellingerror">
    <w:name w:val="spellingerror"/>
    <w:basedOn w:val="a0"/>
    <w:rsid w:val="0016629A"/>
  </w:style>
  <w:style w:type="paragraph" w:styleId="a7">
    <w:name w:val="Balloon Text"/>
    <w:basedOn w:val="a"/>
    <w:link w:val="a8"/>
    <w:uiPriority w:val="99"/>
    <w:semiHidden/>
    <w:unhideWhenUsed/>
    <w:rsid w:val="001662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29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Company>DG Win&amp;Soft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2021-11-09T10:14:00Z</dcterms:created>
  <dcterms:modified xsi:type="dcterms:W3CDTF">2021-11-09T10:14:00Z</dcterms:modified>
</cp:coreProperties>
</file>