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4F" w:rsidRDefault="00E90B4F" w:rsidP="00E90B4F">
      <w:pPr>
        <w:jc w:val="center"/>
        <w:rPr>
          <w:spacing w:val="8"/>
          <w:sz w:val="28"/>
          <w:szCs w:val="28"/>
        </w:rPr>
      </w:pPr>
      <w:r>
        <w:rPr>
          <w:noProof/>
          <w:spacing w:val="8"/>
          <w:sz w:val="28"/>
          <w:szCs w:val="28"/>
        </w:rPr>
        <w:drawing>
          <wp:inline distT="0" distB="0" distL="0" distR="0">
            <wp:extent cx="40957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B4F" w:rsidRDefault="00E90B4F" w:rsidP="00E90B4F">
      <w:pPr>
        <w:ind w:firstLine="4536"/>
        <w:jc w:val="center"/>
        <w:rPr>
          <w:spacing w:val="8"/>
          <w:sz w:val="28"/>
          <w:szCs w:val="28"/>
        </w:rPr>
      </w:pPr>
    </w:p>
    <w:p w:rsidR="00E90B4F" w:rsidRDefault="00E90B4F" w:rsidP="00E90B4F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ЛЮБЛИНЕЦЬКА СЕЛИЩНА РАДА</w:t>
      </w:r>
    </w:p>
    <w:p w:rsidR="00E90B4F" w:rsidRDefault="00E90B4F" w:rsidP="00E90B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КОВЕЛЬСЬКОГО РАЙОНУ ВОЛИНСЬКОЇ ОБЛАСТІ</w:t>
      </w:r>
    </w:p>
    <w:p w:rsidR="00E90B4F" w:rsidRDefault="00E90B4F" w:rsidP="00E90B4F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E90B4F" w:rsidRDefault="00E90B4F" w:rsidP="00E90B4F">
      <w:pPr>
        <w:jc w:val="center"/>
        <w:rPr>
          <w:sz w:val="28"/>
          <w:szCs w:val="28"/>
        </w:rPr>
      </w:pPr>
    </w:p>
    <w:p w:rsidR="00E90B4F" w:rsidRDefault="00E90B4F" w:rsidP="00E90B4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bCs/>
          <w:sz w:val="28"/>
          <w:szCs w:val="28"/>
        </w:rPr>
        <w:t>Н</w:t>
      </w:r>
      <w:proofErr w:type="spellEnd"/>
      <w:proofErr w:type="gramEnd"/>
      <w:r>
        <w:rPr>
          <w:b/>
          <w:bCs/>
          <w:sz w:val="28"/>
          <w:szCs w:val="28"/>
        </w:rPr>
        <w:t xml:space="preserve"> Я</w:t>
      </w:r>
    </w:p>
    <w:p w:rsidR="00E90B4F" w:rsidRDefault="00E90B4F" w:rsidP="00E90B4F">
      <w:pPr>
        <w:rPr>
          <w:b/>
          <w:bCs/>
          <w:sz w:val="28"/>
          <w:szCs w:val="28"/>
          <w:u w:val="single"/>
        </w:rPr>
      </w:pPr>
    </w:p>
    <w:p w:rsidR="00E90B4F" w:rsidRDefault="00E90B4F" w:rsidP="00E90B4F">
      <w:pPr>
        <w:rPr>
          <w:sz w:val="28"/>
          <w:szCs w:val="28"/>
        </w:rPr>
      </w:pPr>
      <w:r w:rsidRPr="00E90B4F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</w:rPr>
        <w:t>.0</w:t>
      </w:r>
      <w:r w:rsidRPr="00E90B4F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>21</w:t>
      </w:r>
      <w:r>
        <w:rPr>
          <w:sz w:val="28"/>
          <w:szCs w:val="28"/>
          <w:u w:val="single"/>
        </w:rPr>
        <w:t>року №</w:t>
      </w:r>
      <w:r w:rsidRPr="00E90B4F">
        <w:rPr>
          <w:sz w:val="28"/>
          <w:szCs w:val="28"/>
          <w:u w:val="single"/>
        </w:rPr>
        <w:t>8</w:t>
      </w:r>
      <w:proofErr w:type="gramStart"/>
      <w:r>
        <w:rPr>
          <w:sz w:val="28"/>
          <w:szCs w:val="28"/>
          <w:u w:val="single"/>
          <w:lang w:val="uk-UA"/>
        </w:rPr>
        <w:t>/</w:t>
      </w:r>
      <w:r w:rsidRPr="00E90B4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r w:rsidR="007E07BB">
        <w:rPr>
          <w:sz w:val="28"/>
          <w:szCs w:val="28"/>
          <w:lang w:val="uk-UA"/>
        </w:rPr>
        <w:t xml:space="preserve">                 </w:t>
      </w:r>
      <w:proofErr w:type="spellStart"/>
      <w:r w:rsidR="007E07BB">
        <w:rPr>
          <w:sz w:val="28"/>
          <w:szCs w:val="28"/>
          <w:lang w:val="uk-UA"/>
        </w:rPr>
        <w:t>П</w:t>
      </w:r>
      <w:proofErr w:type="gramEnd"/>
      <w:r w:rsidR="007E07BB">
        <w:rPr>
          <w:sz w:val="28"/>
          <w:szCs w:val="28"/>
          <w:lang w:val="uk-UA"/>
        </w:rPr>
        <w:t>роєкт</w:t>
      </w:r>
      <w:proofErr w:type="spellEnd"/>
      <w:r>
        <w:rPr>
          <w:sz w:val="28"/>
          <w:szCs w:val="28"/>
        </w:rPr>
        <w:t xml:space="preserve">                             </w:t>
      </w:r>
    </w:p>
    <w:p w:rsidR="00E90B4F" w:rsidRPr="003F2FC5" w:rsidRDefault="00E90B4F" w:rsidP="00E90B4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</w:t>
      </w:r>
      <w:r w:rsidRPr="00E90B4F"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                </w:t>
      </w:r>
    </w:p>
    <w:p w:rsidR="00E90B4F" w:rsidRDefault="00E90B4F" w:rsidP="00E90B4F">
      <w:pPr>
        <w:rPr>
          <w:b/>
          <w:sz w:val="28"/>
          <w:szCs w:val="28"/>
          <w:lang w:val="uk-UA"/>
        </w:rPr>
      </w:pPr>
    </w:p>
    <w:p w:rsidR="00E90B4F" w:rsidRPr="000C738A" w:rsidRDefault="00E90B4F" w:rsidP="00E90B4F">
      <w:pPr>
        <w:rPr>
          <w:sz w:val="28"/>
          <w:szCs w:val="28"/>
          <w:lang w:val="uk-UA"/>
        </w:rPr>
      </w:pPr>
      <w:r w:rsidRPr="000C738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припинення оперативного управління</w:t>
      </w:r>
    </w:p>
    <w:p w:rsidR="00E90B4F" w:rsidRPr="000C738A" w:rsidRDefault="00E90B4F" w:rsidP="00E90B4F">
      <w:pPr>
        <w:rPr>
          <w:sz w:val="28"/>
          <w:szCs w:val="28"/>
          <w:lang w:val="uk-UA"/>
        </w:rPr>
      </w:pPr>
    </w:p>
    <w:p w:rsidR="00E90B4F" w:rsidRPr="00E90B4F" w:rsidRDefault="00E90B4F" w:rsidP="00E90B4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E90B4F">
        <w:rPr>
          <w:sz w:val="28"/>
          <w:szCs w:val="28"/>
          <w:lang w:val="uk-UA"/>
        </w:rPr>
        <w:t>Керуючись статтями 25,26.60 Закону України «Про місцеве самоврядування в Укр</w:t>
      </w:r>
      <w:r>
        <w:rPr>
          <w:sz w:val="28"/>
          <w:szCs w:val="28"/>
          <w:lang w:val="uk-UA"/>
        </w:rPr>
        <w:t>аїні», розглянувши звернення КНП «Ковельське</w:t>
      </w:r>
      <w:r w:rsidR="00C66385">
        <w:rPr>
          <w:sz w:val="28"/>
          <w:szCs w:val="28"/>
          <w:lang w:val="uk-UA"/>
        </w:rPr>
        <w:t xml:space="preserve"> МТМО» від 06.07.2021 року №</w:t>
      </w:r>
      <w:r>
        <w:rPr>
          <w:sz w:val="28"/>
          <w:szCs w:val="28"/>
          <w:lang w:val="uk-UA"/>
        </w:rPr>
        <w:t>3695</w:t>
      </w:r>
      <w:r w:rsidRPr="00E90B4F">
        <w:rPr>
          <w:sz w:val="28"/>
          <w:szCs w:val="28"/>
          <w:lang w:val="uk-UA"/>
        </w:rPr>
        <w:t>/08-2.21, з метою ефективного та раціонального використання майна комунальної власності</w:t>
      </w:r>
      <w:r w:rsidRPr="00C3111F">
        <w:rPr>
          <w:lang w:val="uk-UA"/>
        </w:rPr>
        <w:t xml:space="preserve">, </w:t>
      </w:r>
      <w:r w:rsidRPr="00E90B4F">
        <w:rPr>
          <w:sz w:val="28"/>
          <w:szCs w:val="28"/>
          <w:lang w:val="uk-UA"/>
        </w:rPr>
        <w:t>селищна рада</w:t>
      </w:r>
      <w:r>
        <w:rPr>
          <w:lang w:val="uk-UA"/>
        </w:rPr>
        <w:t xml:space="preserve"> </w:t>
      </w:r>
      <w:r w:rsidRPr="00E90B4F">
        <w:rPr>
          <w:b/>
          <w:sz w:val="28"/>
          <w:szCs w:val="28"/>
          <w:lang w:val="uk-UA"/>
        </w:rPr>
        <w:t>вирішила:</w:t>
      </w:r>
    </w:p>
    <w:p w:rsidR="00E90B4F" w:rsidRDefault="00E90B4F" w:rsidP="00E90B4F">
      <w:pPr>
        <w:pStyle w:val="20"/>
        <w:shd w:val="clear" w:color="auto" w:fill="auto"/>
        <w:spacing w:line="216" w:lineRule="exac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07BB" w:rsidRDefault="007E07BB" w:rsidP="007E07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90B4F" w:rsidRPr="007E07BB">
        <w:rPr>
          <w:sz w:val="28"/>
          <w:szCs w:val="28"/>
          <w:lang w:val="uk-UA"/>
        </w:rPr>
        <w:t xml:space="preserve">1. Припинити право оперативного управління КНП «Ковельське МТМО Ковельської міської ради Волинської області» індивідуально визначеним майном, </w:t>
      </w:r>
      <w:r w:rsidR="00B64EA7">
        <w:rPr>
          <w:sz w:val="28"/>
          <w:szCs w:val="28"/>
          <w:lang w:val="uk-UA"/>
        </w:rPr>
        <w:t xml:space="preserve">що знаходиться у </w:t>
      </w:r>
      <w:r w:rsidR="002D4360" w:rsidRPr="007E07BB">
        <w:rPr>
          <w:sz w:val="28"/>
          <w:szCs w:val="28"/>
          <w:lang w:val="uk-UA"/>
        </w:rPr>
        <w:t xml:space="preserve"> приміщеннях, за наступними адресами</w:t>
      </w:r>
      <w:r>
        <w:rPr>
          <w:sz w:val="28"/>
          <w:szCs w:val="28"/>
          <w:lang w:val="uk-UA"/>
        </w:rPr>
        <w:t>:</w:t>
      </w:r>
    </w:p>
    <w:p w:rsidR="007E07BB" w:rsidRDefault="007E07BB" w:rsidP="007E07BB">
      <w:pPr>
        <w:jc w:val="both"/>
        <w:rPr>
          <w:color w:val="000000"/>
          <w:lang w:val="uk-UA"/>
        </w:rPr>
      </w:pPr>
      <w:r>
        <w:rPr>
          <w:sz w:val="28"/>
          <w:szCs w:val="28"/>
          <w:lang w:val="uk-UA"/>
        </w:rPr>
        <w:t>-</w:t>
      </w:r>
      <w:r w:rsidRPr="007E07BB">
        <w:rPr>
          <w:color w:val="000000"/>
          <w:lang w:val="uk-UA"/>
        </w:rPr>
        <w:t xml:space="preserve"> </w:t>
      </w:r>
      <w:r w:rsidRPr="00D657A1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657A1">
        <w:rPr>
          <w:color w:val="000000"/>
          <w:lang w:val="uk-UA"/>
        </w:rPr>
        <w:t>с.Довгоноси</w:t>
      </w:r>
      <w:proofErr w:type="spellEnd"/>
      <w:r>
        <w:rPr>
          <w:color w:val="000000"/>
          <w:lang w:val="uk-UA"/>
        </w:rPr>
        <w:t>,</w:t>
      </w:r>
      <w:r w:rsidRPr="007E07BB">
        <w:rPr>
          <w:color w:val="000000"/>
          <w:lang w:val="uk-UA"/>
        </w:rPr>
        <w:t xml:space="preserve"> </w:t>
      </w:r>
      <w:proofErr w:type="spellStart"/>
      <w:r w:rsidRPr="00DC0E47">
        <w:rPr>
          <w:color w:val="000000"/>
          <w:lang w:val="uk-UA"/>
        </w:rPr>
        <w:t>вул.Відродження</w:t>
      </w:r>
      <w:proofErr w:type="spellEnd"/>
      <w:r w:rsidRPr="00DC0E47">
        <w:rPr>
          <w:color w:val="000000"/>
          <w:lang w:val="uk-UA"/>
        </w:rPr>
        <w:t>, 31а</w:t>
      </w:r>
      <w:r>
        <w:rPr>
          <w:color w:val="000000"/>
          <w:lang w:val="uk-UA"/>
        </w:rPr>
        <w:t>;</w:t>
      </w:r>
    </w:p>
    <w:p w:rsidR="007E07BB" w:rsidRDefault="007E07BB" w:rsidP="007E07B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D657A1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657A1">
        <w:rPr>
          <w:color w:val="000000"/>
          <w:lang w:val="uk-UA"/>
        </w:rPr>
        <w:t>с.Мощена</w:t>
      </w:r>
      <w:proofErr w:type="spellEnd"/>
      <w:r>
        <w:rPr>
          <w:color w:val="000000"/>
          <w:lang w:val="uk-UA"/>
        </w:rPr>
        <w:t xml:space="preserve">, </w:t>
      </w:r>
      <w:proofErr w:type="spellStart"/>
      <w:r w:rsidRPr="00DC0E47">
        <w:rPr>
          <w:color w:val="000000"/>
          <w:lang w:val="uk-UA"/>
        </w:rPr>
        <w:t>вул.</w:t>
      </w:r>
      <w:r>
        <w:rPr>
          <w:color w:val="000000"/>
          <w:lang w:val="uk-UA"/>
        </w:rPr>
        <w:t>І.Франка</w:t>
      </w:r>
      <w:proofErr w:type="spellEnd"/>
      <w:r w:rsidRPr="00DC0E47">
        <w:rPr>
          <w:color w:val="000000"/>
          <w:lang w:val="uk-UA"/>
        </w:rPr>
        <w:t>, 6</w:t>
      </w:r>
      <w:r>
        <w:rPr>
          <w:color w:val="000000"/>
          <w:lang w:val="uk-UA"/>
        </w:rPr>
        <w:t>;</w:t>
      </w:r>
    </w:p>
    <w:p w:rsidR="007E07BB" w:rsidRDefault="007E07BB" w:rsidP="007E07B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DC0E47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C0E47">
        <w:rPr>
          <w:color w:val="000000"/>
          <w:lang w:val="uk-UA"/>
        </w:rPr>
        <w:t>с.Черкаси</w:t>
      </w:r>
      <w:proofErr w:type="spellEnd"/>
      <w:r>
        <w:rPr>
          <w:color w:val="000000"/>
          <w:lang w:val="uk-UA"/>
        </w:rPr>
        <w:t xml:space="preserve">, </w:t>
      </w:r>
      <w:proofErr w:type="spellStart"/>
      <w:r w:rsidRPr="00DC0E47">
        <w:rPr>
          <w:color w:val="000000"/>
          <w:lang w:val="uk-UA"/>
        </w:rPr>
        <w:t>вул.</w:t>
      </w:r>
      <w:r>
        <w:rPr>
          <w:color w:val="000000"/>
          <w:lang w:val="uk-UA"/>
        </w:rPr>
        <w:t>Відродження</w:t>
      </w:r>
      <w:proofErr w:type="spellEnd"/>
      <w:r w:rsidRPr="00DC0E47">
        <w:rPr>
          <w:color w:val="000000"/>
          <w:lang w:val="uk-UA"/>
        </w:rPr>
        <w:t>, 51</w:t>
      </w:r>
      <w:r>
        <w:rPr>
          <w:color w:val="000000"/>
          <w:lang w:val="uk-UA"/>
        </w:rPr>
        <w:t>;</w:t>
      </w:r>
    </w:p>
    <w:p w:rsidR="007E07BB" w:rsidRDefault="007E07BB" w:rsidP="007E07B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DC0E47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C0E47">
        <w:rPr>
          <w:color w:val="000000"/>
          <w:lang w:val="uk-UA"/>
        </w:rPr>
        <w:t>с.Старі</w:t>
      </w:r>
      <w:proofErr w:type="spellEnd"/>
      <w:r w:rsidRPr="00DC0E47">
        <w:rPr>
          <w:color w:val="000000"/>
          <w:lang w:val="uk-UA"/>
        </w:rPr>
        <w:t xml:space="preserve"> Кошари</w:t>
      </w:r>
      <w:r>
        <w:rPr>
          <w:color w:val="000000"/>
          <w:lang w:val="uk-UA"/>
        </w:rPr>
        <w:t xml:space="preserve">, </w:t>
      </w:r>
      <w:proofErr w:type="spellStart"/>
      <w:r w:rsidRPr="00DC0E47">
        <w:rPr>
          <w:color w:val="000000"/>
          <w:lang w:val="uk-UA"/>
        </w:rPr>
        <w:t>вул.Молодіжна</w:t>
      </w:r>
      <w:proofErr w:type="spellEnd"/>
      <w:r w:rsidRPr="00DC0E47">
        <w:rPr>
          <w:color w:val="000000"/>
          <w:lang w:val="uk-UA"/>
        </w:rPr>
        <w:t>, 10</w:t>
      </w:r>
      <w:r>
        <w:rPr>
          <w:color w:val="000000"/>
          <w:lang w:val="uk-UA"/>
        </w:rPr>
        <w:t>;</w:t>
      </w:r>
    </w:p>
    <w:p w:rsidR="007E07BB" w:rsidRDefault="007E07BB" w:rsidP="007E07B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DC0E47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C0E47">
        <w:rPr>
          <w:color w:val="000000"/>
          <w:lang w:val="uk-UA"/>
        </w:rPr>
        <w:t>с.Нові</w:t>
      </w:r>
      <w:proofErr w:type="spellEnd"/>
      <w:r w:rsidRPr="00DC0E47">
        <w:rPr>
          <w:color w:val="000000"/>
          <w:lang w:val="uk-UA"/>
        </w:rPr>
        <w:t xml:space="preserve"> Кошари</w:t>
      </w:r>
      <w:r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вул.</w:t>
      </w:r>
      <w:r w:rsidRPr="00DC0E47">
        <w:rPr>
          <w:color w:val="000000"/>
          <w:lang w:val="uk-UA"/>
        </w:rPr>
        <w:t>Лесі</w:t>
      </w:r>
      <w:proofErr w:type="spellEnd"/>
      <w:r w:rsidRPr="00DC0E47">
        <w:rPr>
          <w:color w:val="000000"/>
          <w:lang w:val="uk-UA"/>
        </w:rPr>
        <w:t xml:space="preserve"> Українки, 29а</w:t>
      </w:r>
      <w:r>
        <w:rPr>
          <w:color w:val="000000"/>
          <w:lang w:val="uk-UA"/>
        </w:rPr>
        <w:t>;</w:t>
      </w:r>
    </w:p>
    <w:p w:rsidR="007E07BB" w:rsidRDefault="007E07BB" w:rsidP="007E07BB">
      <w:pPr>
        <w:jc w:val="both"/>
        <w:rPr>
          <w:sz w:val="28"/>
          <w:szCs w:val="28"/>
          <w:lang w:val="uk-UA"/>
        </w:rPr>
      </w:pPr>
      <w:r>
        <w:rPr>
          <w:color w:val="000000"/>
          <w:lang w:val="uk-UA"/>
        </w:rPr>
        <w:t xml:space="preserve">- </w:t>
      </w:r>
      <w:r w:rsidRPr="00DC0E47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C0E47">
        <w:rPr>
          <w:color w:val="000000"/>
          <w:lang w:val="uk-UA"/>
        </w:rPr>
        <w:t>с.Кругель</w:t>
      </w:r>
      <w:proofErr w:type="spellEnd"/>
      <w:r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вул.</w:t>
      </w:r>
      <w:r w:rsidRPr="00DC0E47">
        <w:rPr>
          <w:color w:val="000000"/>
          <w:lang w:val="uk-UA"/>
        </w:rPr>
        <w:t>Відродження</w:t>
      </w:r>
      <w:proofErr w:type="spellEnd"/>
      <w:r w:rsidRPr="00DC0E47">
        <w:rPr>
          <w:color w:val="000000"/>
          <w:lang w:val="uk-UA"/>
        </w:rPr>
        <w:t>, 26</w:t>
      </w:r>
      <w:r>
        <w:rPr>
          <w:color w:val="000000"/>
          <w:lang w:val="uk-UA"/>
        </w:rPr>
        <w:t>.</w:t>
      </w:r>
    </w:p>
    <w:p w:rsidR="00E90B4F" w:rsidRPr="007E07BB" w:rsidRDefault="007E07BB" w:rsidP="007E07B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232F61" w:rsidRPr="007E07BB">
        <w:rPr>
          <w:sz w:val="28"/>
          <w:szCs w:val="28"/>
          <w:lang w:val="uk-UA"/>
        </w:rPr>
        <w:t xml:space="preserve">2. </w:t>
      </w:r>
      <w:proofErr w:type="spellStart"/>
      <w:r w:rsidR="00E90B4F" w:rsidRPr="007E07BB">
        <w:rPr>
          <w:sz w:val="28"/>
          <w:szCs w:val="28"/>
        </w:rPr>
        <w:t>Визначити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балансоутримувачем</w:t>
      </w:r>
      <w:proofErr w:type="spellEnd"/>
      <w:r w:rsidR="00232F61" w:rsidRPr="007E07BB">
        <w:rPr>
          <w:sz w:val="28"/>
          <w:szCs w:val="28"/>
        </w:rPr>
        <w:t xml:space="preserve"> майна, </w:t>
      </w:r>
      <w:proofErr w:type="spellStart"/>
      <w:r w:rsidR="00232F61" w:rsidRPr="007E07BB">
        <w:rPr>
          <w:sz w:val="28"/>
          <w:szCs w:val="28"/>
        </w:rPr>
        <w:t>зазначеного</w:t>
      </w:r>
      <w:proofErr w:type="spellEnd"/>
      <w:r w:rsidR="00232F61" w:rsidRPr="007E07BB">
        <w:rPr>
          <w:sz w:val="28"/>
          <w:szCs w:val="28"/>
        </w:rPr>
        <w:t xml:space="preserve"> в п.1  </w:t>
      </w:r>
      <w:proofErr w:type="spellStart"/>
      <w:r w:rsidR="00232F61" w:rsidRPr="007E07BB">
        <w:rPr>
          <w:sz w:val="28"/>
          <w:szCs w:val="28"/>
        </w:rPr>
        <w:t>цього</w:t>
      </w:r>
      <w:proofErr w:type="spellEnd"/>
      <w:r w:rsidR="00232F61" w:rsidRPr="007E07BB">
        <w:rPr>
          <w:sz w:val="28"/>
          <w:szCs w:val="28"/>
        </w:rPr>
        <w:t xml:space="preserve"> </w:t>
      </w:r>
      <w:proofErr w:type="spellStart"/>
      <w:proofErr w:type="gramStart"/>
      <w:r w:rsidR="00232F61" w:rsidRPr="007E07BB">
        <w:rPr>
          <w:sz w:val="28"/>
          <w:szCs w:val="28"/>
        </w:rPr>
        <w:t>р</w:t>
      </w:r>
      <w:proofErr w:type="gramEnd"/>
      <w:r w:rsidR="00232F61" w:rsidRPr="007E07BB">
        <w:rPr>
          <w:sz w:val="28"/>
          <w:szCs w:val="28"/>
        </w:rPr>
        <w:t>ішен</w:t>
      </w:r>
      <w:proofErr w:type="spellEnd"/>
      <w:r w:rsidR="00232F61" w:rsidRPr="007E07BB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 xml:space="preserve">виконавчий комітет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</w:t>
      </w:r>
      <w:r>
        <w:rPr>
          <w:sz w:val="28"/>
          <w:szCs w:val="28"/>
        </w:rPr>
        <w:t xml:space="preserve"> рад</w:t>
      </w:r>
      <w:r>
        <w:rPr>
          <w:sz w:val="28"/>
          <w:szCs w:val="28"/>
          <w:lang w:val="uk-UA"/>
        </w:rPr>
        <w:t>и</w:t>
      </w:r>
      <w:r w:rsidR="00E90B4F" w:rsidRPr="007E07BB">
        <w:rPr>
          <w:sz w:val="28"/>
          <w:szCs w:val="28"/>
        </w:rPr>
        <w:t>.</w:t>
      </w:r>
    </w:p>
    <w:p w:rsidR="00E90B4F" w:rsidRPr="007E07BB" w:rsidRDefault="007E07BB" w:rsidP="007E07B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3. </w:t>
      </w:r>
      <w:proofErr w:type="spellStart"/>
      <w:r w:rsidR="00E90B4F" w:rsidRPr="007E07BB">
        <w:rPr>
          <w:sz w:val="28"/>
          <w:szCs w:val="28"/>
        </w:rPr>
        <w:t>Доручити</w:t>
      </w:r>
      <w:proofErr w:type="spellEnd"/>
      <w:r w:rsidR="00E90B4F" w:rsidRPr="007E07BB">
        <w:rPr>
          <w:sz w:val="28"/>
          <w:szCs w:val="28"/>
        </w:rPr>
        <w:t xml:space="preserve"> </w:t>
      </w:r>
      <w:r w:rsidR="00232F61" w:rsidRPr="007E07BB">
        <w:rPr>
          <w:sz w:val="28"/>
          <w:szCs w:val="28"/>
          <w:lang w:val="uk-UA"/>
        </w:rPr>
        <w:t xml:space="preserve">селищному </w:t>
      </w:r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голові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створити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комісію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з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питань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приймання</w:t>
      </w:r>
      <w:proofErr w:type="spellEnd"/>
      <w:r w:rsidR="00E90B4F" w:rsidRPr="007E07BB">
        <w:rPr>
          <w:sz w:val="28"/>
          <w:szCs w:val="28"/>
        </w:rPr>
        <w:t xml:space="preserve"> - </w:t>
      </w:r>
      <w:proofErr w:type="spellStart"/>
      <w:r w:rsidR="00E90B4F" w:rsidRPr="007E07BB">
        <w:rPr>
          <w:sz w:val="28"/>
          <w:szCs w:val="28"/>
        </w:rPr>
        <w:t>передачі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комунального</w:t>
      </w:r>
      <w:proofErr w:type="spellEnd"/>
      <w:r w:rsidR="00E90B4F" w:rsidRPr="007E07BB">
        <w:rPr>
          <w:sz w:val="28"/>
          <w:szCs w:val="28"/>
        </w:rPr>
        <w:t xml:space="preserve"> майна </w:t>
      </w:r>
      <w:proofErr w:type="gramStart"/>
      <w:r w:rsidR="00E90B4F" w:rsidRPr="007E07BB">
        <w:rPr>
          <w:sz w:val="28"/>
          <w:szCs w:val="28"/>
        </w:rPr>
        <w:t>оперативного</w:t>
      </w:r>
      <w:proofErr w:type="gram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управління</w:t>
      </w:r>
      <w:proofErr w:type="spellEnd"/>
      <w:r w:rsidR="00E90B4F" w:rsidRPr="007E07BB">
        <w:rPr>
          <w:sz w:val="28"/>
          <w:szCs w:val="28"/>
        </w:rPr>
        <w:t>.</w:t>
      </w:r>
    </w:p>
    <w:p w:rsidR="00E90B4F" w:rsidRPr="007E07BB" w:rsidRDefault="007E07BB" w:rsidP="007E07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 </w:t>
      </w:r>
      <w:r w:rsidR="00E90B4F" w:rsidRPr="007E07BB">
        <w:rPr>
          <w:sz w:val="28"/>
          <w:szCs w:val="28"/>
          <w:lang w:val="uk-UA"/>
        </w:rPr>
        <w:t xml:space="preserve">Головному бухгалтеру </w:t>
      </w:r>
      <w:r w:rsidR="00232F61" w:rsidRPr="007E07BB">
        <w:rPr>
          <w:sz w:val="28"/>
          <w:szCs w:val="28"/>
          <w:lang w:val="uk-UA"/>
        </w:rPr>
        <w:t xml:space="preserve">виконавчого комітету селищної ради (Марія </w:t>
      </w:r>
      <w:proofErr w:type="spellStart"/>
      <w:r w:rsidR="00232F61" w:rsidRPr="007E07BB">
        <w:rPr>
          <w:sz w:val="28"/>
          <w:szCs w:val="28"/>
          <w:lang w:val="uk-UA"/>
        </w:rPr>
        <w:t>Вавриш</w:t>
      </w:r>
      <w:proofErr w:type="spellEnd"/>
      <w:r w:rsidR="00232F61" w:rsidRPr="007E07BB">
        <w:rPr>
          <w:sz w:val="28"/>
          <w:szCs w:val="28"/>
          <w:lang w:val="uk-UA"/>
        </w:rPr>
        <w:t>)</w:t>
      </w:r>
      <w:r w:rsidR="00E90B4F" w:rsidRPr="007E07BB">
        <w:rPr>
          <w:sz w:val="28"/>
          <w:szCs w:val="28"/>
          <w:lang w:val="uk-UA"/>
        </w:rPr>
        <w:t xml:space="preserve"> прийняти на баланс</w:t>
      </w:r>
      <w:r w:rsidR="00232F61" w:rsidRPr="007E07BB">
        <w:rPr>
          <w:sz w:val="28"/>
          <w:szCs w:val="28"/>
          <w:lang w:val="uk-UA"/>
        </w:rPr>
        <w:t xml:space="preserve"> майно, зазначене в п. 1 </w:t>
      </w:r>
      <w:r w:rsidR="00E90B4F" w:rsidRPr="007E07BB">
        <w:rPr>
          <w:sz w:val="28"/>
          <w:szCs w:val="28"/>
          <w:lang w:val="uk-UA"/>
        </w:rPr>
        <w:t>цього рішення, оформити</w:t>
      </w:r>
      <w:r w:rsidR="00232F61" w:rsidRPr="007E07BB">
        <w:rPr>
          <w:sz w:val="28"/>
          <w:szCs w:val="28"/>
          <w:lang w:val="uk-UA"/>
        </w:rPr>
        <w:t xml:space="preserve"> акти</w:t>
      </w:r>
      <w:r w:rsidR="00E90B4F" w:rsidRPr="007E07BB">
        <w:rPr>
          <w:sz w:val="28"/>
          <w:szCs w:val="28"/>
          <w:lang w:val="uk-UA"/>
        </w:rPr>
        <w:t xml:space="preserve"> приймання-передачі майна згідно вимог чинного законодавства та внести відповідні зміни до бухгалтерського обліку.</w:t>
      </w:r>
    </w:p>
    <w:p w:rsidR="00E90B4F" w:rsidRDefault="007E07BB" w:rsidP="007E07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</w:t>
      </w:r>
      <w:r w:rsidR="00E90B4F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з </w:t>
      </w:r>
      <w:r w:rsidR="00E90B4F" w:rsidRPr="00FD4827">
        <w:rPr>
          <w:sz w:val="28"/>
          <w:szCs w:val="28"/>
          <w:lang w:val="uk-UA"/>
        </w:rPr>
        <w:t>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</w:t>
      </w:r>
      <w:r w:rsidR="00E90B4F">
        <w:rPr>
          <w:sz w:val="28"/>
          <w:szCs w:val="28"/>
          <w:lang w:val="uk-UA"/>
        </w:rPr>
        <w:t>у.</w:t>
      </w:r>
    </w:p>
    <w:p w:rsidR="00E90B4F" w:rsidRDefault="00E90B4F" w:rsidP="00E90B4F">
      <w:pPr>
        <w:jc w:val="both"/>
        <w:rPr>
          <w:bCs/>
          <w:sz w:val="28"/>
          <w:szCs w:val="28"/>
          <w:lang w:val="uk-UA"/>
        </w:rPr>
      </w:pPr>
    </w:p>
    <w:p w:rsidR="00E90B4F" w:rsidRPr="00EA34FE" w:rsidRDefault="00E90B4F" w:rsidP="00E90B4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Селищний голова</w:t>
      </w:r>
      <w:r w:rsidRPr="005D0510">
        <w:rPr>
          <w:bCs/>
          <w:sz w:val="28"/>
          <w:szCs w:val="28"/>
        </w:rPr>
        <w:t xml:space="preserve">           </w:t>
      </w:r>
      <w:r w:rsidRPr="005D0510">
        <w:rPr>
          <w:bCs/>
          <w:sz w:val="28"/>
          <w:szCs w:val="28"/>
          <w:lang w:val="uk-UA"/>
        </w:rPr>
        <w:t xml:space="preserve">                            </w:t>
      </w:r>
      <w:r>
        <w:rPr>
          <w:bCs/>
          <w:sz w:val="28"/>
          <w:szCs w:val="28"/>
          <w:lang w:val="uk-UA"/>
        </w:rPr>
        <w:t xml:space="preserve">                         Наталія СІХОВСЬКА</w:t>
      </w:r>
    </w:p>
    <w:p w:rsidR="007E07BB" w:rsidRDefault="007E07BB" w:rsidP="00E90B4F">
      <w:pPr>
        <w:rPr>
          <w:lang w:val="uk-UA"/>
        </w:rPr>
      </w:pPr>
    </w:p>
    <w:p w:rsidR="00E90B4F" w:rsidRDefault="00E90B4F" w:rsidP="00E90B4F">
      <w:pPr>
        <w:rPr>
          <w:lang w:val="uk-UA"/>
        </w:rPr>
      </w:pPr>
      <w:r>
        <w:rPr>
          <w:lang w:val="uk-UA"/>
        </w:rPr>
        <w:t xml:space="preserve">Жанна </w:t>
      </w:r>
      <w:r w:rsidRPr="00396615">
        <w:rPr>
          <w:lang w:val="uk-UA"/>
        </w:rPr>
        <w:t>Кулик 56562</w:t>
      </w:r>
    </w:p>
    <w:p w:rsidR="00BD6379" w:rsidRPr="00E90B4F" w:rsidRDefault="00B64EA7">
      <w:pPr>
        <w:rPr>
          <w:lang w:val="uk-UA"/>
        </w:rPr>
      </w:pPr>
    </w:p>
    <w:sectPr w:rsidR="00BD6379" w:rsidRPr="00E90B4F" w:rsidSect="007E07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24051"/>
    <w:multiLevelType w:val="multilevel"/>
    <w:tmpl w:val="5434CF8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B4F"/>
    <w:rsid w:val="001C7F2F"/>
    <w:rsid w:val="002316EE"/>
    <w:rsid w:val="00232F61"/>
    <w:rsid w:val="002D4360"/>
    <w:rsid w:val="00647203"/>
    <w:rsid w:val="007E07BB"/>
    <w:rsid w:val="00AB6691"/>
    <w:rsid w:val="00B64EA7"/>
    <w:rsid w:val="00C40812"/>
    <w:rsid w:val="00C66385"/>
    <w:rsid w:val="00E90B4F"/>
    <w:rsid w:val="00EB4DCD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90B4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E90B4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90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0B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B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E90B4F"/>
    <w:rPr>
      <w:rFonts w:ascii="Cambria" w:eastAsia="Cambria" w:hAnsi="Cambria" w:cs="Cambria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0B4F"/>
    <w:pPr>
      <w:widowControl w:val="0"/>
      <w:shd w:val="clear" w:color="auto" w:fill="FFFFFF"/>
      <w:spacing w:line="212" w:lineRule="exact"/>
    </w:pPr>
    <w:rPr>
      <w:rFonts w:ascii="Cambria" w:eastAsia="Cambria" w:hAnsi="Cambria" w:cs="Cambria"/>
      <w:sz w:val="17"/>
      <w:szCs w:val="17"/>
      <w:lang w:eastAsia="en-US"/>
    </w:rPr>
  </w:style>
  <w:style w:type="paragraph" w:styleId="a8">
    <w:name w:val="List Paragraph"/>
    <w:basedOn w:val="a"/>
    <w:uiPriority w:val="34"/>
    <w:qFormat/>
    <w:rsid w:val="007E0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2021-08-11T08:18:00Z</cp:lastPrinted>
  <dcterms:created xsi:type="dcterms:W3CDTF">2021-08-11T07:47:00Z</dcterms:created>
  <dcterms:modified xsi:type="dcterms:W3CDTF">2021-08-11T08:29:00Z</dcterms:modified>
</cp:coreProperties>
</file>