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CD" w:rsidRDefault="000A6ACD" w:rsidP="000A6ACD">
      <w:pPr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29895" cy="61277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ACD" w:rsidRPr="00D174E2" w:rsidRDefault="000A6ACD" w:rsidP="000A6ACD">
      <w:pPr>
        <w:pStyle w:val="a4"/>
        <w:rPr>
          <w:sz w:val="28"/>
        </w:rPr>
      </w:pPr>
      <w:r w:rsidRPr="00D174E2">
        <w:rPr>
          <w:sz w:val="28"/>
        </w:rPr>
        <w:t>ЛЮБЛИНЕЦЬКА  СЕЛИЩНА  РАДА</w:t>
      </w:r>
    </w:p>
    <w:p w:rsidR="000A6ACD" w:rsidRPr="00D174E2" w:rsidRDefault="000A6ACD" w:rsidP="000A6ACD">
      <w:pPr>
        <w:jc w:val="center"/>
        <w:rPr>
          <w:sz w:val="28"/>
        </w:rPr>
      </w:pPr>
      <w:r w:rsidRPr="00D174E2">
        <w:rPr>
          <w:sz w:val="28"/>
        </w:rPr>
        <w:t>КОВЕЛЬСЬКОГО  РАЙОНУ  ВОЛИНСЬКОЇ  ОБЛАСТІ</w:t>
      </w:r>
    </w:p>
    <w:p w:rsidR="000A6ACD" w:rsidRPr="00D174E2" w:rsidRDefault="000A6ACD" w:rsidP="000A6ACD">
      <w:pPr>
        <w:jc w:val="center"/>
        <w:rPr>
          <w:sz w:val="28"/>
        </w:rPr>
      </w:pPr>
    </w:p>
    <w:p w:rsidR="000A6ACD" w:rsidRPr="00D174E2" w:rsidRDefault="000A6ACD" w:rsidP="000A6ACD">
      <w:pPr>
        <w:jc w:val="center"/>
        <w:rPr>
          <w:sz w:val="28"/>
        </w:rPr>
      </w:pPr>
      <w:r w:rsidRPr="00D174E2">
        <w:rPr>
          <w:sz w:val="28"/>
        </w:rPr>
        <w:t>ВИКОНАВЧИЙ  КОМІТЕТ</w:t>
      </w:r>
    </w:p>
    <w:p w:rsidR="000A6ACD" w:rsidRPr="00D174E2" w:rsidRDefault="000A6ACD" w:rsidP="000A6ACD">
      <w:pPr>
        <w:jc w:val="center"/>
        <w:rPr>
          <w:sz w:val="28"/>
        </w:rPr>
      </w:pPr>
    </w:p>
    <w:p w:rsidR="000A6ACD" w:rsidRPr="00D174E2" w:rsidRDefault="000A6ACD" w:rsidP="000A6ACD">
      <w:pPr>
        <w:rPr>
          <w:sz w:val="28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</w:rPr>
        <w:t xml:space="preserve">  </w:t>
      </w:r>
      <w:r w:rsidRPr="00D174E2">
        <w:rPr>
          <w:b/>
          <w:sz w:val="28"/>
        </w:rPr>
        <w:t xml:space="preserve">Р І Ш Е Н </w:t>
      </w:r>
      <w:proofErr w:type="spellStart"/>
      <w:r w:rsidRPr="00D174E2">
        <w:rPr>
          <w:b/>
          <w:sz w:val="28"/>
        </w:rPr>
        <w:t>Н</w:t>
      </w:r>
      <w:proofErr w:type="spellEnd"/>
      <w:r w:rsidRPr="00D174E2">
        <w:rPr>
          <w:b/>
          <w:sz w:val="28"/>
        </w:rPr>
        <w:t xml:space="preserve"> Я</w:t>
      </w:r>
      <w:r>
        <w:rPr>
          <w:b/>
          <w:sz w:val="28"/>
        </w:rPr>
        <w:t xml:space="preserve">                                     </w:t>
      </w:r>
      <w:r w:rsidR="00F864BD" w:rsidRPr="00F864BD">
        <w:rPr>
          <w:sz w:val="28"/>
        </w:rPr>
        <w:t>ПРОЄКТ</w:t>
      </w:r>
      <w:r>
        <w:rPr>
          <w:b/>
          <w:sz w:val="28"/>
        </w:rPr>
        <w:t xml:space="preserve">                                 </w:t>
      </w:r>
    </w:p>
    <w:p w:rsidR="000A6ACD" w:rsidRPr="00096CCE" w:rsidRDefault="000A6ACD" w:rsidP="000A6ACD">
      <w:pPr>
        <w:pStyle w:val="1"/>
        <w:numPr>
          <w:ilvl w:val="0"/>
          <w:numId w:val="4"/>
        </w:numPr>
      </w:pPr>
    </w:p>
    <w:p w:rsidR="000A6ACD" w:rsidRPr="00D174E2" w:rsidRDefault="000A6ACD" w:rsidP="000A6ACD">
      <w:pPr>
        <w:pStyle w:val="1"/>
        <w:numPr>
          <w:ilvl w:val="0"/>
          <w:numId w:val="4"/>
        </w:numPr>
      </w:pPr>
      <w:r>
        <w:t>26.08.20</w:t>
      </w:r>
      <w:r w:rsidRPr="00C363E0">
        <w:rPr>
          <w:lang w:val="ru-RU"/>
        </w:rPr>
        <w:t>2</w:t>
      </w:r>
      <w:r>
        <w:rPr>
          <w:lang w:val="ru-RU"/>
        </w:rPr>
        <w:t>1</w:t>
      </w:r>
      <w:r w:rsidRPr="00C363E0">
        <w:rPr>
          <w:lang w:val="ru-RU"/>
        </w:rPr>
        <w:t xml:space="preserve"> </w:t>
      </w:r>
      <w:r>
        <w:t>року №</w:t>
      </w:r>
      <w:r>
        <w:rPr>
          <w:lang w:val="ru-RU"/>
        </w:rPr>
        <w:t xml:space="preserve"> 8</w:t>
      </w:r>
      <w:r w:rsidRPr="00B14F52">
        <w:rPr>
          <w:lang w:val="ru-RU"/>
        </w:rPr>
        <w:t>/</w:t>
      </w:r>
      <w:r w:rsidRPr="00D174E2">
        <w:rPr>
          <w:u w:val="none"/>
        </w:rPr>
        <w:t xml:space="preserve">                                             </w:t>
      </w:r>
    </w:p>
    <w:p w:rsidR="000A6ACD" w:rsidRPr="00D174E2" w:rsidRDefault="000A6ACD" w:rsidP="000A6ACD">
      <w:pPr>
        <w:pStyle w:val="1"/>
        <w:numPr>
          <w:ilvl w:val="0"/>
          <w:numId w:val="4"/>
        </w:numPr>
      </w:pPr>
      <w:proofErr w:type="spellStart"/>
      <w:r w:rsidRPr="00D174E2">
        <w:rPr>
          <w:u w:val="none"/>
        </w:rPr>
        <w:t>смт</w:t>
      </w:r>
      <w:proofErr w:type="spellEnd"/>
      <w:r w:rsidRPr="00D174E2">
        <w:rPr>
          <w:u w:val="none"/>
        </w:rPr>
        <w:t xml:space="preserve"> Люблинець</w:t>
      </w:r>
    </w:p>
    <w:p w:rsidR="000A6ACD" w:rsidRDefault="000A6ACD" w:rsidP="000A6ACD">
      <w:pPr>
        <w:rPr>
          <w:sz w:val="28"/>
        </w:rPr>
      </w:pPr>
    </w:p>
    <w:p w:rsidR="001D7FFA" w:rsidRDefault="001D7FFA">
      <w:pPr>
        <w:pStyle w:val="a3"/>
        <w:spacing w:before="1"/>
        <w:rPr>
          <w:sz w:val="19"/>
        </w:rPr>
      </w:pPr>
    </w:p>
    <w:p w:rsidR="000A6ACD" w:rsidRPr="000A6ACD" w:rsidRDefault="00C75AE3" w:rsidP="00F526D2">
      <w:pPr>
        <w:pStyle w:val="a7"/>
        <w:rPr>
          <w:color w:val="000000" w:themeColor="text1"/>
          <w:spacing w:val="13"/>
          <w:w w:val="110"/>
          <w:sz w:val="28"/>
          <w:szCs w:val="28"/>
        </w:rPr>
      </w:pPr>
      <w:r w:rsidRPr="00F526D2">
        <w:rPr>
          <w:color w:val="181818"/>
          <w:w w:val="110"/>
          <w:sz w:val="28"/>
          <w:szCs w:val="28"/>
        </w:rPr>
        <w:t xml:space="preserve">Про </w:t>
      </w:r>
      <w:r w:rsidRPr="00F526D2">
        <w:rPr>
          <w:w w:val="110"/>
          <w:sz w:val="28"/>
          <w:szCs w:val="28"/>
        </w:rPr>
        <w:t>затвердження</w:t>
      </w:r>
      <w:r w:rsidRPr="00F526D2">
        <w:rPr>
          <w:spacing w:val="30"/>
          <w:w w:val="110"/>
          <w:sz w:val="28"/>
          <w:szCs w:val="28"/>
        </w:rPr>
        <w:t xml:space="preserve"> </w:t>
      </w:r>
      <w:r w:rsidRPr="000A6ACD">
        <w:rPr>
          <w:color w:val="000000" w:themeColor="text1"/>
          <w:w w:val="110"/>
          <w:sz w:val="28"/>
          <w:szCs w:val="28"/>
        </w:rPr>
        <w:t>Плану</w:t>
      </w:r>
      <w:r w:rsidRPr="000A6ACD">
        <w:rPr>
          <w:color w:val="000000" w:themeColor="text1"/>
          <w:spacing w:val="6"/>
          <w:w w:val="110"/>
          <w:sz w:val="28"/>
          <w:szCs w:val="28"/>
        </w:rPr>
        <w:t xml:space="preserve"> </w:t>
      </w:r>
      <w:r w:rsidRPr="000A6ACD">
        <w:rPr>
          <w:color w:val="000000" w:themeColor="text1"/>
          <w:w w:val="110"/>
          <w:sz w:val="28"/>
          <w:szCs w:val="28"/>
        </w:rPr>
        <w:t>заходів</w:t>
      </w:r>
      <w:r w:rsidRPr="000A6ACD">
        <w:rPr>
          <w:color w:val="000000" w:themeColor="text1"/>
          <w:spacing w:val="13"/>
          <w:w w:val="110"/>
          <w:sz w:val="28"/>
          <w:szCs w:val="28"/>
        </w:rPr>
        <w:t xml:space="preserve"> </w:t>
      </w:r>
    </w:p>
    <w:p w:rsidR="00BC6783" w:rsidRDefault="00BC6783" w:rsidP="00F526D2">
      <w:pPr>
        <w:pStyle w:val="a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усуненню порушень у сфері охорони </w:t>
      </w:r>
    </w:p>
    <w:p w:rsidR="000A6ACD" w:rsidRPr="000A6ACD" w:rsidRDefault="00BC6783" w:rsidP="00F526D2">
      <w:pPr>
        <w:pStyle w:val="a7"/>
        <w:rPr>
          <w:color w:val="000000" w:themeColor="text1"/>
          <w:spacing w:val="1"/>
          <w:w w:val="105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навколишнього </w:t>
      </w:r>
      <w:r>
        <w:rPr>
          <w:color w:val="000000" w:themeColor="text1"/>
          <w:spacing w:val="1"/>
          <w:w w:val="105"/>
          <w:sz w:val="28"/>
          <w:szCs w:val="28"/>
        </w:rPr>
        <w:t>природного середовища</w:t>
      </w:r>
      <w:r w:rsidR="00C75AE3" w:rsidRPr="000A6ACD">
        <w:rPr>
          <w:color w:val="000000" w:themeColor="text1"/>
          <w:spacing w:val="1"/>
          <w:w w:val="105"/>
          <w:sz w:val="28"/>
          <w:szCs w:val="28"/>
        </w:rPr>
        <w:t xml:space="preserve"> </w:t>
      </w:r>
    </w:p>
    <w:p w:rsidR="001D7FFA" w:rsidRPr="000A6ACD" w:rsidRDefault="00C75AE3" w:rsidP="00F526D2">
      <w:pPr>
        <w:pStyle w:val="a7"/>
        <w:rPr>
          <w:color w:val="000000" w:themeColor="text1"/>
          <w:sz w:val="28"/>
          <w:szCs w:val="28"/>
        </w:rPr>
      </w:pPr>
      <w:r w:rsidRPr="000A6ACD">
        <w:rPr>
          <w:color w:val="000000" w:themeColor="text1"/>
          <w:w w:val="105"/>
          <w:sz w:val="28"/>
          <w:szCs w:val="28"/>
        </w:rPr>
        <w:t>по</w:t>
      </w:r>
      <w:r w:rsidRPr="000A6ACD">
        <w:rPr>
          <w:color w:val="000000" w:themeColor="text1"/>
          <w:spacing w:val="1"/>
          <w:w w:val="105"/>
          <w:sz w:val="28"/>
          <w:szCs w:val="28"/>
        </w:rPr>
        <w:t xml:space="preserve"> </w:t>
      </w:r>
      <w:r w:rsidR="000A6ACD" w:rsidRPr="000A6ACD">
        <w:rPr>
          <w:color w:val="000000" w:themeColor="text1"/>
          <w:spacing w:val="1"/>
          <w:w w:val="105"/>
          <w:sz w:val="28"/>
          <w:szCs w:val="28"/>
        </w:rPr>
        <w:t xml:space="preserve">Люблинецькій селищній </w:t>
      </w:r>
      <w:r w:rsidRPr="000A6ACD">
        <w:rPr>
          <w:color w:val="000000" w:themeColor="text1"/>
          <w:w w:val="105"/>
          <w:sz w:val="28"/>
          <w:szCs w:val="28"/>
        </w:rPr>
        <w:t>раді</w:t>
      </w:r>
      <w:r w:rsidRPr="000A6ACD">
        <w:rPr>
          <w:color w:val="000000" w:themeColor="text1"/>
          <w:spacing w:val="54"/>
          <w:w w:val="105"/>
          <w:sz w:val="28"/>
          <w:szCs w:val="28"/>
        </w:rPr>
        <w:t xml:space="preserve"> </w:t>
      </w:r>
      <w:r w:rsidRPr="000A6ACD">
        <w:rPr>
          <w:color w:val="000000" w:themeColor="text1"/>
          <w:w w:val="105"/>
          <w:sz w:val="28"/>
          <w:szCs w:val="28"/>
        </w:rPr>
        <w:t>на</w:t>
      </w:r>
      <w:r w:rsidRPr="000A6ACD">
        <w:rPr>
          <w:color w:val="000000" w:themeColor="text1"/>
          <w:spacing w:val="51"/>
          <w:w w:val="105"/>
          <w:sz w:val="28"/>
          <w:szCs w:val="28"/>
        </w:rPr>
        <w:t xml:space="preserve"> </w:t>
      </w:r>
      <w:r w:rsidRPr="000A6ACD">
        <w:rPr>
          <w:color w:val="000000" w:themeColor="text1"/>
          <w:w w:val="105"/>
          <w:sz w:val="28"/>
          <w:szCs w:val="28"/>
        </w:rPr>
        <w:t>2021-2023</w:t>
      </w:r>
      <w:r w:rsidRPr="000A6ACD">
        <w:rPr>
          <w:color w:val="000000" w:themeColor="text1"/>
          <w:spacing w:val="55"/>
          <w:w w:val="105"/>
          <w:sz w:val="28"/>
          <w:szCs w:val="28"/>
        </w:rPr>
        <w:t xml:space="preserve"> </w:t>
      </w:r>
      <w:r w:rsidRPr="000A6ACD">
        <w:rPr>
          <w:color w:val="000000" w:themeColor="text1"/>
          <w:w w:val="105"/>
          <w:sz w:val="28"/>
          <w:szCs w:val="28"/>
        </w:rPr>
        <w:t>роки</w:t>
      </w:r>
    </w:p>
    <w:p w:rsidR="001D7FFA" w:rsidRPr="000A6ACD" w:rsidRDefault="001D7FFA" w:rsidP="00F526D2">
      <w:pPr>
        <w:pStyle w:val="a7"/>
        <w:rPr>
          <w:color w:val="000000" w:themeColor="text1"/>
          <w:sz w:val="28"/>
          <w:szCs w:val="28"/>
        </w:rPr>
      </w:pPr>
    </w:p>
    <w:p w:rsidR="001D7FFA" w:rsidRDefault="00B62A51" w:rsidP="00BC6783">
      <w:pPr>
        <w:pStyle w:val="a7"/>
        <w:jc w:val="both"/>
        <w:rPr>
          <w:sz w:val="28"/>
          <w:szCs w:val="28"/>
        </w:rPr>
      </w:pPr>
      <w:r>
        <w:rPr>
          <w:w w:val="105"/>
        </w:rPr>
        <w:t xml:space="preserve">   </w:t>
      </w:r>
      <w:r w:rsidR="00C75AE3" w:rsidRPr="00B62A51">
        <w:rPr>
          <w:sz w:val="28"/>
          <w:szCs w:val="28"/>
        </w:rPr>
        <w:t xml:space="preserve">Заслухавши інформацію </w:t>
      </w:r>
      <w:r w:rsidR="000A6ACD" w:rsidRPr="00B62A51">
        <w:rPr>
          <w:sz w:val="28"/>
          <w:szCs w:val="28"/>
        </w:rPr>
        <w:t>селищного</w:t>
      </w:r>
      <w:r w:rsidR="00C75AE3" w:rsidRPr="00B62A51">
        <w:rPr>
          <w:sz w:val="28"/>
          <w:szCs w:val="28"/>
        </w:rPr>
        <w:t xml:space="preserve"> голови про необхідність </w:t>
      </w:r>
      <w:r w:rsidR="00BC6783">
        <w:rPr>
          <w:sz w:val="28"/>
          <w:szCs w:val="28"/>
        </w:rPr>
        <w:t xml:space="preserve">затвердження Плану заходів </w:t>
      </w:r>
      <w:r w:rsidR="00BC6783">
        <w:rPr>
          <w:color w:val="000000" w:themeColor="text1"/>
          <w:sz w:val="28"/>
          <w:szCs w:val="28"/>
        </w:rPr>
        <w:t xml:space="preserve">по усуненню порушень у сфері охорони навколишнього </w:t>
      </w:r>
      <w:r w:rsidR="00BC6783">
        <w:rPr>
          <w:color w:val="000000" w:themeColor="text1"/>
          <w:spacing w:val="1"/>
          <w:w w:val="105"/>
          <w:sz w:val="28"/>
          <w:szCs w:val="28"/>
        </w:rPr>
        <w:t>природного середовища</w:t>
      </w:r>
      <w:r w:rsidR="00BC6783">
        <w:rPr>
          <w:sz w:val="28"/>
          <w:szCs w:val="28"/>
        </w:rPr>
        <w:t xml:space="preserve">, відповідно до </w:t>
      </w:r>
      <w:r w:rsidR="00C22E8D">
        <w:rPr>
          <w:sz w:val="28"/>
          <w:szCs w:val="28"/>
        </w:rPr>
        <w:t>ч.1 ст. 33</w:t>
      </w:r>
      <w:r w:rsidR="00C75AE3" w:rsidRPr="00B62A51">
        <w:rPr>
          <w:sz w:val="28"/>
          <w:szCs w:val="28"/>
        </w:rPr>
        <w:t xml:space="preserve"> Закону України </w:t>
      </w:r>
      <w:proofErr w:type="spellStart"/>
      <w:r w:rsidR="00C75AE3" w:rsidRPr="00B62A51">
        <w:rPr>
          <w:sz w:val="28"/>
          <w:szCs w:val="28"/>
        </w:rPr>
        <w:t>„Про</w:t>
      </w:r>
      <w:proofErr w:type="spellEnd"/>
      <w:r w:rsidR="00C75AE3" w:rsidRPr="00B62A51">
        <w:rPr>
          <w:sz w:val="28"/>
          <w:szCs w:val="28"/>
        </w:rPr>
        <w:t xml:space="preserve"> місцеве с</w:t>
      </w:r>
      <w:r w:rsidR="00C22E8D">
        <w:rPr>
          <w:sz w:val="28"/>
          <w:szCs w:val="28"/>
        </w:rPr>
        <w:t xml:space="preserve">амоврядування в </w:t>
      </w:r>
      <w:proofErr w:type="spellStart"/>
      <w:r w:rsidR="00C22E8D">
        <w:rPr>
          <w:sz w:val="28"/>
          <w:szCs w:val="28"/>
        </w:rPr>
        <w:t>Україні”</w:t>
      </w:r>
      <w:proofErr w:type="spellEnd"/>
      <w:r w:rsidR="00C22E8D">
        <w:rPr>
          <w:sz w:val="28"/>
          <w:szCs w:val="28"/>
        </w:rPr>
        <w:t>, ст.</w:t>
      </w:r>
      <w:r>
        <w:rPr>
          <w:sz w:val="28"/>
          <w:szCs w:val="28"/>
        </w:rPr>
        <w:t xml:space="preserve"> </w:t>
      </w:r>
      <w:r w:rsidR="00C22E8D">
        <w:rPr>
          <w:sz w:val="28"/>
          <w:szCs w:val="28"/>
        </w:rPr>
        <w:t>21</w:t>
      </w:r>
      <w:r w:rsidR="00C75AE3" w:rsidRPr="00B62A51">
        <w:rPr>
          <w:sz w:val="28"/>
          <w:szCs w:val="28"/>
        </w:rPr>
        <w:t xml:space="preserve"> Закону України «Про відходи», </w:t>
      </w:r>
      <w:r w:rsidR="00C22E8D">
        <w:rPr>
          <w:sz w:val="28"/>
          <w:szCs w:val="28"/>
        </w:rPr>
        <w:t>ст.7, ст.54 Закону України «Про природно-заповідний фонд України»</w:t>
      </w:r>
      <w:r w:rsidR="00C75AE3" w:rsidRPr="00B62A51">
        <w:rPr>
          <w:sz w:val="28"/>
          <w:szCs w:val="28"/>
        </w:rPr>
        <w:t>,</w:t>
      </w:r>
      <w:r w:rsidR="00C22E8D">
        <w:rPr>
          <w:sz w:val="28"/>
          <w:szCs w:val="28"/>
        </w:rPr>
        <w:t xml:space="preserve"> Положення, затверджене </w:t>
      </w:r>
      <w:r w:rsidR="00F864BD">
        <w:rPr>
          <w:sz w:val="28"/>
          <w:szCs w:val="28"/>
        </w:rPr>
        <w:t xml:space="preserve">наказом </w:t>
      </w:r>
      <w:proofErr w:type="spellStart"/>
      <w:r w:rsidR="00F864BD">
        <w:rPr>
          <w:sz w:val="28"/>
          <w:szCs w:val="28"/>
        </w:rPr>
        <w:t>Мінприроди</w:t>
      </w:r>
      <w:proofErr w:type="spellEnd"/>
      <w:r w:rsidR="00F864BD">
        <w:rPr>
          <w:sz w:val="28"/>
          <w:szCs w:val="28"/>
        </w:rPr>
        <w:t xml:space="preserve"> України від 29.09.1994р. № 30, </w:t>
      </w:r>
      <w:r w:rsidR="00C22E8D">
        <w:rPr>
          <w:sz w:val="28"/>
          <w:szCs w:val="28"/>
        </w:rPr>
        <w:t xml:space="preserve">п.14.1, п14.2 розд.14 Правил, затверджених наказом </w:t>
      </w:r>
      <w:proofErr w:type="spellStart"/>
      <w:r w:rsidR="00C22E8D">
        <w:rPr>
          <w:sz w:val="28"/>
          <w:szCs w:val="28"/>
        </w:rPr>
        <w:t>МінбудуУкраїни</w:t>
      </w:r>
      <w:proofErr w:type="spellEnd"/>
      <w:r w:rsidR="00C22E8D">
        <w:rPr>
          <w:sz w:val="28"/>
          <w:szCs w:val="28"/>
        </w:rPr>
        <w:t xml:space="preserve"> від 10.04.2006р. № 105</w:t>
      </w:r>
      <w:r w:rsidR="00F864BD">
        <w:rPr>
          <w:sz w:val="28"/>
          <w:szCs w:val="28"/>
        </w:rPr>
        <w:t xml:space="preserve"> </w:t>
      </w:r>
      <w:r w:rsidR="00C75AE3" w:rsidRPr="00B62A51">
        <w:rPr>
          <w:sz w:val="28"/>
          <w:szCs w:val="28"/>
        </w:rPr>
        <w:t xml:space="preserve">виконавчий комітет </w:t>
      </w:r>
      <w:r w:rsidRPr="00B62A51">
        <w:rPr>
          <w:b/>
          <w:sz w:val="28"/>
          <w:szCs w:val="28"/>
        </w:rPr>
        <w:t>вирішив</w:t>
      </w:r>
      <w:r w:rsidRPr="00B62A51">
        <w:rPr>
          <w:sz w:val="28"/>
          <w:szCs w:val="28"/>
        </w:rPr>
        <w:t>:</w:t>
      </w:r>
    </w:p>
    <w:p w:rsidR="00B62A51" w:rsidRPr="00B62A51" w:rsidRDefault="00B62A51" w:rsidP="00B62A51">
      <w:pPr>
        <w:pStyle w:val="a7"/>
        <w:jc w:val="both"/>
        <w:rPr>
          <w:sz w:val="28"/>
          <w:szCs w:val="28"/>
        </w:rPr>
      </w:pPr>
    </w:p>
    <w:p w:rsidR="001D7FFA" w:rsidRDefault="00B62A51" w:rsidP="006F2D6B">
      <w:pPr>
        <w:pStyle w:val="a7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1. </w:t>
      </w:r>
      <w:r w:rsidR="00C75AE3" w:rsidRPr="00F526D2">
        <w:rPr>
          <w:w w:val="105"/>
          <w:sz w:val="28"/>
          <w:szCs w:val="28"/>
        </w:rPr>
        <w:t>Затвердити План</w:t>
      </w:r>
      <w:r w:rsidR="003454E0">
        <w:rPr>
          <w:w w:val="105"/>
          <w:sz w:val="28"/>
          <w:szCs w:val="28"/>
        </w:rPr>
        <w:t xml:space="preserve"> заходів</w:t>
      </w:r>
      <w:r w:rsidR="00C75AE3" w:rsidRPr="00F526D2">
        <w:rPr>
          <w:w w:val="105"/>
          <w:sz w:val="28"/>
          <w:szCs w:val="28"/>
        </w:rPr>
        <w:t xml:space="preserve">  </w:t>
      </w:r>
      <w:r w:rsidR="006F2D6B">
        <w:rPr>
          <w:color w:val="000000" w:themeColor="text1"/>
          <w:sz w:val="28"/>
          <w:szCs w:val="28"/>
        </w:rPr>
        <w:t xml:space="preserve">по усуненню порушень у сфері охорони навколишнього </w:t>
      </w:r>
      <w:r w:rsidR="006F2D6B">
        <w:rPr>
          <w:color w:val="000000" w:themeColor="text1"/>
          <w:spacing w:val="1"/>
          <w:w w:val="105"/>
          <w:sz w:val="28"/>
          <w:szCs w:val="28"/>
        </w:rPr>
        <w:t xml:space="preserve">природного середовища </w:t>
      </w:r>
      <w:r w:rsidR="00C75AE3" w:rsidRPr="00F526D2">
        <w:rPr>
          <w:w w:val="105"/>
          <w:sz w:val="28"/>
          <w:szCs w:val="28"/>
        </w:rPr>
        <w:t xml:space="preserve">по </w:t>
      </w:r>
      <w:r>
        <w:rPr>
          <w:w w:val="105"/>
          <w:sz w:val="28"/>
          <w:szCs w:val="28"/>
        </w:rPr>
        <w:t>Люблинецькій селищній</w:t>
      </w:r>
      <w:r w:rsidR="00C75AE3" w:rsidRPr="00F526D2">
        <w:rPr>
          <w:spacing w:val="1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раді на</w:t>
      </w:r>
      <w:r w:rsidR="00C75AE3" w:rsidRPr="00F526D2">
        <w:rPr>
          <w:spacing w:val="1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2021—2023</w:t>
      </w:r>
      <w:r w:rsidR="00C75AE3" w:rsidRPr="00F526D2">
        <w:rPr>
          <w:spacing w:val="33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роки.</w:t>
      </w:r>
    </w:p>
    <w:p w:rsidR="00B62A51" w:rsidRPr="00F526D2" w:rsidRDefault="00B62A51" w:rsidP="003454E0">
      <w:pPr>
        <w:pStyle w:val="a7"/>
        <w:jc w:val="both"/>
        <w:rPr>
          <w:sz w:val="28"/>
          <w:szCs w:val="28"/>
        </w:rPr>
      </w:pPr>
    </w:p>
    <w:p w:rsidR="001D7FFA" w:rsidRPr="00F526D2" w:rsidRDefault="00B62A51" w:rsidP="003454E0">
      <w:pPr>
        <w:pStyle w:val="a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2. </w:t>
      </w:r>
      <w:r w:rsidR="00C75AE3" w:rsidRPr="00F526D2">
        <w:rPr>
          <w:w w:val="105"/>
          <w:sz w:val="28"/>
          <w:szCs w:val="28"/>
        </w:rPr>
        <w:t xml:space="preserve">Контроль за виконанням даного рішення покласти </w:t>
      </w:r>
      <w:r w:rsidR="00C75AE3" w:rsidRPr="00F526D2">
        <w:rPr>
          <w:color w:val="111111"/>
          <w:w w:val="105"/>
          <w:sz w:val="28"/>
          <w:szCs w:val="28"/>
        </w:rPr>
        <w:t xml:space="preserve">на </w:t>
      </w:r>
      <w:r w:rsidR="00C75AE3" w:rsidRPr="00F526D2">
        <w:rPr>
          <w:w w:val="105"/>
          <w:sz w:val="28"/>
          <w:szCs w:val="28"/>
        </w:rPr>
        <w:t>постійну комісію</w:t>
      </w:r>
      <w:r w:rsidR="00C75AE3" w:rsidRPr="00F526D2">
        <w:rPr>
          <w:spacing w:val="1"/>
          <w:w w:val="105"/>
          <w:sz w:val="28"/>
          <w:szCs w:val="28"/>
        </w:rPr>
        <w:t xml:space="preserve"> </w:t>
      </w:r>
      <w:r w:rsidR="00C75AE3" w:rsidRPr="00F526D2">
        <w:rPr>
          <w:color w:val="181818"/>
          <w:w w:val="105"/>
          <w:sz w:val="28"/>
          <w:szCs w:val="28"/>
        </w:rPr>
        <w:t>з</w:t>
      </w:r>
      <w:r w:rsidR="00C75AE3" w:rsidRPr="00F526D2">
        <w:rPr>
          <w:color w:val="181818"/>
          <w:spacing w:val="46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питань</w:t>
      </w:r>
      <w:r w:rsidR="00C75AE3" w:rsidRPr="00F526D2">
        <w:rPr>
          <w:spacing w:val="55"/>
          <w:w w:val="105"/>
          <w:sz w:val="28"/>
          <w:szCs w:val="28"/>
        </w:rPr>
        <w:t xml:space="preserve"> </w:t>
      </w:r>
      <w:r w:rsidRPr="00B62A51">
        <w:rPr>
          <w:sz w:val="28"/>
          <w:szCs w:val="28"/>
        </w:rPr>
        <w:t>сільського господарств</w:t>
      </w:r>
      <w:r>
        <w:rPr>
          <w:sz w:val="28"/>
          <w:szCs w:val="28"/>
        </w:rPr>
        <w:t>а , соціального відродження села, регулювання земельних відносин, екології, раціонального використання природних ресурсів.</w:t>
      </w:r>
    </w:p>
    <w:p w:rsidR="001D7FFA" w:rsidRDefault="001D7FFA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                  Наталія  СІХОВСЬКА</w:t>
      </w: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Pr="00F526D2" w:rsidRDefault="00826825" w:rsidP="00F526D2">
      <w:pPr>
        <w:pStyle w:val="a7"/>
        <w:rPr>
          <w:sz w:val="28"/>
          <w:szCs w:val="28"/>
        </w:rPr>
        <w:sectPr w:rsidR="00826825" w:rsidRPr="00F526D2">
          <w:type w:val="continuous"/>
          <w:pgSz w:w="12240" w:h="15840"/>
          <w:pgMar w:top="720" w:right="1340" w:bottom="280" w:left="1560" w:header="708" w:footer="708" w:gutter="0"/>
          <w:cols w:space="720"/>
        </w:sectPr>
      </w:pPr>
    </w:p>
    <w:p w:rsidR="001D7FFA" w:rsidRPr="00F526D2" w:rsidRDefault="001D7FFA" w:rsidP="00F526D2">
      <w:pPr>
        <w:pStyle w:val="a7"/>
        <w:rPr>
          <w:sz w:val="28"/>
          <w:szCs w:val="28"/>
        </w:rPr>
      </w:pPr>
    </w:p>
    <w:p w:rsidR="001D7FFA" w:rsidRPr="00F526D2" w:rsidRDefault="00C75AE3" w:rsidP="00EE7F93">
      <w:pPr>
        <w:pStyle w:val="a7"/>
        <w:jc w:val="right"/>
        <w:rPr>
          <w:sz w:val="28"/>
          <w:szCs w:val="28"/>
        </w:rPr>
      </w:pPr>
      <w:r w:rsidRPr="00F526D2">
        <w:rPr>
          <w:sz w:val="28"/>
          <w:szCs w:val="28"/>
        </w:rPr>
        <w:t>ЗАТВЕРДЖЕНО</w:t>
      </w:r>
    </w:p>
    <w:p w:rsidR="00EE7F93" w:rsidRDefault="00C75AE3" w:rsidP="00EE7F93">
      <w:pPr>
        <w:pStyle w:val="a7"/>
        <w:jc w:val="right"/>
        <w:rPr>
          <w:spacing w:val="-62"/>
          <w:sz w:val="28"/>
          <w:szCs w:val="28"/>
        </w:rPr>
      </w:pPr>
      <w:r w:rsidRPr="00F526D2">
        <w:rPr>
          <w:sz w:val="28"/>
          <w:szCs w:val="28"/>
        </w:rPr>
        <w:t>рішенням</w:t>
      </w:r>
      <w:r w:rsidRPr="00F526D2">
        <w:rPr>
          <w:spacing w:val="8"/>
          <w:sz w:val="28"/>
          <w:szCs w:val="28"/>
        </w:rPr>
        <w:t xml:space="preserve"> </w:t>
      </w:r>
      <w:r w:rsidRPr="00F526D2">
        <w:rPr>
          <w:sz w:val="28"/>
          <w:szCs w:val="28"/>
        </w:rPr>
        <w:t>виконавчого</w:t>
      </w:r>
      <w:r w:rsidRPr="00F526D2">
        <w:rPr>
          <w:spacing w:val="9"/>
          <w:sz w:val="28"/>
          <w:szCs w:val="28"/>
        </w:rPr>
        <w:t xml:space="preserve"> </w:t>
      </w:r>
      <w:r w:rsidRPr="00F526D2">
        <w:rPr>
          <w:sz w:val="28"/>
          <w:szCs w:val="28"/>
        </w:rPr>
        <w:t>комітету</w:t>
      </w:r>
      <w:r w:rsidRPr="00F526D2">
        <w:rPr>
          <w:spacing w:val="-62"/>
          <w:sz w:val="28"/>
          <w:szCs w:val="28"/>
        </w:rPr>
        <w:t xml:space="preserve"> </w:t>
      </w:r>
    </w:p>
    <w:p w:rsidR="00EE7F93" w:rsidRDefault="00EE7F93" w:rsidP="00EE7F93">
      <w:pPr>
        <w:pStyle w:val="a7"/>
        <w:tabs>
          <w:tab w:val="left" w:pos="10238"/>
          <w:tab w:val="right" w:pos="13960"/>
        </w:tabs>
        <w:rPr>
          <w:spacing w:val="1"/>
          <w:sz w:val="28"/>
          <w:szCs w:val="28"/>
        </w:rPr>
      </w:pPr>
      <w:r>
        <w:rPr>
          <w:sz w:val="28"/>
          <w:szCs w:val="28"/>
        </w:rPr>
        <w:tab/>
        <w:t xml:space="preserve">Люблинецької селищної </w:t>
      </w:r>
      <w:r w:rsidR="00C75AE3" w:rsidRPr="00F526D2">
        <w:rPr>
          <w:sz w:val="28"/>
          <w:szCs w:val="28"/>
        </w:rPr>
        <w:t>ради</w:t>
      </w:r>
      <w:r w:rsidR="00C75AE3" w:rsidRPr="00F526D2">
        <w:rPr>
          <w:spacing w:val="1"/>
          <w:sz w:val="28"/>
          <w:szCs w:val="28"/>
        </w:rPr>
        <w:t xml:space="preserve"> </w:t>
      </w:r>
    </w:p>
    <w:p w:rsidR="001D7FFA" w:rsidRDefault="007D23B8" w:rsidP="007D23B8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75AE3" w:rsidRPr="00F526D2">
        <w:rPr>
          <w:sz w:val="28"/>
          <w:szCs w:val="28"/>
        </w:rPr>
        <w:t>від</w:t>
      </w:r>
      <w:r w:rsidR="00C75AE3" w:rsidRPr="00F526D2">
        <w:rPr>
          <w:spacing w:val="1"/>
          <w:sz w:val="28"/>
          <w:szCs w:val="28"/>
        </w:rPr>
        <w:t xml:space="preserve"> </w:t>
      </w:r>
      <w:r w:rsidR="00C75AE3" w:rsidRPr="00F526D2">
        <w:rPr>
          <w:sz w:val="28"/>
          <w:szCs w:val="28"/>
        </w:rPr>
        <w:t>2</w:t>
      </w:r>
      <w:r>
        <w:rPr>
          <w:sz w:val="28"/>
          <w:szCs w:val="28"/>
        </w:rPr>
        <w:t>6.08.</w:t>
      </w:r>
      <w:r w:rsidR="00C75AE3" w:rsidRPr="00F526D2">
        <w:rPr>
          <w:sz w:val="28"/>
          <w:szCs w:val="28"/>
        </w:rPr>
        <w:t>2021</w:t>
      </w:r>
      <w:r w:rsidR="00C75AE3" w:rsidRPr="00F526D2">
        <w:rPr>
          <w:spacing w:val="5"/>
          <w:sz w:val="28"/>
          <w:szCs w:val="28"/>
        </w:rPr>
        <w:t xml:space="preserve"> </w:t>
      </w:r>
      <w:r w:rsidR="00C75AE3" w:rsidRPr="00F526D2">
        <w:rPr>
          <w:sz w:val="28"/>
          <w:szCs w:val="28"/>
        </w:rPr>
        <w:t>p.</w:t>
      </w:r>
      <w:r>
        <w:rPr>
          <w:sz w:val="28"/>
          <w:szCs w:val="28"/>
        </w:rPr>
        <w:t>№</w:t>
      </w:r>
      <w:r w:rsidR="00BC6783">
        <w:rPr>
          <w:sz w:val="28"/>
          <w:szCs w:val="28"/>
        </w:rPr>
        <w:t xml:space="preserve"> 8/</w:t>
      </w:r>
    </w:p>
    <w:p w:rsidR="00826825" w:rsidRDefault="00826825" w:rsidP="007D23B8">
      <w:pPr>
        <w:pStyle w:val="a7"/>
        <w:jc w:val="center"/>
        <w:rPr>
          <w:sz w:val="28"/>
          <w:szCs w:val="28"/>
        </w:rPr>
      </w:pPr>
    </w:p>
    <w:p w:rsidR="00826825" w:rsidRDefault="00826825" w:rsidP="007D23B8">
      <w:pPr>
        <w:pStyle w:val="a7"/>
        <w:jc w:val="center"/>
        <w:rPr>
          <w:sz w:val="28"/>
          <w:szCs w:val="28"/>
        </w:rPr>
      </w:pPr>
    </w:p>
    <w:p w:rsidR="002B0EEB" w:rsidRPr="00BC6783" w:rsidRDefault="002B0EEB" w:rsidP="002B0EEB">
      <w:pPr>
        <w:pStyle w:val="a7"/>
        <w:jc w:val="center"/>
        <w:rPr>
          <w:sz w:val="32"/>
          <w:szCs w:val="32"/>
        </w:rPr>
      </w:pPr>
      <w:r w:rsidRPr="00BC6783">
        <w:rPr>
          <w:sz w:val="32"/>
          <w:szCs w:val="32"/>
        </w:rPr>
        <w:t>ПЛАН ЗАХОДІВ</w:t>
      </w:r>
    </w:p>
    <w:p w:rsidR="00826825" w:rsidRPr="00BC6783" w:rsidRDefault="002B0EEB" w:rsidP="002B0EEB">
      <w:pPr>
        <w:pStyle w:val="a7"/>
        <w:jc w:val="center"/>
        <w:rPr>
          <w:sz w:val="32"/>
          <w:szCs w:val="32"/>
        </w:rPr>
      </w:pPr>
      <w:r w:rsidRPr="00BC6783">
        <w:rPr>
          <w:sz w:val="32"/>
          <w:szCs w:val="32"/>
        </w:rPr>
        <w:t>щодо системи</w:t>
      </w:r>
      <w:r w:rsidRPr="00BC6783">
        <w:rPr>
          <w:spacing w:val="11"/>
          <w:sz w:val="32"/>
          <w:szCs w:val="32"/>
        </w:rPr>
        <w:t xml:space="preserve"> </w:t>
      </w:r>
      <w:r w:rsidRPr="00BC6783">
        <w:rPr>
          <w:sz w:val="32"/>
          <w:szCs w:val="32"/>
        </w:rPr>
        <w:t>інтегрованого</w:t>
      </w:r>
      <w:r w:rsidRPr="00BC6783">
        <w:rPr>
          <w:spacing w:val="22"/>
          <w:sz w:val="32"/>
          <w:szCs w:val="32"/>
        </w:rPr>
        <w:t xml:space="preserve"> </w:t>
      </w:r>
      <w:r w:rsidRPr="00BC6783">
        <w:rPr>
          <w:sz w:val="32"/>
          <w:szCs w:val="32"/>
        </w:rPr>
        <w:t>поводження</w:t>
      </w:r>
      <w:r w:rsidRPr="00BC6783">
        <w:rPr>
          <w:spacing w:val="20"/>
          <w:sz w:val="32"/>
          <w:szCs w:val="32"/>
        </w:rPr>
        <w:t xml:space="preserve"> </w:t>
      </w:r>
      <w:r w:rsidRPr="00BC6783">
        <w:rPr>
          <w:sz w:val="32"/>
          <w:szCs w:val="32"/>
        </w:rPr>
        <w:t>з</w:t>
      </w:r>
      <w:r w:rsidRPr="00BC6783">
        <w:rPr>
          <w:spacing w:val="-6"/>
          <w:sz w:val="32"/>
          <w:szCs w:val="32"/>
        </w:rPr>
        <w:t xml:space="preserve"> </w:t>
      </w:r>
      <w:r w:rsidRPr="00BC6783">
        <w:rPr>
          <w:sz w:val="32"/>
          <w:szCs w:val="32"/>
        </w:rPr>
        <w:t>твердими</w:t>
      </w:r>
      <w:r w:rsidRPr="00BC6783">
        <w:rPr>
          <w:spacing w:val="13"/>
          <w:sz w:val="32"/>
          <w:szCs w:val="32"/>
        </w:rPr>
        <w:t xml:space="preserve"> </w:t>
      </w:r>
      <w:r w:rsidRPr="00BC6783">
        <w:rPr>
          <w:sz w:val="32"/>
          <w:szCs w:val="32"/>
        </w:rPr>
        <w:t>побутовими</w:t>
      </w:r>
      <w:r w:rsidRPr="00BC6783">
        <w:rPr>
          <w:spacing w:val="14"/>
          <w:sz w:val="32"/>
          <w:szCs w:val="32"/>
        </w:rPr>
        <w:t xml:space="preserve"> </w:t>
      </w:r>
      <w:r w:rsidRPr="00BC6783">
        <w:rPr>
          <w:sz w:val="32"/>
          <w:szCs w:val="32"/>
        </w:rPr>
        <w:t>відходами</w:t>
      </w:r>
    </w:p>
    <w:p w:rsidR="00826825" w:rsidRDefault="00826825" w:rsidP="007D23B8">
      <w:pPr>
        <w:pStyle w:val="a7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544"/>
        <w:gridCol w:w="5211"/>
        <w:gridCol w:w="3260"/>
        <w:gridCol w:w="2161"/>
      </w:tblGrid>
      <w:tr w:rsidR="00826825" w:rsidTr="00272D85">
        <w:tc>
          <w:tcPr>
            <w:tcW w:w="3544" w:type="dxa"/>
          </w:tcPr>
          <w:p w:rsidR="00826825" w:rsidRDefault="00826825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завдання</w:t>
            </w:r>
          </w:p>
        </w:tc>
        <w:tc>
          <w:tcPr>
            <w:tcW w:w="5211" w:type="dxa"/>
          </w:tcPr>
          <w:p w:rsidR="00826825" w:rsidRDefault="00826825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Кроки</w:t>
            </w:r>
          </w:p>
        </w:tc>
        <w:tc>
          <w:tcPr>
            <w:tcW w:w="3260" w:type="dxa"/>
          </w:tcPr>
          <w:p w:rsidR="00BC6783" w:rsidRDefault="00826825" w:rsidP="00BC678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161" w:type="dxa"/>
          </w:tcPr>
          <w:p w:rsidR="00826825" w:rsidRDefault="00826825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 виконання</w:t>
            </w:r>
          </w:p>
        </w:tc>
      </w:tr>
      <w:tr w:rsidR="009A3C36" w:rsidTr="0009609B">
        <w:trPr>
          <w:trHeight w:val="7094"/>
        </w:trPr>
        <w:tc>
          <w:tcPr>
            <w:tcW w:w="3544" w:type="dxa"/>
            <w:vMerge w:val="restart"/>
          </w:tcPr>
          <w:p w:rsidR="009A3C36" w:rsidRDefault="009A3C36" w:rsidP="00D87D82">
            <w:pPr>
              <w:pStyle w:val="a7"/>
              <w:rPr>
                <w:w w:val="105"/>
                <w:sz w:val="28"/>
                <w:szCs w:val="28"/>
              </w:rPr>
            </w:pPr>
          </w:p>
          <w:p w:rsidR="009A3C36" w:rsidRDefault="009A3C36" w:rsidP="00D87D82">
            <w:pPr>
              <w:pStyle w:val="a7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1. Раціональне використання та безпечне поводження з побутовими відходами</w:t>
            </w:r>
          </w:p>
          <w:p w:rsidR="009A3C36" w:rsidRDefault="009A3C36" w:rsidP="009A3C3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11" w:type="dxa"/>
            <w:vMerge w:val="restart"/>
          </w:tcPr>
          <w:p w:rsidR="00BC6783" w:rsidRDefault="00BC6783" w:rsidP="00D87D82">
            <w:pPr>
              <w:pStyle w:val="a7"/>
              <w:rPr>
                <w:sz w:val="28"/>
                <w:szCs w:val="28"/>
              </w:rPr>
            </w:pP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1)Організувати в повному обсязі збирання і видалення побутових відходів, у тому числі дрібних виробників та організацію роздільного збирання корисних компонентів цих відходів.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2)Забезпечити контроль за операціями щодо збирання, перевезення, зберігання, сортування, оброблення (перероблення), утилізації, видалення , знешкодження і захоронення відходів.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3)Забезпечити  здійснення контролю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у разі порушення законодавства про відходи.</w:t>
            </w:r>
          </w:p>
          <w:p w:rsidR="00BC6783" w:rsidRPr="00F526D2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4)Забезпечити здійснення контролю за виконанням місцевої програми поводження з відходами.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5)Розмістити на території ТГ об</w:t>
            </w:r>
            <w:r>
              <w:rPr>
                <w:rFonts w:ascii="Calibri" w:hAnsi="Calibri" w:cs="Calibri"/>
                <w:sz w:val="28"/>
                <w:szCs w:val="28"/>
              </w:rPr>
              <w:t>'</w:t>
            </w:r>
            <w:r>
              <w:rPr>
                <w:sz w:val="28"/>
                <w:szCs w:val="28"/>
              </w:rPr>
              <w:t>єктів поводження з відходами, а саме: для збирання, зберігання, сортування відходів та здійснити в повному обсязі контроль за раціональним використанням та безпечним поводженням з відходами.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6)Забезпечити виявлення та облік безхазяйних відходів у порядку,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встановленому Постановою КМУ від 03.08.2019 № 1217 «Про затвердження Порядку виявлення та обліку безхазяйних відходів»</w:t>
            </w:r>
          </w:p>
          <w:p w:rsidR="00BC6783" w:rsidRDefault="00BC6783" w:rsidP="00D87D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Default="001A3A93" w:rsidP="001A3A93">
            <w:pPr>
              <w:rPr>
                <w:sz w:val="28"/>
                <w:szCs w:val="28"/>
              </w:rPr>
            </w:pPr>
            <w:proofErr w:type="spellStart"/>
            <w:r w:rsidRPr="001A3A93">
              <w:rPr>
                <w:sz w:val="28"/>
                <w:szCs w:val="28"/>
              </w:rPr>
              <w:t>КП</w:t>
            </w:r>
            <w:proofErr w:type="spellEnd"/>
            <w:r w:rsidRPr="001A3A93">
              <w:rPr>
                <w:sz w:val="28"/>
                <w:szCs w:val="28"/>
              </w:rPr>
              <w:t xml:space="preserve"> «Екокомунсервіс»</w:t>
            </w:r>
          </w:p>
          <w:p w:rsid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селищної ради</w:t>
            </w:r>
          </w:p>
          <w:p w:rsid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Земельно-екологічний відділ</w:t>
            </w:r>
          </w:p>
          <w:p w:rsidR="001A3A93" w:rsidRP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офіцер громади</w:t>
            </w:r>
          </w:p>
          <w:p w:rsidR="001A3A93" w:rsidRPr="001A3A93" w:rsidRDefault="001A3A93" w:rsidP="001A3A93"/>
        </w:tc>
        <w:tc>
          <w:tcPr>
            <w:tcW w:w="2161" w:type="dxa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Pr="001A3A93" w:rsidRDefault="001A3A93" w:rsidP="001A3A93">
            <w:pPr>
              <w:rPr>
                <w:sz w:val="28"/>
                <w:szCs w:val="28"/>
              </w:rPr>
            </w:pPr>
            <w:r w:rsidRPr="001A3A93">
              <w:rPr>
                <w:sz w:val="28"/>
                <w:szCs w:val="28"/>
              </w:rPr>
              <w:t xml:space="preserve">2021-2023 </w:t>
            </w:r>
            <w:proofErr w:type="spellStart"/>
            <w:r w:rsidRPr="001A3A93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9A3C36" w:rsidTr="00D96F65">
        <w:trPr>
          <w:trHeight w:val="654"/>
        </w:trPr>
        <w:tc>
          <w:tcPr>
            <w:tcW w:w="3544" w:type="dxa"/>
            <w:vMerge/>
          </w:tcPr>
          <w:p w:rsidR="009A3C36" w:rsidRDefault="009A3C36" w:rsidP="00D87D82">
            <w:pPr>
              <w:pStyle w:val="a7"/>
              <w:rPr>
                <w:w w:val="105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A3C36" w:rsidRDefault="009A3C36" w:rsidP="007D23B8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A3C36" w:rsidRDefault="009A3C36" w:rsidP="008C4584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9A3C36" w:rsidTr="00272D85">
        <w:tc>
          <w:tcPr>
            <w:tcW w:w="3544" w:type="dxa"/>
          </w:tcPr>
          <w:p w:rsidR="00BC6783" w:rsidRDefault="00BC6783" w:rsidP="009A3C36">
            <w:pPr>
              <w:pStyle w:val="a7"/>
              <w:rPr>
                <w:w w:val="105"/>
                <w:sz w:val="28"/>
                <w:szCs w:val="28"/>
              </w:rPr>
            </w:pPr>
          </w:p>
          <w:p w:rsidR="009A3C36" w:rsidRDefault="009A3C36" w:rsidP="009A3C36">
            <w:pPr>
              <w:pStyle w:val="a7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2. Охорона та збереження територій природно-заповідного фонду</w:t>
            </w:r>
          </w:p>
        </w:tc>
        <w:tc>
          <w:tcPr>
            <w:tcW w:w="5211" w:type="dxa"/>
          </w:tcPr>
          <w:p w:rsidR="00BC6783" w:rsidRDefault="00BC6783" w:rsidP="006A5125">
            <w:pPr>
              <w:pStyle w:val="a7"/>
              <w:rPr>
                <w:sz w:val="28"/>
                <w:szCs w:val="28"/>
              </w:rPr>
            </w:pPr>
          </w:p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1)Спільно з Управлінням екології та природних ресурсів Волинської ОДА вирішити питання охорони та збереження територій природно-заповідного фонду в частині переоформлення охоронного зобов</w:t>
            </w:r>
            <w:r>
              <w:rPr>
                <w:rFonts w:ascii="Calibri" w:hAnsi="Calibri" w:cs="Calibri"/>
                <w:sz w:val="28"/>
                <w:szCs w:val="28"/>
              </w:rPr>
              <w:t>'</w:t>
            </w:r>
            <w:r>
              <w:rPr>
                <w:sz w:val="28"/>
                <w:szCs w:val="28"/>
              </w:rPr>
              <w:t xml:space="preserve">язання та положення на </w:t>
            </w:r>
            <w:proofErr w:type="spellStart"/>
            <w:r>
              <w:rPr>
                <w:sz w:val="28"/>
                <w:szCs w:val="28"/>
              </w:rPr>
              <w:t>загальнозоологічний</w:t>
            </w:r>
            <w:proofErr w:type="spellEnd"/>
            <w:r>
              <w:rPr>
                <w:sz w:val="28"/>
                <w:szCs w:val="28"/>
              </w:rPr>
              <w:t xml:space="preserve"> заказник місцевого значення «</w:t>
            </w:r>
            <w:proofErr w:type="spellStart"/>
            <w:r>
              <w:rPr>
                <w:sz w:val="28"/>
                <w:szCs w:val="28"/>
              </w:rPr>
              <w:t>Калинівські</w:t>
            </w:r>
            <w:proofErr w:type="spellEnd"/>
            <w:r>
              <w:rPr>
                <w:sz w:val="28"/>
                <w:szCs w:val="28"/>
              </w:rPr>
              <w:t xml:space="preserve"> кринички»</w:t>
            </w:r>
          </w:p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Забезпечити встановлення меж території </w:t>
            </w:r>
            <w:proofErr w:type="spellStart"/>
            <w:r>
              <w:rPr>
                <w:sz w:val="28"/>
                <w:szCs w:val="28"/>
              </w:rPr>
              <w:t>загальнозоологічного</w:t>
            </w:r>
            <w:proofErr w:type="spellEnd"/>
            <w:r>
              <w:rPr>
                <w:sz w:val="28"/>
                <w:szCs w:val="28"/>
              </w:rPr>
              <w:t xml:space="preserve"> заказника місцевого значення «</w:t>
            </w:r>
            <w:proofErr w:type="spellStart"/>
            <w:r>
              <w:rPr>
                <w:sz w:val="28"/>
                <w:szCs w:val="28"/>
              </w:rPr>
              <w:t>Калинівські</w:t>
            </w:r>
            <w:proofErr w:type="spellEnd"/>
            <w:r>
              <w:rPr>
                <w:sz w:val="28"/>
                <w:szCs w:val="28"/>
              </w:rPr>
              <w:t xml:space="preserve"> кринички» в натурі (на місцевості) та закріплення їх межовими знаками.</w:t>
            </w:r>
          </w:p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Забезпечити встановлення єдиних державних знаків та аншлагів на території </w:t>
            </w:r>
            <w:proofErr w:type="spellStart"/>
            <w:r>
              <w:rPr>
                <w:sz w:val="28"/>
                <w:szCs w:val="28"/>
              </w:rPr>
              <w:t>загальнозоологічного</w:t>
            </w:r>
            <w:proofErr w:type="spellEnd"/>
            <w:r>
              <w:rPr>
                <w:sz w:val="28"/>
                <w:szCs w:val="28"/>
              </w:rPr>
              <w:t xml:space="preserve"> заказника «</w:t>
            </w:r>
            <w:proofErr w:type="spellStart"/>
            <w:r>
              <w:rPr>
                <w:sz w:val="28"/>
                <w:szCs w:val="28"/>
              </w:rPr>
              <w:t>Калинівські</w:t>
            </w:r>
            <w:proofErr w:type="spellEnd"/>
            <w:r>
              <w:rPr>
                <w:sz w:val="28"/>
                <w:szCs w:val="28"/>
              </w:rPr>
              <w:t xml:space="preserve"> кринички»</w:t>
            </w:r>
          </w:p>
          <w:p w:rsidR="00BC6783" w:rsidRDefault="00BC6783" w:rsidP="006A512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Default="001A3A93" w:rsidP="001A3A93">
            <w:pPr>
              <w:rPr>
                <w:sz w:val="28"/>
                <w:szCs w:val="28"/>
              </w:rPr>
            </w:pPr>
            <w:r w:rsidRPr="001A3A93">
              <w:rPr>
                <w:sz w:val="28"/>
                <w:szCs w:val="28"/>
              </w:rPr>
              <w:t>Виконавчий комітет селищної ради</w:t>
            </w:r>
          </w:p>
          <w:p w:rsid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Земельно-екологічний відділ</w:t>
            </w:r>
          </w:p>
          <w:p w:rsidR="001A3A93" w:rsidRP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Волинська обласна рада</w:t>
            </w:r>
          </w:p>
        </w:tc>
        <w:tc>
          <w:tcPr>
            <w:tcW w:w="2161" w:type="dxa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Pr="001A3A93" w:rsidRDefault="001A3A93" w:rsidP="001A3A93">
            <w:pPr>
              <w:rPr>
                <w:sz w:val="28"/>
                <w:szCs w:val="28"/>
              </w:rPr>
            </w:pPr>
            <w:r w:rsidRPr="001A3A93">
              <w:rPr>
                <w:sz w:val="28"/>
                <w:szCs w:val="28"/>
              </w:rPr>
              <w:t>2021-2023 рр.</w:t>
            </w:r>
          </w:p>
        </w:tc>
      </w:tr>
      <w:tr w:rsidR="009A3C36" w:rsidTr="00272D85">
        <w:tc>
          <w:tcPr>
            <w:tcW w:w="3544" w:type="dxa"/>
          </w:tcPr>
          <w:p w:rsidR="009A3C36" w:rsidRDefault="009A3C36" w:rsidP="006A5125">
            <w:pPr>
              <w:pStyle w:val="a7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lastRenderedPageBreak/>
              <w:t>3. Облік та ведення реєстру зелених насаджень.</w:t>
            </w:r>
          </w:p>
        </w:tc>
        <w:tc>
          <w:tcPr>
            <w:tcW w:w="5211" w:type="dxa"/>
          </w:tcPr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Забезпечити проведення обліку зелених насаджень та ведення реєстру зелених насаджень відповідно до встановлених норм.</w:t>
            </w:r>
          </w:p>
        </w:tc>
        <w:tc>
          <w:tcPr>
            <w:tcW w:w="3260" w:type="dxa"/>
          </w:tcPr>
          <w:p w:rsidR="009A3C36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земельно-екологічного відділу.</w:t>
            </w:r>
          </w:p>
        </w:tc>
        <w:tc>
          <w:tcPr>
            <w:tcW w:w="2161" w:type="dxa"/>
          </w:tcPr>
          <w:p w:rsidR="009A3C36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рр.</w:t>
            </w:r>
          </w:p>
        </w:tc>
      </w:tr>
    </w:tbl>
    <w:p w:rsidR="00826825" w:rsidRPr="00F526D2" w:rsidRDefault="00826825" w:rsidP="007D23B8">
      <w:pPr>
        <w:pStyle w:val="a7"/>
        <w:jc w:val="center"/>
        <w:rPr>
          <w:sz w:val="28"/>
          <w:szCs w:val="28"/>
        </w:rPr>
      </w:pPr>
    </w:p>
    <w:p w:rsidR="001D7FFA" w:rsidRPr="00F526D2" w:rsidRDefault="001D7FFA" w:rsidP="00EE7F93">
      <w:pPr>
        <w:pStyle w:val="a7"/>
        <w:jc w:val="right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F526D2">
      <w:pPr>
        <w:pStyle w:val="a7"/>
        <w:rPr>
          <w:sz w:val="28"/>
          <w:szCs w:val="28"/>
        </w:rPr>
      </w:pPr>
    </w:p>
    <w:p w:rsidR="002B0EEB" w:rsidRDefault="002B0EEB" w:rsidP="00F526D2">
      <w:pPr>
        <w:pStyle w:val="a7"/>
        <w:rPr>
          <w:sz w:val="28"/>
          <w:szCs w:val="28"/>
        </w:rPr>
      </w:pPr>
    </w:p>
    <w:p w:rsidR="002B0EEB" w:rsidRDefault="002B0EEB" w:rsidP="00F526D2">
      <w:pPr>
        <w:pStyle w:val="a7"/>
        <w:rPr>
          <w:sz w:val="28"/>
          <w:szCs w:val="28"/>
        </w:rPr>
      </w:pPr>
    </w:p>
    <w:sectPr w:rsidR="002B0EEB" w:rsidSect="002B0EEB">
      <w:pgSz w:w="15840" w:h="12240" w:orient="landscape"/>
      <w:pgMar w:top="880" w:right="800" w:bottom="280" w:left="10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9C141C"/>
    <w:multiLevelType w:val="hybridMultilevel"/>
    <w:tmpl w:val="82E867F0"/>
    <w:lvl w:ilvl="0" w:tplc="FFFC014E">
      <w:start w:val="1"/>
      <w:numFmt w:val="decimal"/>
      <w:lvlText w:val="%1."/>
      <w:lvlJc w:val="left"/>
      <w:pPr>
        <w:ind w:left="523" w:hanging="405"/>
        <w:jc w:val="left"/>
      </w:pPr>
      <w:rPr>
        <w:rFonts w:ascii="Times New Roman" w:eastAsia="Times New Roman" w:hAnsi="Times New Roman" w:cs="Times New Roman" w:hint="default"/>
        <w:w w:val="96"/>
        <w:sz w:val="26"/>
        <w:szCs w:val="26"/>
        <w:lang w:val="uk-UA" w:eastAsia="en-US" w:bidi="ar-SA"/>
      </w:rPr>
    </w:lvl>
    <w:lvl w:ilvl="1" w:tplc="53C07AE6">
      <w:start w:val="2"/>
      <w:numFmt w:val="decimal"/>
      <w:lvlText w:val="%2."/>
      <w:lvlJc w:val="left"/>
      <w:pPr>
        <w:ind w:left="526" w:hanging="195"/>
        <w:jc w:val="right"/>
      </w:pPr>
      <w:rPr>
        <w:rFonts w:hint="default"/>
        <w:w w:val="99"/>
        <w:lang w:val="uk-UA" w:eastAsia="en-US" w:bidi="ar-SA"/>
      </w:rPr>
    </w:lvl>
    <w:lvl w:ilvl="2" w:tplc="5FDA9648">
      <w:numFmt w:val="bullet"/>
      <w:lvlText w:val="•"/>
      <w:lvlJc w:val="left"/>
      <w:pPr>
        <w:ind w:left="1225" w:hanging="195"/>
      </w:pPr>
      <w:rPr>
        <w:rFonts w:hint="default"/>
        <w:lang w:val="uk-UA" w:eastAsia="en-US" w:bidi="ar-SA"/>
      </w:rPr>
    </w:lvl>
    <w:lvl w:ilvl="3" w:tplc="C10C97B2">
      <w:numFmt w:val="bullet"/>
      <w:lvlText w:val="•"/>
      <w:lvlJc w:val="left"/>
      <w:pPr>
        <w:ind w:left="1578" w:hanging="195"/>
      </w:pPr>
      <w:rPr>
        <w:rFonts w:hint="default"/>
        <w:lang w:val="uk-UA" w:eastAsia="en-US" w:bidi="ar-SA"/>
      </w:rPr>
    </w:lvl>
    <w:lvl w:ilvl="4" w:tplc="00D4077E">
      <w:numFmt w:val="bullet"/>
      <w:lvlText w:val="•"/>
      <w:lvlJc w:val="left"/>
      <w:pPr>
        <w:ind w:left="1931" w:hanging="195"/>
      </w:pPr>
      <w:rPr>
        <w:rFonts w:hint="default"/>
        <w:lang w:val="uk-UA" w:eastAsia="en-US" w:bidi="ar-SA"/>
      </w:rPr>
    </w:lvl>
    <w:lvl w:ilvl="5" w:tplc="D4043F66">
      <w:numFmt w:val="bullet"/>
      <w:lvlText w:val="•"/>
      <w:lvlJc w:val="left"/>
      <w:pPr>
        <w:ind w:left="2283" w:hanging="195"/>
      </w:pPr>
      <w:rPr>
        <w:rFonts w:hint="default"/>
        <w:lang w:val="uk-UA" w:eastAsia="en-US" w:bidi="ar-SA"/>
      </w:rPr>
    </w:lvl>
    <w:lvl w:ilvl="6" w:tplc="997A857C">
      <w:numFmt w:val="bullet"/>
      <w:lvlText w:val="•"/>
      <w:lvlJc w:val="left"/>
      <w:pPr>
        <w:ind w:left="2636" w:hanging="195"/>
      </w:pPr>
      <w:rPr>
        <w:rFonts w:hint="default"/>
        <w:lang w:val="uk-UA" w:eastAsia="en-US" w:bidi="ar-SA"/>
      </w:rPr>
    </w:lvl>
    <w:lvl w:ilvl="7" w:tplc="7DE4F0DA">
      <w:numFmt w:val="bullet"/>
      <w:lvlText w:val="•"/>
      <w:lvlJc w:val="left"/>
      <w:pPr>
        <w:ind w:left="2989" w:hanging="195"/>
      </w:pPr>
      <w:rPr>
        <w:rFonts w:hint="default"/>
        <w:lang w:val="uk-UA" w:eastAsia="en-US" w:bidi="ar-SA"/>
      </w:rPr>
    </w:lvl>
    <w:lvl w:ilvl="8" w:tplc="88F4992C">
      <w:numFmt w:val="bullet"/>
      <w:lvlText w:val="•"/>
      <w:lvlJc w:val="left"/>
      <w:pPr>
        <w:ind w:left="3342" w:hanging="195"/>
      </w:pPr>
      <w:rPr>
        <w:rFonts w:hint="default"/>
        <w:lang w:val="uk-UA" w:eastAsia="en-US" w:bidi="ar-SA"/>
      </w:rPr>
    </w:lvl>
  </w:abstractNum>
  <w:abstractNum w:abstractNumId="2">
    <w:nsid w:val="664526B8"/>
    <w:multiLevelType w:val="hybridMultilevel"/>
    <w:tmpl w:val="45C2725E"/>
    <w:lvl w:ilvl="0" w:tplc="02BA0DC2">
      <w:start w:val="1"/>
      <w:numFmt w:val="decimal"/>
      <w:lvlText w:val="%1."/>
      <w:lvlJc w:val="left"/>
      <w:pPr>
        <w:ind w:left="1137" w:hanging="340"/>
        <w:jc w:val="left"/>
      </w:pPr>
      <w:rPr>
        <w:rFonts w:hint="default"/>
        <w:w w:val="100"/>
        <w:lang w:val="uk-UA" w:eastAsia="en-US" w:bidi="ar-SA"/>
      </w:rPr>
    </w:lvl>
    <w:lvl w:ilvl="1" w:tplc="2D8A5B16">
      <w:numFmt w:val="bullet"/>
      <w:lvlText w:val="•"/>
      <w:lvlJc w:val="left"/>
      <w:pPr>
        <w:ind w:left="1960" w:hanging="340"/>
      </w:pPr>
      <w:rPr>
        <w:rFonts w:hint="default"/>
        <w:lang w:val="uk-UA" w:eastAsia="en-US" w:bidi="ar-SA"/>
      </w:rPr>
    </w:lvl>
    <w:lvl w:ilvl="2" w:tplc="C5AE5DD2">
      <w:numFmt w:val="bullet"/>
      <w:lvlText w:val="•"/>
      <w:lvlJc w:val="left"/>
      <w:pPr>
        <w:ind w:left="2780" w:hanging="340"/>
      </w:pPr>
      <w:rPr>
        <w:rFonts w:hint="default"/>
        <w:lang w:val="uk-UA" w:eastAsia="en-US" w:bidi="ar-SA"/>
      </w:rPr>
    </w:lvl>
    <w:lvl w:ilvl="3" w:tplc="AA982676">
      <w:numFmt w:val="bullet"/>
      <w:lvlText w:val="•"/>
      <w:lvlJc w:val="left"/>
      <w:pPr>
        <w:ind w:left="3600" w:hanging="340"/>
      </w:pPr>
      <w:rPr>
        <w:rFonts w:hint="default"/>
        <w:lang w:val="uk-UA" w:eastAsia="en-US" w:bidi="ar-SA"/>
      </w:rPr>
    </w:lvl>
    <w:lvl w:ilvl="4" w:tplc="D8E20C4C">
      <w:numFmt w:val="bullet"/>
      <w:lvlText w:val="•"/>
      <w:lvlJc w:val="left"/>
      <w:pPr>
        <w:ind w:left="4420" w:hanging="340"/>
      </w:pPr>
      <w:rPr>
        <w:rFonts w:hint="default"/>
        <w:lang w:val="uk-UA" w:eastAsia="en-US" w:bidi="ar-SA"/>
      </w:rPr>
    </w:lvl>
    <w:lvl w:ilvl="5" w:tplc="23D28496">
      <w:numFmt w:val="bullet"/>
      <w:lvlText w:val="•"/>
      <w:lvlJc w:val="left"/>
      <w:pPr>
        <w:ind w:left="5240" w:hanging="340"/>
      </w:pPr>
      <w:rPr>
        <w:rFonts w:hint="default"/>
        <w:lang w:val="uk-UA" w:eastAsia="en-US" w:bidi="ar-SA"/>
      </w:rPr>
    </w:lvl>
    <w:lvl w:ilvl="6" w:tplc="E4C63436">
      <w:numFmt w:val="bullet"/>
      <w:lvlText w:val="•"/>
      <w:lvlJc w:val="left"/>
      <w:pPr>
        <w:ind w:left="6060" w:hanging="340"/>
      </w:pPr>
      <w:rPr>
        <w:rFonts w:hint="default"/>
        <w:lang w:val="uk-UA" w:eastAsia="en-US" w:bidi="ar-SA"/>
      </w:rPr>
    </w:lvl>
    <w:lvl w:ilvl="7" w:tplc="42D0994E">
      <w:numFmt w:val="bullet"/>
      <w:lvlText w:val="•"/>
      <w:lvlJc w:val="left"/>
      <w:pPr>
        <w:ind w:left="6880" w:hanging="340"/>
      </w:pPr>
      <w:rPr>
        <w:rFonts w:hint="default"/>
        <w:lang w:val="uk-UA" w:eastAsia="en-US" w:bidi="ar-SA"/>
      </w:rPr>
    </w:lvl>
    <w:lvl w:ilvl="8" w:tplc="B4DA85FC">
      <w:numFmt w:val="bullet"/>
      <w:lvlText w:val="•"/>
      <w:lvlJc w:val="left"/>
      <w:pPr>
        <w:ind w:left="7700" w:hanging="3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D7FFA"/>
    <w:rsid w:val="000A6ACD"/>
    <w:rsid w:val="00132FC1"/>
    <w:rsid w:val="00135E00"/>
    <w:rsid w:val="0016554E"/>
    <w:rsid w:val="001A3A93"/>
    <w:rsid w:val="001D7FFA"/>
    <w:rsid w:val="00272D85"/>
    <w:rsid w:val="002A4309"/>
    <w:rsid w:val="002B0EEB"/>
    <w:rsid w:val="002B6A15"/>
    <w:rsid w:val="002E55F1"/>
    <w:rsid w:val="003454E0"/>
    <w:rsid w:val="004E6C17"/>
    <w:rsid w:val="00660518"/>
    <w:rsid w:val="006A5125"/>
    <w:rsid w:val="006F2D6B"/>
    <w:rsid w:val="007D23B8"/>
    <w:rsid w:val="00810408"/>
    <w:rsid w:val="00826825"/>
    <w:rsid w:val="0086396F"/>
    <w:rsid w:val="00952197"/>
    <w:rsid w:val="009A3C36"/>
    <w:rsid w:val="00AB3373"/>
    <w:rsid w:val="00B62A51"/>
    <w:rsid w:val="00BC6783"/>
    <w:rsid w:val="00C22E8D"/>
    <w:rsid w:val="00C2781D"/>
    <w:rsid w:val="00C467C9"/>
    <w:rsid w:val="00C75AE3"/>
    <w:rsid w:val="00D816DC"/>
    <w:rsid w:val="00D87D82"/>
    <w:rsid w:val="00EE7F93"/>
    <w:rsid w:val="00F26E2E"/>
    <w:rsid w:val="00F526D2"/>
    <w:rsid w:val="00F8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FF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0A6ACD"/>
    <w:pPr>
      <w:keepNext/>
      <w:widowControl/>
      <w:suppressAutoHyphens/>
      <w:autoSpaceDE/>
      <w:autoSpaceDN/>
      <w:ind w:left="523" w:hanging="405"/>
      <w:outlineLvl w:val="0"/>
    </w:pPr>
    <w:rPr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F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7FFA"/>
    <w:rPr>
      <w:sz w:val="26"/>
      <w:szCs w:val="26"/>
    </w:rPr>
  </w:style>
  <w:style w:type="paragraph" w:styleId="a4">
    <w:name w:val="Title"/>
    <w:basedOn w:val="a"/>
    <w:link w:val="a5"/>
    <w:qFormat/>
    <w:rsid w:val="001D7FFA"/>
    <w:pPr>
      <w:spacing w:line="383" w:lineRule="exact"/>
      <w:ind w:right="5"/>
      <w:jc w:val="center"/>
    </w:pPr>
    <w:rPr>
      <w:sz w:val="39"/>
      <w:szCs w:val="39"/>
    </w:rPr>
  </w:style>
  <w:style w:type="paragraph" w:styleId="a6">
    <w:name w:val="List Paragraph"/>
    <w:basedOn w:val="a"/>
    <w:uiPriority w:val="1"/>
    <w:qFormat/>
    <w:rsid w:val="001D7FFA"/>
    <w:pPr>
      <w:ind w:left="523" w:hanging="416"/>
    </w:pPr>
  </w:style>
  <w:style w:type="paragraph" w:customStyle="1" w:styleId="TableParagraph">
    <w:name w:val="Table Paragraph"/>
    <w:basedOn w:val="a"/>
    <w:uiPriority w:val="1"/>
    <w:qFormat/>
    <w:rsid w:val="001D7FFA"/>
  </w:style>
  <w:style w:type="paragraph" w:styleId="a7">
    <w:name w:val="No Spacing"/>
    <w:uiPriority w:val="1"/>
    <w:qFormat/>
    <w:rsid w:val="00F526D2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rsid w:val="000A6ACD"/>
    <w:rPr>
      <w:rFonts w:ascii="Times New Roman" w:eastAsia="Times New Roman" w:hAnsi="Times New Roman" w:cs="Times New Roman"/>
      <w:sz w:val="28"/>
      <w:szCs w:val="20"/>
      <w:u w:val="single"/>
      <w:lang w:val="uk-UA" w:eastAsia="ar-SA"/>
    </w:rPr>
  </w:style>
  <w:style w:type="character" w:customStyle="1" w:styleId="a5">
    <w:name w:val="Название Знак"/>
    <w:basedOn w:val="a0"/>
    <w:link w:val="a4"/>
    <w:rsid w:val="000A6ACD"/>
    <w:rPr>
      <w:rFonts w:ascii="Times New Roman" w:eastAsia="Times New Roman" w:hAnsi="Times New Roman" w:cs="Times New Roman"/>
      <w:sz w:val="39"/>
      <w:szCs w:val="39"/>
      <w:lang w:val="uk-UA"/>
    </w:rPr>
  </w:style>
  <w:style w:type="table" w:styleId="a8">
    <w:name w:val="Table Grid"/>
    <w:basedOn w:val="a1"/>
    <w:uiPriority w:val="59"/>
    <w:rsid w:val="00826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15</cp:revision>
  <cp:lastPrinted>2021-08-17T09:40:00Z</cp:lastPrinted>
  <dcterms:created xsi:type="dcterms:W3CDTF">2021-08-11T08:39:00Z</dcterms:created>
  <dcterms:modified xsi:type="dcterms:W3CDTF">2021-08-17T13:20:00Z</dcterms:modified>
</cp:coreProperties>
</file>