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E7" w:rsidRDefault="004233E7" w:rsidP="004233E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3E7">
        <w:rPr>
          <w:rFonts w:ascii="Times New Roman" w:hAnsi="Times New Roman" w:cs="Times New Roman"/>
          <w:b/>
          <w:sz w:val="28"/>
          <w:szCs w:val="28"/>
          <w:lang w:val="uk-UA"/>
        </w:rPr>
        <w:t>Щодо ринку електроенергії</w:t>
      </w:r>
      <w:r w:rsidR="00750D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цін на електроенергію для побутових споживачів</w:t>
      </w:r>
      <w:r w:rsidRPr="004233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233E7" w:rsidRPr="004233E7" w:rsidRDefault="004233E7" w:rsidP="004233E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2690" w:rsidRDefault="004233E7" w:rsidP="00E8269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 xml:space="preserve">На ринку електроенергії на даний час нараховується 172 постачальники, які отримали доступ </w:t>
      </w:r>
      <w:r w:rsidR="00E82690">
        <w:rPr>
          <w:rFonts w:ascii="Times New Roman" w:hAnsi="Times New Roman" w:cs="Times New Roman"/>
          <w:sz w:val="28"/>
          <w:szCs w:val="28"/>
          <w:lang w:val="uk-UA"/>
        </w:rPr>
        <w:t xml:space="preserve">до мереж операторів </w:t>
      </w:r>
      <w:r w:rsidR="00E82690" w:rsidRPr="00086C47">
        <w:rPr>
          <w:rFonts w:ascii="Times New Roman" w:hAnsi="Times New Roman" w:cs="Times New Roman"/>
          <w:sz w:val="28"/>
          <w:szCs w:val="28"/>
          <w:lang w:val="uk-UA"/>
        </w:rPr>
        <w:t>систем розподілу</w:t>
      </w:r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E82690">
        <w:rPr>
          <w:rFonts w:ascii="Times New Roman" w:hAnsi="Times New Roman" w:cs="Times New Roman"/>
          <w:sz w:val="28"/>
          <w:szCs w:val="28"/>
          <w:lang w:val="uk-UA"/>
        </w:rPr>
        <w:t>Волинської області</w:t>
      </w:r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 xml:space="preserve">.   Їх перелік можна знайти на сайті </w:t>
      </w:r>
      <w:proofErr w:type="spellStart"/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>ПрАТ«Волиньобленерго</w:t>
      </w:r>
      <w:proofErr w:type="spellEnd"/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>» за посиланням</w:t>
      </w:r>
      <w:r w:rsidR="00E82690" w:rsidRPr="00E82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tgtFrame="_blank" w:history="1">
        <w:r w:rsidR="00E82690" w:rsidRPr="00E82690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http://energy.volyn.ua/spozhyvacham/pzree/!files/voe-reestr-rozrahunok.pdf</w:t>
        </w:r>
      </w:hyperlink>
      <w:r w:rsidR="00E82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2690" w:rsidRPr="00E82690" w:rsidRDefault="00E82690" w:rsidP="00E8269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3E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82690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color w:val="000000"/>
          <w:sz w:val="13"/>
          <w:szCs w:val="13"/>
          <w:lang w:val="uk-UA"/>
        </w:rPr>
        <w:t xml:space="preserve"> </w:t>
      </w:r>
      <w:r w:rsidRPr="00E82690">
        <w:rPr>
          <w:rFonts w:ascii="Times New Roman" w:hAnsi="Times New Roman" w:cs="Times New Roman"/>
          <w:sz w:val="28"/>
          <w:szCs w:val="28"/>
          <w:lang w:val="uk-UA"/>
        </w:rPr>
        <w:t xml:space="preserve">даний час відсутній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82690">
        <w:rPr>
          <w:rFonts w:ascii="Times New Roman" w:hAnsi="Times New Roman" w:cs="Times New Roman"/>
          <w:sz w:val="28"/>
          <w:szCs w:val="28"/>
          <w:lang w:val="uk-UA"/>
        </w:rPr>
        <w:t>диний ресурс де можна ознайомитися та порівняти ціни всіх постачальників електроенергії.</w:t>
      </w:r>
    </w:p>
    <w:p w:rsidR="00E82690" w:rsidRDefault="00E82690" w:rsidP="00E8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Послуги з розподілу електроенергії надають оператори системи розподілу. В області це:</w:t>
      </w:r>
    </w:p>
    <w:p w:rsidR="002A3B1F" w:rsidRDefault="00E82690" w:rsidP="00E8269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Pr="00550CFD"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Волиньобленерго</w:t>
      </w:r>
      <w:proofErr w:type="spellEnd"/>
      <w:r>
        <w:rPr>
          <w:sz w:val="28"/>
          <w:szCs w:val="28"/>
        </w:rPr>
        <w:t>» (яке співпрацює з найбільшою кількістю постачальників)</w:t>
      </w:r>
      <w:r w:rsidR="002A3B1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82690" w:rsidRPr="00114C69" w:rsidRDefault="00E82690" w:rsidP="00E82690">
      <w:pPr>
        <w:ind w:firstLine="709"/>
        <w:jc w:val="both"/>
        <w:rPr>
          <w:sz w:val="28"/>
          <w:szCs w:val="28"/>
        </w:rPr>
      </w:pPr>
      <w:proofErr w:type="spellStart"/>
      <w:r w:rsidRPr="00114C69">
        <w:rPr>
          <w:sz w:val="28"/>
          <w:szCs w:val="28"/>
        </w:rPr>
        <w:t>-Волинська</w:t>
      </w:r>
      <w:proofErr w:type="spellEnd"/>
      <w:r w:rsidRPr="00114C69">
        <w:rPr>
          <w:sz w:val="28"/>
          <w:szCs w:val="28"/>
        </w:rPr>
        <w:t xml:space="preserve"> філія </w:t>
      </w:r>
      <w:proofErr w:type="spellStart"/>
      <w:r w:rsidRPr="00114C69">
        <w:rPr>
          <w:sz w:val="28"/>
          <w:szCs w:val="28"/>
        </w:rPr>
        <w:t>ДП</w:t>
      </w:r>
      <w:proofErr w:type="spellEnd"/>
      <w:r w:rsidRPr="00114C69">
        <w:rPr>
          <w:sz w:val="28"/>
          <w:szCs w:val="28"/>
        </w:rPr>
        <w:t xml:space="preserve"> «Волинські регіональні мережі»  (для шахт Нововолинська),</w:t>
      </w:r>
    </w:p>
    <w:p w:rsidR="00114C69" w:rsidRPr="00114C69" w:rsidRDefault="00E82690" w:rsidP="00114C69">
      <w:pPr>
        <w:ind w:firstLine="709"/>
        <w:jc w:val="both"/>
        <w:rPr>
          <w:sz w:val="28"/>
          <w:szCs w:val="28"/>
        </w:rPr>
      </w:pPr>
      <w:r w:rsidRPr="00114C69">
        <w:rPr>
          <w:sz w:val="28"/>
          <w:szCs w:val="28"/>
        </w:rPr>
        <w:t>- АТ «Укрзалізниця</w:t>
      </w:r>
      <w:r w:rsidR="002A3B1F">
        <w:rPr>
          <w:sz w:val="28"/>
          <w:szCs w:val="28"/>
        </w:rPr>
        <w:t>».</w:t>
      </w:r>
    </w:p>
    <w:p w:rsidR="00E82690" w:rsidRPr="004233E7" w:rsidRDefault="00E82690" w:rsidP="00E82690">
      <w:pPr>
        <w:ind w:firstLine="709"/>
        <w:jc w:val="both"/>
        <w:rPr>
          <w:b/>
          <w:sz w:val="28"/>
          <w:szCs w:val="28"/>
        </w:rPr>
      </w:pPr>
      <w:r w:rsidRPr="004233E7">
        <w:rPr>
          <w:b/>
          <w:sz w:val="28"/>
          <w:szCs w:val="28"/>
        </w:rPr>
        <w:t xml:space="preserve"> </w:t>
      </w:r>
      <w:r w:rsidR="004233E7" w:rsidRPr="004233E7">
        <w:rPr>
          <w:b/>
          <w:sz w:val="28"/>
          <w:szCs w:val="28"/>
        </w:rPr>
        <w:t>Для населення ринок електроенергії повинен вступити в дію з 1 липня 2021 року.</w:t>
      </w:r>
    </w:p>
    <w:p w:rsidR="00E82690" w:rsidRDefault="002A07BB" w:rsidP="00E8269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даний час побутовим споживачам та малим не побутовим споживачам потужністю до 50 кВт</w:t>
      </w:r>
      <w:r w:rsidRPr="002A0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надається </w:t>
      </w:r>
      <w:r w:rsidR="00E82690" w:rsidRPr="00E82690">
        <w:rPr>
          <w:b/>
          <w:sz w:val="28"/>
          <w:szCs w:val="28"/>
        </w:rPr>
        <w:t xml:space="preserve">універсальна послуга </w:t>
      </w:r>
      <w:r w:rsidR="00E82690">
        <w:rPr>
          <w:sz w:val="28"/>
          <w:szCs w:val="28"/>
        </w:rPr>
        <w:t>з постачання електроенергії, яка</w:t>
      </w:r>
      <w:r w:rsidR="00E82690" w:rsidRPr="001E0F55">
        <w:rPr>
          <w:b/>
          <w:sz w:val="28"/>
          <w:szCs w:val="28"/>
        </w:rPr>
        <w:t xml:space="preserve"> </w:t>
      </w:r>
      <w:r w:rsidR="00E82690">
        <w:rPr>
          <w:b/>
          <w:sz w:val="28"/>
          <w:szCs w:val="28"/>
        </w:rPr>
        <w:t>включає в себе вартість розподілу</w:t>
      </w:r>
      <w:r w:rsidR="004233E7">
        <w:rPr>
          <w:sz w:val="28"/>
          <w:szCs w:val="28"/>
        </w:rPr>
        <w:t xml:space="preserve"> та регулюється </w:t>
      </w:r>
      <w:r w:rsidR="004233E7" w:rsidRPr="004233E7">
        <w:rPr>
          <w:sz w:val="28"/>
          <w:szCs w:val="28"/>
        </w:rPr>
        <w:t>Кабінетом Міністрів України</w:t>
      </w:r>
      <w:r w:rsidR="004233E7">
        <w:rPr>
          <w:sz w:val="28"/>
          <w:szCs w:val="28"/>
        </w:rPr>
        <w:t>.</w:t>
      </w:r>
      <w:r w:rsidR="00E82690">
        <w:rPr>
          <w:sz w:val="28"/>
          <w:szCs w:val="28"/>
        </w:rPr>
        <w:t xml:space="preserve"> Ціна універсальної послуги для побутових споживачів становить </w:t>
      </w:r>
      <w:r w:rsidR="00E82690" w:rsidRPr="00114C69">
        <w:rPr>
          <w:b/>
          <w:sz w:val="28"/>
          <w:szCs w:val="28"/>
        </w:rPr>
        <w:t>1,68</w:t>
      </w:r>
      <w:r w:rsidR="00E82690" w:rsidRPr="00F61786">
        <w:rPr>
          <w:b/>
          <w:sz w:val="28"/>
          <w:szCs w:val="28"/>
        </w:rPr>
        <w:t xml:space="preserve"> </w:t>
      </w:r>
      <w:proofErr w:type="spellStart"/>
      <w:r w:rsidR="00E82690" w:rsidRPr="00225FCD">
        <w:rPr>
          <w:b/>
          <w:sz w:val="28"/>
          <w:szCs w:val="28"/>
        </w:rPr>
        <w:t>грн</w:t>
      </w:r>
      <w:proofErr w:type="spellEnd"/>
      <w:r w:rsidR="00E82690" w:rsidRPr="00225FCD">
        <w:rPr>
          <w:b/>
          <w:sz w:val="28"/>
          <w:szCs w:val="28"/>
        </w:rPr>
        <w:t xml:space="preserve"> (з ПДВ) за 1 кВт год. незалежно від об’єму споживання</w:t>
      </w:r>
      <w:r w:rsidR="00E82690">
        <w:rPr>
          <w:b/>
          <w:sz w:val="28"/>
          <w:szCs w:val="28"/>
        </w:rPr>
        <w:t>.</w:t>
      </w:r>
    </w:p>
    <w:p w:rsidR="00E82690" w:rsidRDefault="00E82690" w:rsidP="00E8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Волинської області єдиним надавачом універсальної послуги визначено </w:t>
      </w:r>
      <w:r w:rsidRPr="00D63D1B">
        <w:rPr>
          <w:rFonts w:eastAsia="Calibri"/>
          <w:sz w:val="28"/>
          <w:szCs w:val="28"/>
        </w:rPr>
        <w:t>ТОВ «</w:t>
      </w:r>
      <w:proofErr w:type="spellStart"/>
      <w:r w:rsidRPr="00D63D1B">
        <w:rPr>
          <w:rFonts w:eastAsia="Calibri"/>
          <w:sz w:val="28"/>
          <w:szCs w:val="28"/>
        </w:rPr>
        <w:t>Волиньелектрозбут</w:t>
      </w:r>
      <w:proofErr w:type="spellEnd"/>
      <w:r w:rsidRPr="00D63D1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2690" w:rsidRDefault="00E82690" w:rsidP="00E82690">
      <w:pPr>
        <w:ind w:firstLine="709"/>
        <w:jc w:val="both"/>
        <w:rPr>
          <w:sz w:val="28"/>
          <w:szCs w:val="28"/>
        </w:rPr>
      </w:pPr>
    </w:p>
    <w:p w:rsidR="008D6104" w:rsidRPr="002A3B1F" w:rsidRDefault="008D6104" w:rsidP="002A3B1F">
      <w:pPr>
        <w:ind w:firstLine="709"/>
        <w:jc w:val="both"/>
        <w:rPr>
          <w:sz w:val="28"/>
          <w:szCs w:val="28"/>
        </w:rPr>
      </w:pPr>
      <w:r w:rsidRPr="002A3B1F">
        <w:rPr>
          <w:sz w:val="28"/>
          <w:szCs w:val="28"/>
        </w:rPr>
        <w:t>Кабінет Міністрів України постановою від 28.12.2020 № 1325</w:t>
      </w:r>
      <w:r w:rsidR="00C85367" w:rsidRPr="002A3B1F">
        <w:rPr>
          <w:sz w:val="28"/>
          <w:szCs w:val="28"/>
        </w:rPr>
        <w:t xml:space="preserve"> </w:t>
      </w:r>
      <w:r w:rsidRPr="002A3B1F">
        <w:rPr>
          <w:sz w:val="28"/>
          <w:szCs w:val="28"/>
        </w:rPr>
        <w:t xml:space="preserve">встановив для всіх побутових споживачів в Україні фіксовану ціну на електроенергію з </w:t>
      </w:r>
      <w:r w:rsidRPr="002A3B1F">
        <w:rPr>
          <w:sz w:val="28"/>
          <w:szCs w:val="28"/>
        </w:rPr>
        <w:br/>
        <w:t xml:space="preserve">1січня по 31 березня 2021 в розмірі 1,68 </w:t>
      </w:r>
      <w:proofErr w:type="spellStart"/>
      <w:r w:rsidRPr="002A3B1F">
        <w:rPr>
          <w:sz w:val="28"/>
          <w:szCs w:val="28"/>
        </w:rPr>
        <w:t>грн</w:t>
      </w:r>
      <w:proofErr w:type="spellEnd"/>
      <w:r w:rsidRPr="002A3B1F">
        <w:rPr>
          <w:sz w:val="28"/>
          <w:szCs w:val="28"/>
        </w:rPr>
        <w:t xml:space="preserve"> (з ПДВ) за 1 </w:t>
      </w:r>
      <w:proofErr w:type="spellStart"/>
      <w:r w:rsidRPr="002A3B1F">
        <w:rPr>
          <w:sz w:val="28"/>
          <w:szCs w:val="28"/>
        </w:rPr>
        <w:t>кВт.год</w:t>
      </w:r>
      <w:proofErr w:type="spellEnd"/>
      <w:r w:rsidRPr="002A3B1F">
        <w:rPr>
          <w:sz w:val="28"/>
          <w:szCs w:val="28"/>
        </w:rPr>
        <w:t xml:space="preserve"> незалежно від об’єму споживання, відповідно скасувавши пільговий тариф на об’єм споживання до 100 </w:t>
      </w:r>
      <w:proofErr w:type="spellStart"/>
      <w:r w:rsidRPr="002A3B1F">
        <w:rPr>
          <w:sz w:val="28"/>
          <w:szCs w:val="28"/>
        </w:rPr>
        <w:t>кВт.год</w:t>
      </w:r>
      <w:proofErr w:type="spellEnd"/>
      <w:r w:rsidRPr="002A3B1F">
        <w:rPr>
          <w:sz w:val="28"/>
          <w:szCs w:val="28"/>
        </w:rPr>
        <w:t xml:space="preserve"> в місяць та ті пільгові тарифи, що стосувались окремих груп населення.</w:t>
      </w:r>
    </w:p>
    <w:p w:rsidR="008D6104" w:rsidRDefault="00C85367" w:rsidP="002A3B1F">
      <w:pPr>
        <w:ind w:firstLine="709"/>
        <w:jc w:val="both"/>
      </w:pPr>
      <w:r w:rsidRPr="002A3B1F">
        <w:rPr>
          <w:sz w:val="28"/>
          <w:szCs w:val="28"/>
        </w:rPr>
        <w:t>Ознайомитись з постановою можна за посиланням</w:t>
      </w:r>
      <w:r>
        <w:t xml:space="preserve"> </w:t>
      </w:r>
      <w:hyperlink r:id="rId5" w:anchor="Text" w:history="1">
        <w:r w:rsidRPr="00FD31FD">
          <w:rPr>
            <w:rStyle w:val="a3"/>
          </w:rPr>
          <w:t>https://zakon.rada.gov.ua/laws/show/1325-2020-%D0%BF#Text</w:t>
        </w:r>
      </w:hyperlink>
      <w:r>
        <w:t xml:space="preserve"> </w:t>
      </w:r>
      <w:r w:rsidR="004233E7">
        <w:t>.</w:t>
      </w:r>
    </w:p>
    <w:p w:rsidR="002A3B1F" w:rsidRDefault="002A3B1F" w:rsidP="008D6104">
      <w:pPr>
        <w:ind w:firstLine="720"/>
        <w:jc w:val="both"/>
      </w:pPr>
    </w:p>
    <w:p w:rsidR="00320AE1" w:rsidRDefault="00F41824" w:rsidP="002A3B1F">
      <w:pPr>
        <w:ind w:firstLine="709"/>
        <w:jc w:val="both"/>
        <w:rPr>
          <w:sz w:val="28"/>
          <w:szCs w:val="28"/>
        </w:rPr>
      </w:pPr>
      <w:r w:rsidRPr="002A3B1F">
        <w:rPr>
          <w:sz w:val="28"/>
          <w:szCs w:val="28"/>
        </w:rPr>
        <w:t>П</w:t>
      </w:r>
      <w:r w:rsidR="00725820" w:rsidRPr="002A3B1F">
        <w:rPr>
          <w:sz w:val="28"/>
          <w:szCs w:val="28"/>
        </w:rPr>
        <w:t xml:space="preserve">остановою від 01.02.2021 № 64 </w:t>
      </w:r>
      <w:r w:rsidRPr="002A3B1F">
        <w:rPr>
          <w:sz w:val="28"/>
          <w:szCs w:val="28"/>
        </w:rPr>
        <w:t xml:space="preserve">Кабінет Міністрів України </w:t>
      </w:r>
      <w:r w:rsidR="00320AE1" w:rsidRPr="00320AE1">
        <w:rPr>
          <w:sz w:val="28"/>
          <w:szCs w:val="28"/>
        </w:rPr>
        <w:t>запровадив надання компенсації на оплату електричної енергії, спожиту у I кварталі 2021 р., у зв’язку з відміною окремих знижених тарифів деяким категоріям споживачів (крім тих, які отримують житлову субсидію).</w:t>
      </w:r>
      <w:r w:rsidR="00320AE1" w:rsidRPr="002A3B1F">
        <w:rPr>
          <w:sz w:val="28"/>
          <w:szCs w:val="28"/>
        </w:rPr>
        <w:t xml:space="preserve"> </w:t>
      </w:r>
    </w:p>
    <w:p w:rsidR="008D6104" w:rsidRPr="002A3B1F" w:rsidRDefault="00725820" w:rsidP="002A3B1F">
      <w:pPr>
        <w:ind w:firstLine="709"/>
        <w:jc w:val="both"/>
        <w:rPr>
          <w:sz w:val="28"/>
          <w:szCs w:val="28"/>
        </w:rPr>
      </w:pPr>
      <w:r w:rsidRPr="002A3B1F">
        <w:rPr>
          <w:sz w:val="28"/>
          <w:szCs w:val="28"/>
        </w:rPr>
        <w:t>Ознайомитись з постановою можна за посиланням</w:t>
      </w:r>
    </w:p>
    <w:p w:rsidR="00D36A98" w:rsidRPr="008D6104" w:rsidRDefault="00E31818" w:rsidP="00E82690">
      <w:hyperlink r:id="rId6" w:anchor="Text" w:history="1">
        <w:r w:rsidR="00725820" w:rsidRPr="00D047AB">
          <w:rPr>
            <w:rStyle w:val="a3"/>
          </w:rPr>
          <w:t>https://zakon.rada.gov.ua/laws/show/64-2021-%D0%BF#Text</w:t>
        </w:r>
      </w:hyperlink>
      <w:r w:rsidR="00725820">
        <w:t xml:space="preserve"> </w:t>
      </w:r>
    </w:p>
    <w:sectPr w:rsidR="00D36A98" w:rsidRPr="008D6104" w:rsidSect="00D3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3C"/>
    <w:rsid w:val="00007A90"/>
    <w:rsid w:val="00114C69"/>
    <w:rsid w:val="001A56DC"/>
    <w:rsid w:val="001E733C"/>
    <w:rsid w:val="002A07BB"/>
    <w:rsid w:val="002A3B1F"/>
    <w:rsid w:val="00311767"/>
    <w:rsid w:val="00320AE1"/>
    <w:rsid w:val="004233E7"/>
    <w:rsid w:val="00501B2C"/>
    <w:rsid w:val="006B684C"/>
    <w:rsid w:val="00725820"/>
    <w:rsid w:val="00750D87"/>
    <w:rsid w:val="007D0380"/>
    <w:rsid w:val="008227D3"/>
    <w:rsid w:val="008D4834"/>
    <w:rsid w:val="008D6104"/>
    <w:rsid w:val="008F3428"/>
    <w:rsid w:val="00C85367"/>
    <w:rsid w:val="00D36A98"/>
    <w:rsid w:val="00E31818"/>
    <w:rsid w:val="00E82690"/>
    <w:rsid w:val="00F41824"/>
    <w:rsid w:val="00F4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27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22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227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8536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4-2021-%D0%BF" TargetMode="External"/><Relationship Id="rId5" Type="http://schemas.openxmlformats.org/officeDocument/2006/relationships/hyperlink" Target="https://zakon.rada.gov.ua/laws/show/1325-2020-%D0%BF" TargetMode="External"/><Relationship Id="rId4" Type="http://schemas.openxmlformats.org/officeDocument/2006/relationships/hyperlink" Target="http://energy.volyn.ua/spozhyvacham/pzree/!files/voe-reestr-rozrahuno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2021-01-20T10:33:00Z</dcterms:created>
  <dcterms:modified xsi:type="dcterms:W3CDTF">2021-02-04T14:34:00Z</dcterms:modified>
</cp:coreProperties>
</file>