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87" w:rsidRDefault="00191A87" w:rsidP="00191A87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A87" w:rsidRDefault="00191A87" w:rsidP="00191A87">
      <w:pPr>
        <w:pStyle w:val="a3"/>
        <w:rPr>
          <w:sz w:val="28"/>
          <w:szCs w:val="28"/>
        </w:rPr>
      </w:pPr>
    </w:p>
    <w:p w:rsidR="00191A87" w:rsidRDefault="00191A87" w:rsidP="00191A87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191A87" w:rsidRDefault="00191A87" w:rsidP="00191A8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191A87" w:rsidRDefault="00191A87" w:rsidP="00191A87">
      <w:pPr>
        <w:jc w:val="center"/>
        <w:rPr>
          <w:sz w:val="28"/>
          <w:szCs w:val="28"/>
          <w:lang w:val="uk-UA"/>
        </w:rPr>
      </w:pPr>
    </w:p>
    <w:p w:rsidR="00191A87" w:rsidRDefault="00191A87" w:rsidP="00191A8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191A87" w:rsidRDefault="00191A87" w:rsidP="00191A87">
      <w:pPr>
        <w:jc w:val="center"/>
        <w:rPr>
          <w:sz w:val="28"/>
          <w:szCs w:val="28"/>
          <w:lang w:val="uk-UA"/>
        </w:rPr>
      </w:pPr>
    </w:p>
    <w:p w:rsidR="00191A87" w:rsidRPr="00D41AF2" w:rsidRDefault="00D41AF2" w:rsidP="00191A8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</w:t>
      </w:r>
      <w:r w:rsidR="00191A87">
        <w:rPr>
          <w:b/>
          <w:sz w:val="28"/>
          <w:szCs w:val="28"/>
          <w:lang w:val="uk-UA"/>
        </w:rPr>
        <w:t xml:space="preserve">Р І Ш Е Н </w:t>
      </w:r>
      <w:proofErr w:type="spellStart"/>
      <w:r w:rsidR="00191A87">
        <w:rPr>
          <w:b/>
          <w:sz w:val="28"/>
          <w:szCs w:val="28"/>
          <w:lang w:val="uk-UA"/>
        </w:rPr>
        <w:t>Н</w:t>
      </w:r>
      <w:proofErr w:type="spellEnd"/>
      <w:r w:rsidR="00191A87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                                  </w:t>
      </w:r>
      <w:proofErr w:type="spellStart"/>
      <w:r w:rsidRPr="00D41AF2">
        <w:rPr>
          <w:sz w:val="28"/>
          <w:szCs w:val="28"/>
          <w:lang w:val="uk-UA"/>
        </w:rPr>
        <w:t>Проєкт</w:t>
      </w:r>
      <w:proofErr w:type="spellEnd"/>
    </w:p>
    <w:p w:rsidR="00191A87" w:rsidRDefault="00191A87" w:rsidP="00191A87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191A87" w:rsidRDefault="00191A87" w:rsidP="00191A87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року № </w:t>
      </w:r>
      <w:r w:rsidR="00D41AF2">
        <w:rPr>
          <w:rFonts w:ascii="Times New Roman" w:hAnsi="Times New Roman" w:cs="Times New Roman"/>
          <w:b w:val="0"/>
          <w:sz w:val="28"/>
          <w:szCs w:val="28"/>
          <w:lang w:val="uk-UA"/>
        </w:rPr>
        <w:t>2/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</w:t>
      </w:r>
    </w:p>
    <w:p w:rsidR="00191A87" w:rsidRDefault="00191A87" w:rsidP="00191A87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смтЛюблинець</w:t>
      </w:r>
    </w:p>
    <w:p w:rsidR="00191A87" w:rsidRPr="00BF5F7E" w:rsidRDefault="00191A87" w:rsidP="00BF5F7E"/>
    <w:p w:rsidR="00191A87" w:rsidRDefault="00191A87" w:rsidP="00191A87">
      <w:pPr>
        <w:rPr>
          <w:sz w:val="28"/>
          <w:szCs w:val="28"/>
          <w:lang w:val="uk-UA"/>
        </w:rPr>
      </w:pPr>
    </w:p>
    <w:p w:rsidR="00191A87" w:rsidRDefault="00191A87" w:rsidP="00191A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взяття на </w:t>
      </w:r>
      <w:proofErr w:type="gramStart"/>
      <w:r>
        <w:rPr>
          <w:b/>
          <w:sz w:val="28"/>
          <w:szCs w:val="28"/>
          <w:lang w:val="uk-UA"/>
        </w:rPr>
        <w:t>обл</w:t>
      </w:r>
      <w:proofErr w:type="gramEnd"/>
      <w:r>
        <w:rPr>
          <w:b/>
          <w:sz w:val="28"/>
          <w:szCs w:val="28"/>
          <w:lang w:val="uk-UA"/>
        </w:rPr>
        <w:t>ік сім</w:t>
      </w:r>
      <w:r>
        <w:rPr>
          <w:b/>
          <w:sz w:val="28"/>
          <w:szCs w:val="28"/>
        </w:rPr>
        <w:t>’</w:t>
      </w:r>
      <w:r>
        <w:rPr>
          <w:b/>
          <w:sz w:val="28"/>
          <w:szCs w:val="28"/>
          <w:lang w:val="uk-UA"/>
        </w:rPr>
        <w:t xml:space="preserve">ї, </w:t>
      </w:r>
      <w:r>
        <w:rPr>
          <w:b/>
          <w:sz w:val="28"/>
          <w:szCs w:val="28"/>
        </w:rPr>
        <w:t>яка опинилася</w:t>
      </w:r>
    </w:p>
    <w:p w:rsidR="00191A87" w:rsidRDefault="00191A87" w:rsidP="00191A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складних життєвих обставинах</w:t>
      </w:r>
    </w:p>
    <w:p w:rsidR="00191A87" w:rsidRDefault="00191A87" w:rsidP="00191A87">
      <w:pPr>
        <w:rPr>
          <w:sz w:val="28"/>
          <w:szCs w:val="28"/>
          <w:lang w:val="uk-UA"/>
        </w:rPr>
      </w:pPr>
    </w:p>
    <w:p w:rsidR="00191A87" w:rsidRDefault="00191A87" w:rsidP="00191A8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</w:t>
      </w:r>
      <w:r>
        <w:rPr>
          <w:color w:val="000000"/>
          <w:sz w:val="28"/>
          <w:szCs w:val="28"/>
          <w:shd w:val="clear" w:color="auto" w:fill="FFFFFF"/>
          <w:lang w:val="uk-UA"/>
        </w:rPr>
        <w:t>еруючись ст.5 Закону України «Про охорону дитинства»</w:t>
      </w:r>
      <w:r>
        <w:rPr>
          <w:sz w:val="28"/>
          <w:szCs w:val="28"/>
          <w:lang w:val="uk-UA"/>
        </w:rPr>
        <w:t xml:space="preserve">, ст.34 Закону України "Про місцеве самоврядування в Україні" та зважаючи на висновок комісії з питань захисту прав дитини </w:t>
      </w:r>
      <w:r w:rsidRPr="002C5003">
        <w:rPr>
          <w:sz w:val="26"/>
          <w:szCs w:val="26"/>
          <w:lang w:val="uk-UA"/>
        </w:rPr>
        <w:t xml:space="preserve">№ </w:t>
      </w:r>
      <w:r>
        <w:rPr>
          <w:sz w:val="26"/>
          <w:szCs w:val="26"/>
          <w:lang w:val="uk-UA"/>
        </w:rPr>
        <w:t>2</w:t>
      </w:r>
      <w:r w:rsidRPr="002C5003">
        <w:rPr>
          <w:sz w:val="28"/>
          <w:szCs w:val="28"/>
          <w:lang w:val="uk-UA"/>
        </w:rPr>
        <w:t>-/202</w:t>
      </w:r>
      <w:r>
        <w:rPr>
          <w:sz w:val="28"/>
          <w:szCs w:val="28"/>
          <w:lang w:val="uk-UA"/>
        </w:rPr>
        <w:t xml:space="preserve">1 </w:t>
      </w:r>
      <w:r w:rsidRPr="002C5003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22.02.2021 р., виконком селищної ради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191A87" w:rsidRDefault="00191A87" w:rsidP="00191A87">
      <w:pPr>
        <w:jc w:val="both"/>
        <w:rPr>
          <w:sz w:val="28"/>
          <w:szCs w:val="28"/>
          <w:lang w:val="uk-UA"/>
        </w:rPr>
      </w:pPr>
    </w:p>
    <w:p w:rsidR="00191A87" w:rsidRDefault="00191A87" w:rsidP="00191A87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Взяти на облік сім’ю, яка опинилася в складних життєвих обставинах: матір – гр. </w:t>
      </w:r>
      <w:proofErr w:type="spellStart"/>
      <w:r w:rsidRPr="00BF5F7E">
        <w:rPr>
          <w:sz w:val="28"/>
          <w:szCs w:val="28"/>
          <w:highlight w:val="black"/>
          <w:lang w:val="uk-UA"/>
        </w:rPr>
        <w:t>Степанець</w:t>
      </w:r>
      <w:proofErr w:type="spellEnd"/>
      <w:r w:rsidRPr="00BF5F7E">
        <w:rPr>
          <w:sz w:val="28"/>
          <w:szCs w:val="28"/>
          <w:highlight w:val="black"/>
          <w:lang w:val="uk-UA"/>
        </w:rPr>
        <w:t xml:space="preserve"> Тетяну Сергіївну, 1976</w:t>
      </w:r>
      <w:r w:rsidRPr="00BF5F7E">
        <w:rPr>
          <w:sz w:val="28"/>
          <w:szCs w:val="28"/>
          <w:lang w:val="uk-UA"/>
        </w:rPr>
        <w:t xml:space="preserve"> </w:t>
      </w:r>
      <w:proofErr w:type="spellStart"/>
      <w:r w:rsidRPr="00BF5F7E"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доньок : </w:t>
      </w:r>
      <w:r w:rsidRPr="00BF5F7E">
        <w:rPr>
          <w:sz w:val="28"/>
          <w:szCs w:val="28"/>
          <w:highlight w:val="black"/>
          <w:lang w:val="uk-UA"/>
        </w:rPr>
        <w:t>Степанець Дану Володимирівну, 2011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та </w:t>
      </w:r>
      <w:r w:rsidRPr="00BF5F7E">
        <w:rPr>
          <w:sz w:val="28"/>
          <w:szCs w:val="28"/>
          <w:highlight w:val="black"/>
          <w:lang w:val="uk-UA"/>
        </w:rPr>
        <w:t>Степанець Роксолану Володимирівну, 2013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а також сина – </w:t>
      </w:r>
      <w:r w:rsidRPr="00BF5F7E">
        <w:rPr>
          <w:sz w:val="28"/>
          <w:szCs w:val="28"/>
          <w:highlight w:val="black"/>
          <w:lang w:val="uk-UA"/>
        </w:rPr>
        <w:t>Степанця Тараса Анатолійовича</w:t>
      </w:r>
      <w:r w:rsidRPr="00A921A5">
        <w:rPr>
          <w:sz w:val="28"/>
          <w:szCs w:val="28"/>
          <w:highlight w:val="black"/>
          <w:lang w:val="uk-UA"/>
        </w:rPr>
        <w:t>, 2001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 що зареєстровані та проживають за адресою:  </w:t>
      </w:r>
      <w:proofErr w:type="spellStart"/>
      <w:r w:rsidRPr="00BF5F7E">
        <w:rPr>
          <w:sz w:val="28"/>
          <w:szCs w:val="28"/>
          <w:highlight w:val="black"/>
          <w:lang w:val="uk-UA"/>
        </w:rPr>
        <w:t>с.Черкаси</w:t>
      </w:r>
      <w:proofErr w:type="spellEnd"/>
      <w:r w:rsidRPr="00BF5F7E">
        <w:rPr>
          <w:sz w:val="28"/>
          <w:szCs w:val="28"/>
          <w:highlight w:val="black"/>
          <w:lang w:val="uk-UA"/>
        </w:rPr>
        <w:t>, вул. Незалежності, буд. 7</w:t>
      </w:r>
      <w:r>
        <w:rPr>
          <w:sz w:val="28"/>
          <w:szCs w:val="28"/>
          <w:lang w:val="uk-UA"/>
        </w:rPr>
        <w:t xml:space="preserve">. </w:t>
      </w:r>
    </w:p>
    <w:p w:rsidR="00191A87" w:rsidRDefault="00191A87" w:rsidP="00191A87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Начальнику  відділу соціального захисту населення Управління гуманітарної сфери виконавчого комітету Люблинецької селищної ради повідомити службу у справах дітей Ковельської райдержадміністрації про прийняте рішення та надати відповідні документи.</w:t>
      </w:r>
    </w:p>
    <w:p w:rsidR="00191A87" w:rsidRDefault="00191A87" w:rsidP="00191A8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191A87" w:rsidRDefault="00191A87" w:rsidP="00191A87">
      <w:pPr>
        <w:jc w:val="both"/>
        <w:rPr>
          <w:sz w:val="28"/>
          <w:szCs w:val="28"/>
          <w:lang w:val="uk-UA"/>
        </w:rPr>
      </w:pPr>
    </w:p>
    <w:p w:rsidR="00191A87" w:rsidRDefault="00191A87" w:rsidP="00191A87">
      <w:pPr>
        <w:rPr>
          <w:sz w:val="28"/>
          <w:szCs w:val="28"/>
          <w:lang w:val="uk-UA"/>
        </w:rPr>
      </w:pPr>
    </w:p>
    <w:p w:rsidR="00191A87" w:rsidRDefault="00191A87" w:rsidP="00191A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Наталія СІХОВСЬКА</w:t>
      </w:r>
      <w:r>
        <w:rPr>
          <w:sz w:val="28"/>
          <w:szCs w:val="28"/>
          <w:lang w:val="uk-UA"/>
        </w:rPr>
        <w:tab/>
      </w:r>
    </w:p>
    <w:p w:rsidR="00191A87" w:rsidRDefault="00191A87" w:rsidP="00191A87">
      <w:pPr>
        <w:rPr>
          <w:sz w:val="28"/>
          <w:szCs w:val="28"/>
          <w:lang w:val="uk-UA"/>
        </w:rPr>
      </w:pPr>
    </w:p>
    <w:p w:rsidR="00191A87" w:rsidRDefault="00191A87" w:rsidP="00191A87">
      <w:pPr>
        <w:ind w:firstLine="708"/>
        <w:rPr>
          <w:sz w:val="28"/>
          <w:szCs w:val="28"/>
          <w:lang w:val="uk-UA"/>
        </w:rPr>
      </w:pPr>
    </w:p>
    <w:p w:rsidR="00191A87" w:rsidRDefault="00191A87" w:rsidP="00191A87">
      <w:pPr>
        <w:ind w:firstLine="708"/>
        <w:rPr>
          <w:sz w:val="28"/>
          <w:szCs w:val="28"/>
          <w:lang w:val="uk-UA"/>
        </w:rPr>
      </w:pPr>
    </w:p>
    <w:p w:rsidR="00191A87" w:rsidRDefault="00191A87" w:rsidP="00191A87">
      <w:pPr>
        <w:ind w:firstLine="708"/>
        <w:rPr>
          <w:sz w:val="28"/>
          <w:szCs w:val="28"/>
          <w:lang w:val="uk-UA"/>
        </w:rPr>
      </w:pPr>
    </w:p>
    <w:p w:rsidR="00191A87" w:rsidRDefault="00191A87" w:rsidP="00191A87">
      <w:pPr>
        <w:rPr>
          <w:lang w:val="uk-UA"/>
        </w:rPr>
      </w:pPr>
    </w:p>
    <w:p w:rsidR="00191A87" w:rsidRDefault="00191A87" w:rsidP="00191A87">
      <w:pPr>
        <w:rPr>
          <w:lang w:val="uk-UA"/>
        </w:rPr>
      </w:pPr>
    </w:p>
    <w:p w:rsidR="00191A87" w:rsidRDefault="00191A87" w:rsidP="00191A87">
      <w:pPr>
        <w:rPr>
          <w:lang w:val="uk-UA"/>
        </w:rPr>
      </w:pPr>
    </w:p>
    <w:p w:rsidR="00191A87" w:rsidRDefault="00191A87" w:rsidP="00191A87">
      <w:pPr>
        <w:rPr>
          <w:lang w:val="uk-UA"/>
        </w:rPr>
      </w:pPr>
    </w:p>
    <w:p w:rsidR="00191A87" w:rsidRDefault="00191A87" w:rsidP="00191A87">
      <w:pPr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Самойліч</w:t>
      </w:r>
      <w:proofErr w:type="spellEnd"/>
      <w:r>
        <w:rPr>
          <w:lang w:val="uk-UA"/>
        </w:rPr>
        <w:t xml:space="preserve"> 56754</w:t>
      </w:r>
    </w:p>
    <w:p w:rsidR="00C15ACF" w:rsidRPr="00191A87" w:rsidRDefault="00C15ACF">
      <w:pPr>
        <w:rPr>
          <w:lang w:val="uk-UA"/>
        </w:rPr>
      </w:pPr>
    </w:p>
    <w:sectPr w:rsidR="00C15ACF" w:rsidRPr="00191A87" w:rsidSect="002C5003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54E5E"/>
    <w:rsid w:val="00191A87"/>
    <w:rsid w:val="0022419B"/>
    <w:rsid w:val="004230F7"/>
    <w:rsid w:val="00554E5E"/>
    <w:rsid w:val="005F24B3"/>
    <w:rsid w:val="00A921A5"/>
    <w:rsid w:val="00BF5F7E"/>
    <w:rsid w:val="00C15ACF"/>
    <w:rsid w:val="00D41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91A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A8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191A87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191A87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796A8-EB86-4FD4-A022-59CC1E6B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5</cp:revision>
  <cp:lastPrinted>2021-02-17T10:14:00Z</cp:lastPrinted>
  <dcterms:created xsi:type="dcterms:W3CDTF">2021-02-17T09:57:00Z</dcterms:created>
  <dcterms:modified xsi:type="dcterms:W3CDTF">2021-02-17T10:17:00Z</dcterms:modified>
</cp:coreProperties>
</file>