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240A97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24.12.2020року №3</w:t>
      </w:r>
      <w:r w:rsidR="00673580" w:rsidRPr="00676E14">
        <w:rPr>
          <w:rFonts w:ascii="Times New Roman" w:hAnsi="Times New Roman" w:cs="Times New Roman"/>
          <w:sz w:val="28"/>
          <w:szCs w:val="28"/>
          <w:u w:val="single"/>
          <w:lang w:val="uk-UA"/>
        </w:rPr>
        <w:t>/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D25717" w:rsidRDefault="00D2571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0A97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у рішення селищної </w:t>
      </w:r>
    </w:p>
    <w:p w:rsidR="00240A97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ради від 19.11.2020 р. №1/11</w:t>
      </w:r>
    </w:p>
    <w:p w:rsidR="00676E14" w:rsidRPr="00676E14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76E14" w:rsidRPr="00676E14" w:rsidRDefault="00343D55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D4C" w:rsidRDefault="00450D4C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Внести зміни у рішення селищної  ради від 19.11.2020 р. №1/11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», а саме: п.1</w:t>
      </w:r>
      <w:r w:rsidR="00FF61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викласти у наступній редакції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619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F61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ворити виконавчий комітет у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кількості  13 (тринадцять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FF619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676E14" w:rsidRPr="00450D4C" w:rsidRDefault="00FF6191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п.2 «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="00676E14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персональний склад  виконавчого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676E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3854B4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76E14" w:rsidRPr="00676E14" w:rsidRDefault="00240A97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(секретаря)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D25717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Жанна К</w:t>
      </w:r>
      <w:r w:rsidRPr="00D43B9F">
        <w:rPr>
          <w:rFonts w:ascii="Times New Roman" w:hAnsi="Times New Roman" w:cs="Times New Roman"/>
          <w:bCs/>
          <w:sz w:val="24"/>
          <w:szCs w:val="24"/>
        </w:rPr>
        <w:t xml:space="preserve">улик </w:t>
      </w:r>
      <w:r w:rsidR="00676E14" w:rsidRPr="00676E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56562</w:t>
      </w: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Pr="00676E14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lastRenderedPageBreak/>
        <w:t xml:space="preserve">                                                  Додаток </w:t>
      </w:r>
      <w:r w:rsidR="003854B4"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до рішення </w:t>
      </w:r>
      <w:proofErr w:type="spellStart"/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>Люблинецької</w:t>
      </w:r>
      <w:proofErr w:type="spellEnd"/>
    </w:p>
    <w:p w:rsidR="00676E14" w:rsidRPr="00A638A3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селищної ради</w:t>
      </w:r>
      <w:r w:rsidRPr="00A638A3">
        <w:rPr>
          <w:rFonts w:ascii="Times New Roman" w:hAnsi="Times New Roman" w:cs="Times New Roman"/>
          <w:iCs/>
          <w:sz w:val="24"/>
          <w:szCs w:val="24"/>
          <w:lang w:val="uk-UA"/>
        </w:rPr>
        <w:br/>
        <w:t xml:space="preserve">                                                                                             </w:t>
      </w:r>
      <w:r w:rsidR="00A638A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</w:t>
      </w:r>
      <w:r w:rsidR="00CE07F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</w:t>
      </w:r>
      <w:r w:rsidR="00450D4C">
        <w:rPr>
          <w:rFonts w:ascii="Times New Roman" w:hAnsi="Times New Roman" w:cs="Times New Roman"/>
          <w:iCs/>
          <w:sz w:val="24"/>
          <w:szCs w:val="24"/>
          <w:lang w:val="uk-UA"/>
        </w:rPr>
        <w:t>24.12.2020 р. №3/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38A3">
        <w:rPr>
          <w:rFonts w:ascii="Times New Roman" w:hAnsi="Times New Roman" w:cs="Times New Roman"/>
          <w:bCs/>
          <w:caps/>
          <w:sz w:val="24"/>
          <w:szCs w:val="24"/>
          <w:lang w:val="uk-UA"/>
        </w:rPr>
        <w:t>СПИСОК</w:t>
      </w:r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членів виконавчого комітету </w:t>
      </w:r>
      <w:proofErr w:type="spellStart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>Люблинецької</w:t>
      </w:r>
      <w:proofErr w:type="spellEnd"/>
      <w:r w:rsidRPr="00A638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</w:t>
      </w:r>
    </w:p>
    <w:p w:rsidR="00676E14" w:rsidRPr="00A638A3" w:rsidRDefault="00676E14" w:rsidP="00676E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252"/>
        <w:gridCol w:w="1086"/>
        <w:gridCol w:w="2316"/>
        <w:gridCol w:w="1798"/>
      </w:tblGrid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№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Прізвище, ім’я,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 xml:space="preserve"> по батькові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Число, місяць, рік народження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Посада й місце роботи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Місце проживання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40A97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Сіховська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24.02.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Селищний голова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  <w:p w:rsidR="00676E14" w:rsidRPr="00240A97" w:rsidRDefault="00676E14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Кулик Жанна Василівна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23.08.</w:t>
            </w:r>
          </w:p>
          <w:p w:rsidR="00D43B9F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Секретар</w:t>
            </w:r>
          </w:p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смт.Любли-нець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Кухарчук Михайло </w:t>
            </w:r>
          </w:p>
          <w:p w:rsidR="00D43B9F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Павлович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9F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21.11.</w:t>
            </w:r>
          </w:p>
          <w:p w:rsidR="00676E14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1970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Заступник голови з питань діяльності виконавчих органів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смт.Любли-нець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Баглик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Андрій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13.12.</w:t>
            </w:r>
          </w:p>
          <w:p w:rsidR="00D43B9F" w:rsidRPr="00240A97" w:rsidRDefault="00D43B9F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Староста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Мощенського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с.Мощена</w:t>
            </w:r>
            <w:proofErr w:type="spellEnd"/>
          </w:p>
        </w:tc>
      </w:tr>
      <w:tr w:rsidR="00676E14" w:rsidRPr="00240A97" w:rsidTr="000F1F52">
        <w:trPr>
          <w:trHeight w:val="6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Шепшелей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Галина Іванівна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BC" w:rsidRPr="00240A97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20.11.</w:t>
            </w:r>
          </w:p>
          <w:p w:rsidR="00676E14" w:rsidRPr="00240A97" w:rsidRDefault="00E823BC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676E14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Староста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Старокошарів-ського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D43B9F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с.Старі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Кошари</w:t>
            </w:r>
          </w:p>
        </w:tc>
      </w:tr>
      <w:tr w:rsidR="00676E14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Олексюк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F1F52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Валентина</w:t>
            </w:r>
          </w:p>
          <w:p w:rsidR="000F1F52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Михайлівна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A638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21.03.</w:t>
            </w:r>
          </w:p>
          <w:p w:rsidR="00676E14" w:rsidRPr="00240A97" w:rsidRDefault="00A638A3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1971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A94272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Спеціаліст з гуманітарних питань Управління</w:t>
            </w:r>
            <w:r w:rsidR="00451D82" w:rsidRPr="00240A97">
              <w:rPr>
                <w:rFonts w:ascii="Times New Roman" w:hAnsi="Times New Roman" w:cs="Times New Roman"/>
                <w:lang w:val="uk-UA"/>
              </w:rPr>
              <w:t xml:space="preserve"> гуманітарної сфери виконавчого к</w:t>
            </w:r>
            <w:r w:rsidR="003854B4" w:rsidRPr="00240A97">
              <w:rPr>
                <w:rFonts w:ascii="Times New Roman" w:hAnsi="Times New Roman" w:cs="Times New Roman"/>
                <w:lang w:val="uk-UA"/>
              </w:rPr>
              <w:t>омітету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14" w:rsidRPr="00240A97" w:rsidRDefault="000F1F52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с.Старі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Кошари</w:t>
            </w:r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Піцик-Марчук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Микола Юрійович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23.01.</w:t>
            </w:r>
          </w:p>
          <w:p w:rsidR="00A638A3" w:rsidRPr="00240A97" w:rsidRDefault="00A638A3" w:rsidP="00E823B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A638A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с.Черкаси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Мазурик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 Ігор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Олегович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22.02.</w:t>
            </w:r>
          </w:p>
          <w:p w:rsidR="00A638A3" w:rsidRPr="00240A97" w:rsidRDefault="00A638A3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1991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ТзОВ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«Технічне бюро кадастру»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5B066D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Чеховський Дмитро Ярославович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06.08.</w:t>
            </w:r>
          </w:p>
          <w:p w:rsidR="00927970" w:rsidRPr="00240A97" w:rsidRDefault="00927970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6D" w:rsidRPr="00240A97" w:rsidRDefault="005B066D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Тренер</w:t>
            </w:r>
          </w:p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Люблинецької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ДЮСШ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E823BC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смт.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Люблинець</w:t>
            </w:r>
            <w:proofErr w:type="spellEnd"/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Влащук</w:t>
            </w:r>
            <w:proofErr w:type="spellEnd"/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Василь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Іванович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82" w:rsidRPr="00240A97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12.10.</w:t>
            </w:r>
          </w:p>
          <w:p w:rsidR="00A638A3" w:rsidRPr="00240A97" w:rsidRDefault="00451D82" w:rsidP="00E823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1963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Начальник водозабору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Екокомунсервіс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смт.Любли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нець</w:t>
            </w:r>
            <w:proofErr w:type="spellEnd"/>
          </w:p>
        </w:tc>
      </w:tr>
      <w:tr w:rsidR="00A638A3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Шум 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Наталія</w:t>
            </w:r>
          </w:p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>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450D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11.01.</w:t>
            </w:r>
          </w:p>
          <w:p w:rsidR="00A638A3" w:rsidRPr="00240A97" w:rsidRDefault="00A638A3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40A97">
              <w:rPr>
                <w:rFonts w:ascii="Times New Roman" w:eastAsia="Times New Roman" w:hAnsi="Times New Roman" w:cs="Times New Roman"/>
                <w:lang w:val="uk-UA"/>
              </w:rPr>
              <w:t>1978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A638A3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40A97">
              <w:rPr>
                <w:rFonts w:ascii="Times New Roman" w:hAnsi="Times New Roman" w:cs="Times New Roman"/>
                <w:lang w:val="uk-UA"/>
              </w:rPr>
              <w:t xml:space="preserve">Викладач </w:t>
            </w:r>
            <w:proofErr w:type="spellStart"/>
            <w:r w:rsidRPr="00240A97">
              <w:rPr>
                <w:rFonts w:ascii="Times New Roman" w:hAnsi="Times New Roman" w:cs="Times New Roman"/>
                <w:lang w:val="uk-UA"/>
              </w:rPr>
              <w:t>Люблинецької</w:t>
            </w:r>
            <w:proofErr w:type="spellEnd"/>
            <w:r w:rsidRPr="00240A97">
              <w:rPr>
                <w:rFonts w:ascii="Times New Roman" w:hAnsi="Times New Roman" w:cs="Times New Roman"/>
                <w:lang w:val="uk-UA"/>
              </w:rPr>
              <w:t xml:space="preserve"> школи мистецтв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3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смт.Любли</w:t>
            </w:r>
            <w:r w:rsidR="00A638A3" w:rsidRPr="00240A97">
              <w:rPr>
                <w:rFonts w:ascii="Times New Roman" w:hAnsi="Times New Roman" w:cs="Times New Roman"/>
                <w:lang w:val="uk-UA"/>
              </w:rPr>
              <w:t>нець</w:t>
            </w:r>
            <w:proofErr w:type="spellEnd"/>
          </w:p>
        </w:tc>
      </w:tr>
      <w:tr w:rsidR="00240A97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240A97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240A97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Миколаївна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Default="00450D4C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30.11.</w:t>
            </w:r>
          </w:p>
          <w:p w:rsidR="00450D4C" w:rsidRPr="00240A97" w:rsidRDefault="00450D4C" w:rsidP="0045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Керуючий справами (секретар) виконавчого комітету селищної ради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97" w:rsidRPr="00240A97" w:rsidRDefault="00FF6191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с.Довгоноси</w:t>
            </w:r>
            <w:proofErr w:type="spellEnd"/>
          </w:p>
        </w:tc>
      </w:tr>
      <w:tr w:rsidR="00FF6191" w:rsidRPr="00240A97" w:rsidTr="000F1F52">
        <w:trPr>
          <w:trHeight w:val="5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91" w:rsidRDefault="00FF6191" w:rsidP="0067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37EA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Старевич</w:t>
            </w:r>
            <w:proofErr w:type="spellEnd"/>
          </w:p>
          <w:p w:rsidR="00A37EA0" w:rsidRPr="00A37EA0" w:rsidRDefault="00A37EA0" w:rsidP="00A37EA0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Василь</w:t>
            </w:r>
          </w:p>
          <w:p w:rsidR="00FF6191" w:rsidRPr="00A37EA0" w:rsidRDefault="00A37EA0" w:rsidP="00A37EA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Степанович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63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06.09.</w:t>
            </w:r>
          </w:p>
          <w:p w:rsidR="00FF6191" w:rsidRPr="00A37EA0" w:rsidRDefault="00A37EA0" w:rsidP="00A63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7EA0">
              <w:rPr>
                <w:rFonts w:ascii="Times New Roman" w:eastAsia="Times New Roman" w:hAnsi="Times New Roman" w:cs="Times New Roman"/>
                <w:lang w:val="uk-UA"/>
              </w:rPr>
              <w:t>1985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A0" w:rsidRPr="00A37EA0" w:rsidRDefault="00A37EA0" w:rsidP="00A37EA0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 xml:space="preserve">настоятель </w:t>
            </w:r>
          </w:p>
          <w:p w:rsidR="00A37EA0" w:rsidRPr="00A37EA0" w:rsidRDefault="00A37EA0" w:rsidP="00A37EA0">
            <w:pPr>
              <w:autoSpaceDE w:val="0"/>
              <w:autoSpaceDN w:val="0"/>
              <w:adjustRightInd w:val="0"/>
              <w:spacing w:after="0"/>
              <w:ind w:right="-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7EA0">
              <w:rPr>
                <w:rFonts w:ascii="Times New Roman" w:hAnsi="Times New Roman" w:cs="Times New Roman"/>
                <w:lang w:val="uk-UA"/>
              </w:rPr>
              <w:t xml:space="preserve">храму Різдва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Прес</w:t>
            </w:r>
            <w:r w:rsidR="00810A33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вятої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вятої</w:t>
            </w:r>
            <w:proofErr w:type="spellEnd"/>
            <w:r w:rsidRPr="00A37EA0">
              <w:rPr>
                <w:rFonts w:ascii="Times New Roman" w:hAnsi="Times New Roman" w:cs="Times New Roman"/>
                <w:lang w:val="uk-UA"/>
              </w:rPr>
              <w:t xml:space="preserve"> Богородиці </w:t>
            </w:r>
            <w:r w:rsidR="00810A33">
              <w:rPr>
                <w:rFonts w:ascii="Times New Roman" w:hAnsi="Times New Roman" w:cs="Times New Roman"/>
                <w:lang w:val="uk-UA"/>
              </w:rPr>
              <w:t>ПЦУ</w:t>
            </w:r>
            <w:r w:rsidRPr="00A37E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37EA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</w:p>
          <w:p w:rsidR="00FF6191" w:rsidRPr="00240A97" w:rsidRDefault="00FF6191" w:rsidP="00A37E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91" w:rsidRDefault="00A37EA0" w:rsidP="00676E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с.Мощена</w:t>
            </w:r>
            <w:proofErr w:type="spellEnd"/>
          </w:p>
        </w:tc>
      </w:tr>
    </w:tbl>
    <w:p w:rsidR="00676E14" w:rsidRPr="00240A97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</w:p>
    <w:p w:rsidR="00676E14" w:rsidRPr="00240A97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76E14" w:rsidRPr="00676E14" w:rsidRDefault="00676E14" w:rsidP="00810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6E14" w:rsidRPr="00676E14" w:rsidSect="00240A97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240A97"/>
    <w:rsid w:val="002A16E5"/>
    <w:rsid w:val="00343D55"/>
    <w:rsid w:val="003854B4"/>
    <w:rsid w:val="003B2FF6"/>
    <w:rsid w:val="004352A6"/>
    <w:rsid w:val="00450D4C"/>
    <w:rsid w:val="00451D82"/>
    <w:rsid w:val="0045388A"/>
    <w:rsid w:val="00455F90"/>
    <w:rsid w:val="005B066D"/>
    <w:rsid w:val="005E4584"/>
    <w:rsid w:val="00673580"/>
    <w:rsid w:val="00676E14"/>
    <w:rsid w:val="00810A33"/>
    <w:rsid w:val="008200C4"/>
    <w:rsid w:val="00881841"/>
    <w:rsid w:val="00927970"/>
    <w:rsid w:val="009D6D23"/>
    <w:rsid w:val="00A37EA0"/>
    <w:rsid w:val="00A638A3"/>
    <w:rsid w:val="00A94272"/>
    <w:rsid w:val="00CE07F2"/>
    <w:rsid w:val="00D25717"/>
    <w:rsid w:val="00D43B9F"/>
    <w:rsid w:val="00D61B7A"/>
    <w:rsid w:val="00E823BC"/>
    <w:rsid w:val="00FF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2020-12-10T07:57:00Z</cp:lastPrinted>
  <dcterms:created xsi:type="dcterms:W3CDTF">2020-11-04T11:58:00Z</dcterms:created>
  <dcterms:modified xsi:type="dcterms:W3CDTF">2020-12-22T14:10:00Z</dcterms:modified>
</cp:coreProperties>
</file>